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992" w:rsidRDefault="00470992" w:rsidP="004709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es-PE"/>
        </w:rPr>
      </w:pPr>
      <w:bookmarkStart w:id="0" w:name="_Hlk30408150"/>
      <w:bookmarkStart w:id="1" w:name="_GoBack"/>
      <w:bookmarkEnd w:id="1"/>
    </w:p>
    <w:p w:rsidR="00470992" w:rsidRPr="00470992" w:rsidRDefault="00470992" w:rsidP="00470992">
      <w:pPr>
        <w:shd w:val="clear" w:color="auto" w:fill="FFFFFF"/>
        <w:spacing w:after="0" w:line="253" w:lineRule="atLeast"/>
        <w:jc w:val="center"/>
        <w:rPr>
          <w:rFonts w:ascii="Verdana" w:eastAsia="Times New Roman" w:hAnsi="Verdana" w:cs="Calibri"/>
          <w:b/>
          <w:bCs/>
          <w:color w:val="000080"/>
          <w:sz w:val="20"/>
          <w:szCs w:val="20"/>
          <w:u w:val="single"/>
          <w:lang w:eastAsia="es-PE"/>
        </w:rPr>
      </w:pPr>
      <w:r w:rsidRPr="00470992">
        <w:rPr>
          <w:rFonts w:ascii="Verdana" w:eastAsia="Times New Roman" w:hAnsi="Verdana" w:cs="Calibri"/>
          <w:b/>
          <w:bCs/>
          <w:color w:val="000080"/>
          <w:sz w:val="20"/>
          <w:szCs w:val="20"/>
          <w:u w:val="single"/>
          <w:lang w:eastAsia="es-PE"/>
        </w:rPr>
        <w:t>RELACION DE EMPRESAS INSCRITAS DIA 22-0</w:t>
      </w:r>
      <w:r w:rsidR="00F74A19">
        <w:rPr>
          <w:rFonts w:ascii="Verdana" w:eastAsia="Times New Roman" w:hAnsi="Verdana" w:cs="Calibri"/>
          <w:b/>
          <w:bCs/>
          <w:color w:val="000080"/>
          <w:sz w:val="20"/>
          <w:szCs w:val="20"/>
          <w:u w:val="single"/>
          <w:lang w:eastAsia="es-PE"/>
        </w:rPr>
        <w:t>1</w:t>
      </w:r>
      <w:r w:rsidRPr="00470992">
        <w:rPr>
          <w:rFonts w:ascii="Verdana" w:eastAsia="Times New Roman" w:hAnsi="Verdana" w:cs="Calibri"/>
          <w:b/>
          <w:bCs/>
          <w:color w:val="000080"/>
          <w:sz w:val="20"/>
          <w:szCs w:val="20"/>
          <w:u w:val="single"/>
          <w:lang w:eastAsia="es-PE"/>
        </w:rPr>
        <w:t>-2020</w:t>
      </w:r>
    </w:p>
    <w:p w:rsidR="00470992" w:rsidRDefault="00470992" w:rsidP="0047099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Calibri"/>
          <w:color w:val="000000"/>
          <w:sz w:val="20"/>
          <w:szCs w:val="20"/>
          <w:shd w:val="clear" w:color="auto" w:fill="FFFFFF"/>
          <w:lang w:eastAsia="es-PE"/>
        </w:rPr>
      </w:pPr>
    </w:p>
    <w:p w:rsidR="00A53775" w:rsidRDefault="00A53775" w:rsidP="004709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PE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2956"/>
        <w:gridCol w:w="1292"/>
        <w:gridCol w:w="2954"/>
      </w:tblGrid>
      <w:tr w:rsidR="001F17D2" w:rsidRPr="001F17D2" w:rsidTr="001F17D2">
        <w:trPr>
          <w:trHeight w:val="57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:rsidR="001F17D2" w:rsidRPr="001F17D2" w:rsidRDefault="001F17D2" w:rsidP="001F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RUC</w:t>
            </w:r>
          </w:p>
        </w:tc>
        <w:tc>
          <w:tcPr>
            <w:tcW w:w="20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RAZON SOCIAL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RUC</w:t>
            </w:r>
          </w:p>
        </w:tc>
        <w:tc>
          <w:tcPr>
            <w:tcW w:w="20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PE"/>
              </w:rPr>
              <w:t>RAZON SOCIAL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20377066635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790F11" w:rsidRDefault="001F17D2" w:rsidP="00790F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PE"/>
              </w:rPr>
            </w:pPr>
            <w:r w:rsidRPr="00790F11">
              <w:rPr>
                <w:rFonts w:ascii="Arial" w:eastAsia="Times New Roman" w:hAnsi="Arial" w:cs="Arial"/>
                <w:sz w:val="18"/>
                <w:szCs w:val="18"/>
                <w:lang w:val="en-US" w:eastAsia="es-PE"/>
              </w:rPr>
              <w:t>HARTRODT PERU S.A.C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20536751743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IPFREIGHT PERU SAC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20547564376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A.R.S. ASESORES AGENTE DE ADUANA S.A.C.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20556321541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ISC PERU CARGO S.A.C.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20172023089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ADUAMERICA S.A.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20602549861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JETSMART AIRLINES SPA-SUCURSAL DEL PERÚ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20269413931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ADUANERA CAPRICORNIO S.A AG DE ADUANA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20504314104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JUAN E. MADICO M. AGENCIA DE ADUANA S.A.C.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20116913314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AGENCIA DE ADUANA INTERAMERICANA S.A.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20492369137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val="en-US" w:eastAsia="es-PE"/>
              </w:rPr>
              <w:t>KBS LOGISTIC S.A.C.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20512898891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AGENCIA DE ADUANA VILCAPOMA HERMANOS SOCIEDAD COMERCIAL DE RESPONSABILIDAD LIMITADA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20543287025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LBC AGENTES DE ADUANA SOCIEDAD ANONIMA CERRADA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20600405579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val="en-US" w:eastAsia="es-PE"/>
              </w:rPr>
              <w:t>AIR SEA LOGISTICS COMPANY S.A.C.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20522951651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LOGISTICA INTEGRAL MARITIMA ANDINA S.A.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20107012011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val="en-US" w:eastAsia="es-PE"/>
              </w:rPr>
              <w:t>APM TERMINALS INLAND SERVICES S.A.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20492633683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LOGISTICA INTERNACIONAL ADUANERA S.A.C.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20100082803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ATLAS COPCO PERUANA S 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20511495998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LOGISTICA LOS OLIVOS S.A. AGENCIA DE ADUANA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20544284992 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BRYCE LOGISTIC SOCIEDAD ANONIMA CERRADA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20548335397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val="en-US" w:eastAsia="es-PE"/>
              </w:rPr>
              <w:t>LOGISTICS CITY S.A.C.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20523125401 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CACH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20193309586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LOS FRUTALES S.A.C. DEPOSITO DE ADUANAS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20600896700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val="en-US" w:eastAsia="es-PE"/>
              </w:rPr>
              <w:t>CALLS SHIPPING S.A.C.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20509577138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LUXOR AGENCIA DE ADUANA S.A.C.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20602157963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CAPITAL LOGISTICS SOCIEDAD ANONIMA CERRADA - CAPITAL LOGISTICS S.A.C.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20417358561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MARITIME LOGISTICS DEL PERU SA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20521206919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CEVA PERU ADUANAS S.A.C.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20478075651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val="en-US" w:eastAsia="es-PE"/>
              </w:rPr>
              <w:t>MEGA CUSTOMS LOGISTIC S.A.C.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20538118177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CNC WORLDWIDE DEL PERU S.A.C.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20131373237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MINISTERIO DE SALUD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20502574109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CONSORCIO DHMONT &amp; CG &amp; M SOCIEDAD ANONIMA CERRADA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20548312184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MOLPACK DEL PERU S.A.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20392952455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CONTRANS S.A.C.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20515773534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NAVIFREIGHT SOCIEDAD ANONIMA CERRADA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20514724033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CORPORACION ANDES PRODUCTS SOCIEDAD ANONIMA CERRADA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20542630583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OLZAA AGENCIA DE ADUANA S.A.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20508502185 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CORPORACION JMR SAC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20542630583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OLZAA AGENCIA DE ADUANA S.A.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20503576431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CORPORACION LA NOIRE S.A.C AG. ADUANAS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20426107041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 xml:space="preserve">PALACIOS &amp; ASOCIADOS AGENTES DE ADUANA S.A 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lastRenderedPageBreak/>
              <w:t>20100010136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COSMOS AGENCIA MARITIMA SAC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20536992198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PAZLEY ADUANA SOCIEDAD ANONIMA CERRADA - PAZLEY ADUANA S.A.C.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20480864469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DESPACHOS ADUANEROS CHAVIMOCHIC SAC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20603236719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s-PE"/>
              </w:rPr>
              <w:t>PERU CUSTOMS ADVISER LOGISTIC S.A.C.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20480864469 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DESPACHOS ADUANEROS CHAVIMOCHIC SAC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20514811271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PERU FORUS S.A.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20536743562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DESPACHOS Y SERVICIOS ADUANEROS S.A.C.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20565576799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PLANAS Y ASOCIADOS AGENCIA DE ADUANA S.A.C.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20101128777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val="en-US" w:eastAsia="es-PE"/>
              </w:rPr>
              <w:t>DHL EXPRESS PER</w:t>
            </w: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ڠ</w:t>
            </w:r>
            <w:r w:rsidRPr="001F17D2">
              <w:rPr>
                <w:rFonts w:ascii="Arial" w:eastAsia="Times New Roman" w:hAnsi="Arial" w:cs="Arial"/>
                <w:sz w:val="18"/>
                <w:szCs w:val="18"/>
                <w:lang w:val="en-US" w:eastAsia="es-PE"/>
              </w:rPr>
              <w:t>S.A.C.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20601120691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PLUS ULTRA LÍNEAS AÉREAS S.A. SUCURSAL PERU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20501887286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DIAGNOSTICA PERUANA S.A.C.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20100039207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RANSA COMERCIAL S A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20551314651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DPA ADUANAS S.A.C.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20506189358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RBK AGENTES DE ADUANA S.A.C.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20552295383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E.F.V. AGENTES DE ADUANAS SOCIEDAD ANONIMA CERRADA - E.F.V. AGENTES DE ADUANAS S.A.C.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20525163661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RED ADUANERA S.A.C.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20549010971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ECOADUANAS LOGISTICS S.A.C.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20557296973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RODO LOGISTICS S.A.C.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20110886196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ESTUDIO OLAECHEA SOCIEDAD CIVIL DE RESPO NSABILIDAD LIMITADA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20473089336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SACEX CONSULTING S.A.C.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20101520898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FARGOLINE SOCIEDAD ANONIMA - FARGOLINE S.A.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20517966089  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val="en-US" w:eastAsia="es-PE"/>
              </w:rPr>
              <w:t>SACO SHIPPING S.A.C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20502165942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FAZIO ADUANAS SAC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20505223421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SAVINO DEL BENE DEL PERU S.A.C.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20101134319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FERNANDO GUTIERREZ THOMPSON E HIJOS AGENTES DE ADUANAS S.R.L.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20549997636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SC&amp;D AGENTES DE ADUANA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20543351483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FH OPERADOR LOGISTICO S.A.C.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20301892480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SERVICIOS AERO MARITIMOS S.A.C.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20344769932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FRIO AEREO ASOCIACION CIVIL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20100003351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SERVICIOS INDUSTRIALES DE LA MARINA S.A.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20537193761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val="en-US" w:eastAsia="es-PE"/>
              </w:rPr>
              <w:t>FYR INTERNATIONAL GROUP S.A.C.,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20256136865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SERVICIOS POSTALES DEL PERU SOCIEDAD ANONIMA "SERPOST S.A."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20543247821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GESTION ADUANERA Y LOGISTICA S.A.C.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20128967606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SOCOPUR SAC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20600904150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val="en-US" w:eastAsia="es-PE"/>
              </w:rPr>
              <w:t>GLOBAL SYSTEMS GROUP S.A.C.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20544466080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SOUTH EXPRESS CARGO PERU SAC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20563438062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GRUPO ASL AGENTES DE ADUANA S.A.C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20550564557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val="en-US" w:eastAsia="es-PE"/>
              </w:rPr>
              <w:t>SUPPORT FORWARDING SERVICE S.A.C.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20601241359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GRUPO L &amp; S LOGISTIC CARGO S.A.C.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20601671701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val="en-US" w:eastAsia="es-PE"/>
              </w:rPr>
              <w:t>SYBERCRIS PERUVIAN CUSTOMS S.A.C. - SYBERCRIS S.A.C.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20102053444 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GUILLERMO MAS S.A. 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20538551300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TANDEM GLOBAL LOGISTICS PERU S.A.C.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20109730743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GYOREN DEL PERU S.A.C.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20507389571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TLI ADUANAS S.A.C.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20517233413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IJI S.A.C. AGENTES DE ADUANA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20101395031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sz w:val="18"/>
                <w:szCs w:val="18"/>
                <w:lang w:eastAsia="es-PE"/>
              </w:rPr>
              <w:t>TRABAJOS MARITIMOS S.A.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lastRenderedPageBreak/>
              <w:t>20512943277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INTERNATIONAL CUSTOMS CORP. SAC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20100842964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TRANSMARES </w:t>
            </w:r>
            <w:proofErr w:type="gramStart"/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REPRE.MARITI.Y</w:t>
            </w:r>
            <w:proofErr w:type="gramEnd"/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 xml:space="preserve"> COMERC.S.A.C.</w:t>
            </w:r>
          </w:p>
        </w:tc>
      </w:tr>
      <w:tr w:rsidR="001F17D2" w:rsidRPr="001F17D2" w:rsidTr="001F17D2">
        <w:trPr>
          <w:trHeight w:val="570"/>
        </w:trPr>
        <w:tc>
          <w:tcPr>
            <w:tcW w:w="4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20135355667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INVERSIONES CANOPUS S.A.</w:t>
            </w:r>
          </w:p>
        </w:tc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20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F17D2" w:rsidRPr="001F17D2" w:rsidRDefault="001F17D2" w:rsidP="001F17D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</w:pPr>
            <w:r w:rsidRPr="001F17D2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:rsidR="00A53775" w:rsidRPr="00470992" w:rsidRDefault="00A53775" w:rsidP="0047099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es-PE"/>
        </w:rPr>
      </w:pPr>
    </w:p>
    <w:sectPr w:rsidR="00A53775" w:rsidRPr="004709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AD8" w:rsidRDefault="00992AD8" w:rsidP="00992AD8">
      <w:pPr>
        <w:spacing w:after="0" w:line="240" w:lineRule="auto"/>
      </w:pPr>
      <w:r>
        <w:separator/>
      </w:r>
    </w:p>
  </w:endnote>
  <w:endnote w:type="continuationSeparator" w:id="0">
    <w:p w:rsidR="00992AD8" w:rsidRDefault="00992AD8" w:rsidP="00992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AD8" w:rsidRDefault="00992AD8" w:rsidP="00992AD8">
      <w:pPr>
        <w:spacing w:after="0" w:line="240" w:lineRule="auto"/>
      </w:pPr>
      <w:r>
        <w:separator/>
      </w:r>
    </w:p>
  </w:footnote>
  <w:footnote w:type="continuationSeparator" w:id="0">
    <w:p w:rsidR="00992AD8" w:rsidRDefault="00992AD8" w:rsidP="00992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66368E"/>
    <w:multiLevelType w:val="hybridMultilevel"/>
    <w:tmpl w:val="C27A6144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992"/>
    <w:rsid w:val="000D488A"/>
    <w:rsid w:val="001A442E"/>
    <w:rsid w:val="001F17D2"/>
    <w:rsid w:val="00470992"/>
    <w:rsid w:val="005D146B"/>
    <w:rsid w:val="007243DE"/>
    <w:rsid w:val="00790F11"/>
    <w:rsid w:val="00992AD8"/>
    <w:rsid w:val="00A53775"/>
    <w:rsid w:val="00C13DC4"/>
    <w:rsid w:val="00CB7694"/>
    <w:rsid w:val="00CC4FB6"/>
    <w:rsid w:val="00F7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AA2DD266-EE21-482A-814F-19703DDB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7099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4709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90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644</Words>
  <Characters>3546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Campos Zavaleta Edgard Luis</dc:creator>
  <cp:keywords/>
  <dc:description/>
  <cp:lastModifiedBy>Torres Vera Martha Gladys</cp:lastModifiedBy>
  <cp:revision>2</cp:revision>
  <dcterms:created xsi:type="dcterms:W3CDTF">2020-01-20T17:00:00Z</dcterms:created>
  <dcterms:modified xsi:type="dcterms:W3CDTF">2020-01-20T17:00:00Z</dcterms:modified>
</cp:coreProperties>
</file>