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E286" w14:textId="77777777" w:rsidR="00077994" w:rsidRPr="00FD54B6" w:rsidRDefault="00077994" w:rsidP="00077994">
      <w:pPr>
        <w:pStyle w:val="Ttulo6"/>
        <w:keepNext/>
        <w:keepLines/>
        <w:spacing w:before="1" w:after="0"/>
        <w:ind w:right="-143"/>
        <w:jc w:val="center"/>
        <w:rPr>
          <w:rFonts w:ascii="Times New Roman" w:eastAsiaTheme="majorEastAsia" w:hAnsi="Times New Roman" w:cstheme="majorBidi"/>
          <w:b/>
          <w:bCs/>
          <w:iCs/>
          <w:color w:val="595959" w:themeColor="text1" w:themeTint="A6"/>
          <w:spacing w:val="-2"/>
          <w:sz w:val="24"/>
          <w:szCs w:val="24"/>
        </w:rPr>
      </w:pPr>
      <w:r w:rsidRPr="00FD54B6">
        <w:rPr>
          <w:rFonts w:ascii="Times New Roman" w:eastAsiaTheme="majorEastAsia" w:hAnsi="Times New Roman" w:cstheme="majorBidi"/>
          <w:b/>
          <w:bCs/>
          <w:iCs/>
          <w:color w:val="595959" w:themeColor="text1" w:themeTint="A6"/>
          <w:spacing w:val="-2"/>
          <w:sz w:val="24"/>
          <w:szCs w:val="24"/>
        </w:rPr>
        <w:t>ANUNCIO ESPECÍFICO DE ADQUISICIONES SOLICITUD DE OFERTAS</w:t>
      </w:r>
    </w:p>
    <w:p w14:paraId="565D12A2" w14:textId="77777777" w:rsidR="00077994" w:rsidRDefault="00077994" w:rsidP="00077994">
      <w:pPr>
        <w:pStyle w:val="Textoindependiente"/>
        <w:spacing w:before="59"/>
        <w:rPr>
          <w:b/>
        </w:rPr>
      </w:pPr>
    </w:p>
    <w:p w14:paraId="4BA0B6AE" w14:textId="77777777" w:rsidR="00077994" w:rsidRDefault="00077994" w:rsidP="00077994">
      <w:pPr>
        <w:ind w:left="496" w:right="530"/>
        <w:jc w:val="center"/>
        <w:rPr>
          <w:rFonts w:ascii="Arial" w:hAnsi="Arial"/>
          <w:b/>
          <w:spacing w:val="-2"/>
        </w:rPr>
      </w:pPr>
      <w:r>
        <w:rPr>
          <w:rFonts w:ascii="Arial" w:hAnsi="Arial"/>
          <w:b/>
        </w:rPr>
        <w:t>Llamado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  <w:spacing w:val="-2"/>
        </w:rPr>
        <w:t>Licitación.</w:t>
      </w:r>
    </w:p>
    <w:p w14:paraId="6F8D0547" w14:textId="77777777" w:rsidR="00077994" w:rsidRDefault="00077994" w:rsidP="00077994">
      <w:pPr>
        <w:ind w:left="496" w:right="530"/>
        <w:jc w:val="center"/>
        <w:rPr>
          <w:rFonts w:ascii="Arial" w:hAnsi="Arial"/>
          <w:b/>
        </w:rPr>
      </w:pPr>
    </w:p>
    <w:p w14:paraId="10106D5B" w14:textId="77777777" w:rsidR="00077994" w:rsidRDefault="00077994" w:rsidP="00077994">
      <w:pPr>
        <w:spacing w:before="59"/>
        <w:ind w:left="492" w:right="53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Proyecto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Mejoramiento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Servicios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Recaudación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Tributaria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Aduanera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través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la </w:t>
      </w:r>
      <w:r>
        <w:rPr>
          <w:rFonts w:ascii="Arial MT" w:hAnsi="Arial MT"/>
          <w:sz w:val="20"/>
        </w:rPr>
        <w:t>Transformación Digital</w:t>
      </w:r>
    </w:p>
    <w:p w14:paraId="613FF993" w14:textId="77777777" w:rsidR="00077994" w:rsidRDefault="00077994" w:rsidP="00077994">
      <w:pPr>
        <w:spacing w:before="1"/>
        <w:ind w:left="495" w:right="53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Contrato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Préstamo</w:t>
      </w:r>
      <w:r>
        <w:rPr>
          <w:rFonts w:ascii="Arial MT" w:hAnsi="Arial MT"/>
          <w:spacing w:val="-11"/>
          <w:sz w:val="20"/>
        </w:rPr>
        <w:t xml:space="preserve"> </w:t>
      </w:r>
      <w:proofErr w:type="spellStart"/>
      <w:r>
        <w:rPr>
          <w:rFonts w:ascii="Arial MT" w:hAnsi="Arial MT"/>
          <w:spacing w:val="-2"/>
          <w:sz w:val="20"/>
        </w:rPr>
        <w:t>N°</w:t>
      </w:r>
      <w:proofErr w:type="spellEnd"/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4725/OC-</w:t>
      </w:r>
      <w:r>
        <w:rPr>
          <w:rFonts w:ascii="Arial MT" w:hAnsi="Arial MT"/>
          <w:spacing w:val="-5"/>
          <w:sz w:val="20"/>
        </w:rPr>
        <w:t>PE</w:t>
      </w:r>
    </w:p>
    <w:p w14:paraId="6E565B1C" w14:textId="77777777" w:rsidR="00077994" w:rsidRDefault="00077994" w:rsidP="00077994">
      <w:pPr>
        <w:pStyle w:val="Textoindependiente"/>
        <w:spacing w:before="60"/>
        <w:rPr>
          <w:rFonts w:ascii="Arial MT"/>
        </w:rPr>
      </w:pPr>
    </w:p>
    <w:p w14:paraId="01F231CB" w14:textId="77777777" w:rsidR="00077994" w:rsidRDefault="00077994" w:rsidP="00077994">
      <w:pPr>
        <w:ind w:left="494" w:right="530"/>
        <w:jc w:val="center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“</w:t>
      </w:r>
      <w:r w:rsidRPr="005D742C">
        <w:rPr>
          <w:rFonts w:ascii="Arial MT" w:hAnsi="Arial MT"/>
          <w:spacing w:val="-2"/>
          <w:sz w:val="20"/>
        </w:rPr>
        <w:t>Provisión de equipos fijos de rayos x para la inspección no intrusiva de equipajes y bultos para la ejecución de acciones de prevención, represión del contrabando y el tráfico ilícito de mercancías en el Aeropuerto Internacional Jorge Chávez</w:t>
      </w:r>
      <w:r>
        <w:rPr>
          <w:rFonts w:ascii="Arial MT" w:hAnsi="Arial MT"/>
          <w:spacing w:val="-2"/>
          <w:sz w:val="20"/>
        </w:rPr>
        <w:t>”</w:t>
      </w:r>
    </w:p>
    <w:p w14:paraId="436CEC86" w14:textId="77777777" w:rsidR="00077994" w:rsidRPr="007E484D" w:rsidRDefault="00077994" w:rsidP="00077994">
      <w:pPr>
        <w:spacing w:before="1"/>
        <w:ind w:left="495" w:right="530"/>
        <w:jc w:val="center"/>
        <w:rPr>
          <w:rFonts w:ascii="Arial" w:hAnsi="Arial"/>
          <w:b/>
          <w:sz w:val="20"/>
          <w:lang w:val="en-US"/>
        </w:rPr>
      </w:pPr>
      <w:r w:rsidRPr="007E484D">
        <w:rPr>
          <w:rFonts w:ascii="Arial" w:hAnsi="Arial"/>
          <w:b/>
          <w:spacing w:val="-2"/>
          <w:sz w:val="20"/>
          <w:lang w:val="en-US"/>
        </w:rPr>
        <w:t>LPN</w:t>
      </w:r>
      <w:r w:rsidRPr="007E484D">
        <w:rPr>
          <w:rFonts w:ascii="Arial" w:hAnsi="Arial"/>
          <w:b/>
          <w:spacing w:val="-10"/>
          <w:sz w:val="20"/>
          <w:lang w:val="en-US"/>
        </w:rPr>
        <w:t xml:space="preserve"> </w:t>
      </w:r>
      <w:r w:rsidRPr="007E484D">
        <w:rPr>
          <w:rFonts w:ascii="Arial" w:hAnsi="Arial"/>
          <w:b/>
          <w:spacing w:val="-2"/>
          <w:sz w:val="20"/>
          <w:lang w:val="en-US"/>
        </w:rPr>
        <w:t>N°</w:t>
      </w:r>
      <w:r w:rsidRPr="007E484D">
        <w:rPr>
          <w:rFonts w:ascii="Arial" w:hAnsi="Arial"/>
          <w:b/>
          <w:spacing w:val="-11"/>
          <w:sz w:val="20"/>
          <w:lang w:val="en-US"/>
        </w:rPr>
        <w:t xml:space="preserve"> </w:t>
      </w:r>
      <w:r w:rsidRPr="00BB0799">
        <w:rPr>
          <w:rFonts w:ascii="Arial" w:hAnsi="Arial"/>
          <w:b/>
          <w:spacing w:val="-2"/>
          <w:sz w:val="20"/>
          <w:lang w:val="en-US"/>
        </w:rPr>
        <w:t>0001- 2024-SUNAT/BID</w:t>
      </w:r>
      <w:r w:rsidRPr="00BB0799">
        <w:rPr>
          <w:rFonts w:ascii="Arial" w:hAnsi="Arial"/>
          <w:b/>
          <w:spacing w:val="-12"/>
          <w:sz w:val="20"/>
          <w:lang w:val="en-US"/>
        </w:rPr>
        <w:t xml:space="preserve"> </w:t>
      </w:r>
      <w:r w:rsidRPr="00BB0799">
        <w:rPr>
          <w:rFonts w:ascii="Arial" w:hAnsi="Arial"/>
          <w:b/>
          <w:spacing w:val="-10"/>
          <w:sz w:val="20"/>
          <w:lang w:val="en-US"/>
        </w:rPr>
        <w:t>3</w:t>
      </w:r>
    </w:p>
    <w:p w14:paraId="44BA97DD" w14:textId="77777777" w:rsidR="00077994" w:rsidRPr="007E484D" w:rsidRDefault="00077994" w:rsidP="00077994">
      <w:pPr>
        <w:pStyle w:val="Textoindependiente"/>
        <w:spacing w:before="118"/>
        <w:rPr>
          <w:b/>
          <w:lang w:val="en-US"/>
        </w:rPr>
      </w:pPr>
    </w:p>
    <w:p w14:paraId="4560D932" w14:textId="77777777" w:rsidR="00077994" w:rsidRDefault="00077994" w:rsidP="00077994">
      <w:pPr>
        <w:ind w:left="500" w:right="539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llamado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emite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como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resultado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Aviso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General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Adquisiciones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Proyecto </w:t>
      </w:r>
      <w:r>
        <w:rPr>
          <w:rFonts w:ascii="Arial MT" w:hAnsi="Arial MT"/>
          <w:sz w:val="20"/>
        </w:rPr>
        <w:t>fuese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publicado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Development</w:t>
      </w:r>
      <w:proofErr w:type="spellEnd"/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Business,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fecha 03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octubre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2019.</w:t>
      </w:r>
    </w:p>
    <w:p w14:paraId="2F7919D3" w14:textId="77777777" w:rsidR="00077994" w:rsidRDefault="00077994" w:rsidP="00077994">
      <w:pPr>
        <w:pStyle w:val="Textoindependiente"/>
        <w:spacing w:before="120"/>
        <w:rPr>
          <w:rFonts w:ascii="Arial MT"/>
        </w:rPr>
      </w:pPr>
    </w:p>
    <w:p w14:paraId="53E07224" w14:textId="77777777" w:rsidR="00077994" w:rsidRDefault="00077994" w:rsidP="00077994">
      <w:pPr>
        <w:ind w:left="500" w:right="53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República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Perú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ha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suscrito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Contrato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Préstamo</w:t>
      </w:r>
      <w:r>
        <w:rPr>
          <w:rFonts w:ascii="Arial MT" w:hAnsi="Arial MT"/>
          <w:spacing w:val="-13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N°</w:t>
      </w:r>
      <w:proofErr w:type="spellEnd"/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4725/OC-PE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Banco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Interamericano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 xml:space="preserve">de </w:t>
      </w:r>
      <w:r>
        <w:rPr>
          <w:rFonts w:ascii="Arial MT" w:hAnsi="Arial MT"/>
          <w:spacing w:val="-2"/>
          <w:sz w:val="20"/>
        </w:rPr>
        <w:t>Desarrollo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–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BID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financiar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parcialmente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pagos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correspondientes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Adquisición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bienes,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servicios </w:t>
      </w:r>
      <w:r>
        <w:rPr>
          <w:rFonts w:ascii="Arial MT" w:hAnsi="Arial MT"/>
          <w:sz w:val="20"/>
        </w:rPr>
        <w:t>conexos y servicios de consultoría en el marco de los “Proyecto Mejoramiento de los Servicios de Recaudación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Tributaria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Aduanera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través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Transformación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Digital”.</w:t>
      </w:r>
    </w:p>
    <w:p w14:paraId="6487BBA6" w14:textId="77777777" w:rsidR="00077994" w:rsidRDefault="00077994" w:rsidP="00077994">
      <w:pPr>
        <w:pStyle w:val="Textoindependiente"/>
        <w:spacing w:before="122"/>
        <w:rPr>
          <w:rFonts w:ascii="Arial MT"/>
        </w:rPr>
      </w:pPr>
    </w:p>
    <w:p w14:paraId="4636B0B6" w14:textId="77777777" w:rsidR="00077994" w:rsidRDefault="00077994" w:rsidP="00077994">
      <w:pPr>
        <w:ind w:left="500" w:right="536"/>
        <w:jc w:val="both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 xml:space="preserve">La Unidad Ejecutora Mejoramiento del Sistema de Información de la SUNAT – MSI (LA UEMSI -SUNAT) invita a los oferentes elegibles a presentar ofertas para la </w:t>
      </w:r>
      <w:r>
        <w:rPr>
          <w:rFonts w:ascii="Arial" w:hAnsi="Arial" w:cs="Arial"/>
          <w:bCs/>
          <w:color w:val="0070C0"/>
          <w:sz w:val="20"/>
          <w:szCs w:val="20"/>
          <w:lang w:val="es-ES"/>
        </w:rPr>
        <w:t>P</w:t>
      </w:r>
      <w:r w:rsidRPr="00A939A4">
        <w:rPr>
          <w:rFonts w:ascii="Arial" w:hAnsi="Arial" w:cs="Arial"/>
          <w:bCs/>
          <w:color w:val="0070C0"/>
          <w:sz w:val="20"/>
          <w:szCs w:val="20"/>
          <w:lang w:val="es-ES"/>
        </w:rPr>
        <w:t xml:space="preserve">rovisión de equipos fijos de rayos x para la inspección no intrusiva de equipajes y bultos para la ejecución de acciones de prevención, represión del contrabando y el tráfico ilícito de mercancías en el </w:t>
      </w:r>
      <w:r>
        <w:rPr>
          <w:rFonts w:ascii="Arial" w:hAnsi="Arial" w:cs="Arial"/>
          <w:bCs/>
          <w:color w:val="0070C0"/>
          <w:sz w:val="20"/>
          <w:szCs w:val="20"/>
          <w:lang w:val="es-ES"/>
        </w:rPr>
        <w:t>A</w:t>
      </w:r>
      <w:r w:rsidRPr="00A939A4">
        <w:rPr>
          <w:rFonts w:ascii="Arial" w:hAnsi="Arial" w:cs="Arial"/>
          <w:bCs/>
          <w:color w:val="0070C0"/>
          <w:sz w:val="20"/>
          <w:szCs w:val="20"/>
          <w:lang w:val="es-ES"/>
        </w:rPr>
        <w:t xml:space="preserve">eropuerto </w:t>
      </w:r>
      <w:r>
        <w:rPr>
          <w:rFonts w:ascii="Arial" w:hAnsi="Arial" w:cs="Arial"/>
          <w:bCs/>
          <w:color w:val="0070C0"/>
          <w:sz w:val="20"/>
          <w:szCs w:val="20"/>
          <w:lang w:val="es-ES"/>
        </w:rPr>
        <w:t>I</w:t>
      </w:r>
      <w:r w:rsidRPr="00A939A4">
        <w:rPr>
          <w:rFonts w:ascii="Arial" w:hAnsi="Arial" w:cs="Arial"/>
          <w:bCs/>
          <w:color w:val="0070C0"/>
          <w:sz w:val="20"/>
          <w:szCs w:val="20"/>
          <w:lang w:val="es-ES"/>
        </w:rPr>
        <w:t xml:space="preserve">nternacional </w:t>
      </w:r>
      <w:r>
        <w:rPr>
          <w:rFonts w:ascii="Arial" w:hAnsi="Arial" w:cs="Arial"/>
          <w:bCs/>
          <w:color w:val="0070C0"/>
          <w:sz w:val="20"/>
          <w:szCs w:val="20"/>
          <w:lang w:val="es-ES"/>
        </w:rPr>
        <w:t>J</w:t>
      </w:r>
      <w:r w:rsidRPr="00A939A4">
        <w:rPr>
          <w:rFonts w:ascii="Arial" w:hAnsi="Arial" w:cs="Arial"/>
          <w:bCs/>
          <w:color w:val="0070C0"/>
          <w:sz w:val="20"/>
          <w:szCs w:val="20"/>
          <w:lang w:val="es-ES"/>
        </w:rPr>
        <w:t xml:space="preserve">orge </w:t>
      </w:r>
      <w:r>
        <w:rPr>
          <w:rFonts w:ascii="Arial" w:hAnsi="Arial" w:cs="Arial"/>
          <w:bCs/>
          <w:color w:val="0070C0"/>
          <w:sz w:val="20"/>
          <w:szCs w:val="20"/>
          <w:lang w:val="es-ES"/>
        </w:rPr>
        <w:t>C</w:t>
      </w:r>
      <w:r w:rsidRPr="00A939A4">
        <w:rPr>
          <w:rFonts w:ascii="Arial" w:hAnsi="Arial" w:cs="Arial"/>
          <w:bCs/>
          <w:color w:val="0070C0"/>
          <w:sz w:val="20"/>
          <w:szCs w:val="20"/>
          <w:lang w:val="es-ES"/>
        </w:rPr>
        <w:t>hávez</w:t>
      </w:r>
      <w:r>
        <w:rPr>
          <w:rFonts w:ascii="Arial MT" w:hAnsi="Arial MT"/>
          <w:sz w:val="20"/>
        </w:rPr>
        <w:t>, que comprende</w:t>
      </w:r>
      <w:proofErr w:type="gramStart"/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.</w:t>
      </w:r>
      <w:proofErr w:type="gramEnd"/>
    </w:p>
    <w:p w14:paraId="3B26150D" w14:textId="77777777" w:rsidR="00077994" w:rsidRDefault="00077994" w:rsidP="00077994">
      <w:pPr>
        <w:pStyle w:val="Textoindependiente"/>
        <w:spacing w:before="5"/>
        <w:rPr>
          <w:i/>
          <w:sz w:val="16"/>
        </w:rPr>
      </w:pPr>
    </w:p>
    <w:tbl>
      <w:tblPr>
        <w:tblStyle w:val="Tablaconcuadrcula1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4536"/>
        <w:gridCol w:w="1417"/>
        <w:gridCol w:w="1418"/>
      </w:tblGrid>
      <w:tr w:rsidR="00077994" w:rsidRPr="004A31A6" w14:paraId="5C006C75" w14:textId="77777777" w:rsidTr="00BA2B60">
        <w:tc>
          <w:tcPr>
            <w:tcW w:w="851" w:type="dxa"/>
            <w:shd w:val="clear" w:color="auto" w:fill="D9E2F3" w:themeFill="accent1" w:themeFillTint="33"/>
            <w:vAlign w:val="center"/>
          </w:tcPr>
          <w:p w14:paraId="3F0272E2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5BFE15CD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D97412D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CANTIDAD 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EAC1DCE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077994" w:rsidRPr="004A31A6" w14:paraId="4AD8638A" w14:textId="77777777" w:rsidTr="00BA2B60">
        <w:tc>
          <w:tcPr>
            <w:tcW w:w="851" w:type="dxa"/>
            <w:vMerge w:val="restart"/>
            <w:vAlign w:val="center"/>
          </w:tcPr>
          <w:p w14:paraId="174DB1D4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Único</w:t>
            </w:r>
          </w:p>
        </w:tc>
        <w:tc>
          <w:tcPr>
            <w:tcW w:w="7371" w:type="dxa"/>
            <w:gridSpan w:val="3"/>
          </w:tcPr>
          <w:p w14:paraId="1AABC605" w14:textId="77777777" w:rsidR="00077994" w:rsidRPr="004A31A6" w:rsidRDefault="00077994" w:rsidP="00BA2B6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PRESTACIÓN PRINCIPAL</w:t>
            </w:r>
          </w:p>
        </w:tc>
      </w:tr>
      <w:tr w:rsidR="00077994" w:rsidRPr="004A31A6" w14:paraId="3716F2B5" w14:textId="77777777" w:rsidTr="00BA2B60">
        <w:tc>
          <w:tcPr>
            <w:tcW w:w="851" w:type="dxa"/>
            <w:vMerge/>
          </w:tcPr>
          <w:p w14:paraId="6A6F8809" w14:textId="77777777" w:rsidR="00077994" w:rsidRPr="004A31A6" w:rsidRDefault="00077994" w:rsidP="00BA2B6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C2B87B" w14:textId="77777777" w:rsidR="00077994" w:rsidRPr="00495F72" w:rsidRDefault="00077994" w:rsidP="00077994">
            <w:pPr>
              <w:pStyle w:val="Prrafodelista"/>
              <w:numPr>
                <w:ilvl w:val="3"/>
                <w:numId w:val="1"/>
              </w:numPr>
              <w:tabs>
                <w:tab w:val="clear" w:pos="2880"/>
              </w:tabs>
              <w:ind w:left="321" w:hanging="321"/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Hlk183414447"/>
            <w:r w:rsidRPr="00706F27">
              <w:rPr>
                <w:rFonts w:ascii="Arial" w:eastAsiaTheme="minorHAnsi" w:hAnsi="Arial" w:cs="Arial"/>
                <w:sz w:val="20"/>
                <w:szCs w:val="20"/>
              </w:rPr>
              <w:t>Equipos fijos de rayos X para la inspección no intrusiva de equipajes y bultos (incluye la entrega definitiva de los bienes y la implementación)</w:t>
            </w:r>
            <w:bookmarkEnd w:id="0"/>
          </w:p>
        </w:tc>
        <w:tc>
          <w:tcPr>
            <w:tcW w:w="1417" w:type="dxa"/>
            <w:vAlign w:val="center"/>
          </w:tcPr>
          <w:p w14:paraId="702C2025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14:paraId="67DA26FF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Unidad</w:t>
            </w:r>
          </w:p>
        </w:tc>
      </w:tr>
      <w:tr w:rsidR="00077994" w:rsidRPr="004A31A6" w14:paraId="58797ABB" w14:textId="77777777" w:rsidTr="00BA2B60">
        <w:tc>
          <w:tcPr>
            <w:tcW w:w="851" w:type="dxa"/>
            <w:vMerge/>
          </w:tcPr>
          <w:p w14:paraId="0669DD14" w14:textId="77777777" w:rsidR="00077994" w:rsidRPr="004A31A6" w:rsidRDefault="00077994" w:rsidP="00BA2B6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2652FB25" w14:textId="77777777" w:rsidR="00077994" w:rsidRPr="004A31A6" w:rsidRDefault="00077994" w:rsidP="00BA2B6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PRESTACIÓN ACCESORIA</w:t>
            </w:r>
          </w:p>
        </w:tc>
      </w:tr>
      <w:tr w:rsidR="00077994" w:rsidRPr="004A31A6" w14:paraId="2F87FC91" w14:textId="77777777" w:rsidTr="00BA2B60">
        <w:tc>
          <w:tcPr>
            <w:tcW w:w="851" w:type="dxa"/>
            <w:vMerge/>
          </w:tcPr>
          <w:p w14:paraId="47662BEE" w14:textId="77777777" w:rsidR="00077994" w:rsidRPr="004A31A6" w:rsidRDefault="00077994" w:rsidP="00BA2B6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B014B1" w14:textId="77777777" w:rsidR="00077994" w:rsidRPr="008A7CC6" w:rsidRDefault="00077994" w:rsidP="00077994">
            <w:pPr>
              <w:pStyle w:val="Prrafodelista"/>
              <w:numPr>
                <w:ilvl w:val="3"/>
                <w:numId w:val="1"/>
              </w:numPr>
              <w:tabs>
                <w:tab w:val="clear" w:pos="2880"/>
              </w:tabs>
              <w:ind w:left="321" w:hanging="321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Capacitación Inicial</w:t>
            </w:r>
          </w:p>
        </w:tc>
        <w:tc>
          <w:tcPr>
            <w:tcW w:w="1417" w:type="dxa"/>
            <w:vAlign w:val="center"/>
          </w:tcPr>
          <w:p w14:paraId="3F168BDD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14:paraId="5F0074A6" w14:textId="77777777" w:rsidR="00077994" w:rsidRPr="007A58F4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4A31A6"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</w:p>
        </w:tc>
      </w:tr>
      <w:tr w:rsidR="00077994" w:rsidRPr="004A31A6" w14:paraId="599BE559" w14:textId="77777777" w:rsidTr="00BA2B60">
        <w:tc>
          <w:tcPr>
            <w:tcW w:w="851" w:type="dxa"/>
            <w:vMerge/>
          </w:tcPr>
          <w:p w14:paraId="0EF10E9C" w14:textId="77777777" w:rsidR="00077994" w:rsidRPr="004A31A6" w:rsidRDefault="00077994" w:rsidP="00BA2B6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CA3888" w14:textId="77777777" w:rsidR="00077994" w:rsidRDefault="00077994" w:rsidP="00077994">
            <w:pPr>
              <w:pStyle w:val="Prrafodelista"/>
              <w:numPr>
                <w:ilvl w:val="3"/>
                <w:numId w:val="1"/>
              </w:numPr>
              <w:tabs>
                <w:tab w:val="clear" w:pos="2880"/>
              </w:tabs>
              <w:ind w:left="321" w:hanging="321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Capacitación anual</w:t>
            </w:r>
          </w:p>
        </w:tc>
        <w:tc>
          <w:tcPr>
            <w:tcW w:w="1417" w:type="dxa"/>
            <w:vAlign w:val="center"/>
          </w:tcPr>
          <w:p w14:paraId="78E7ACA5" w14:textId="77777777" w:rsidR="00077994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1418" w:type="dxa"/>
            <w:vAlign w:val="center"/>
          </w:tcPr>
          <w:p w14:paraId="6AD71DB7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</w:p>
        </w:tc>
      </w:tr>
      <w:tr w:rsidR="00077994" w:rsidRPr="004A31A6" w14:paraId="3451D792" w14:textId="77777777" w:rsidTr="00BA2B60">
        <w:trPr>
          <w:trHeight w:val="607"/>
        </w:trPr>
        <w:tc>
          <w:tcPr>
            <w:tcW w:w="851" w:type="dxa"/>
            <w:vMerge/>
          </w:tcPr>
          <w:p w14:paraId="4CBA6883" w14:textId="77777777" w:rsidR="00077994" w:rsidRPr="004A31A6" w:rsidRDefault="00077994" w:rsidP="00BA2B60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64859FC" w14:textId="77777777" w:rsidR="00077994" w:rsidRPr="00FD4B0E" w:rsidRDefault="00077994" w:rsidP="00077994">
            <w:pPr>
              <w:pStyle w:val="Prrafodelista"/>
              <w:numPr>
                <w:ilvl w:val="3"/>
                <w:numId w:val="1"/>
              </w:numPr>
              <w:tabs>
                <w:tab w:val="clear" w:pos="2880"/>
              </w:tabs>
              <w:ind w:left="321" w:hanging="321"/>
              <w:rPr>
                <w:rFonts w:ascii="Arial" w:eastAsiaTheme="minorHAnsi" w:hAnsi="Arial" w:cs="Arial"/>
                <w:sz w:val="20"/>
                <w:szCs w:val="20"/>
              </w:rPr>
            </w:pPr>
            <w:r w:rsidRPr="00FD4B0E">
              <w:rPr>
                <w:rFonts w:ascii="Arial" w:eastAsiaTheme="minorHAnsi" w:hAnsi="Arial" w:cs="Arial"/>
                <w:sz w:val="20"/>
                <w:szCs w:val="20"/>
              </w:rPr>
              <w:t>Servicio de soporte y buen funcionamiento</w:t>
            </w:r>
          </w:p>
          <w:p w14:paraId="40B0DDB5" w14:textId="77777777" w:rsidR="00077994" w:rsidRPr="00FD4B0E" w:rsidRDefault="00077994" w:rsidP="00BA2B60">
            <w:pPr>
              <w:ind w:left="321"/>
              <w:rPr>
                <w:rFonts w:ascii="Arial" w:eastAsiaTheme="minorHAnsi" w:hAnsi="Arial" w:cs="Arial"/>
                <w:sz w:val="20"/>
                <w:szCs w:val="20"/>
              </w:rPr>
            </w:pPr>
            <w:r w:rsidRPr="00FD4B0E">
              <w:rPr>
                <w:rFonts w:ascii="Arial" w:eastAsiaTheme="minorHAnsi" w:hAnsi="Arial" w:cs="Arial"/>
                <w:sz w:val="20"/>
                <w:szCs w:val="20"/>
              </w:rPr>
              <w:t>(por un periodo de 5 años)</w:t>
            </w:r>
          </w:p>
        </w:tc>
        <w:tc>
          <w:tcPr>
            <w:tcW w:w="1417" w:type="dxa"/>
            <w:vAlign w:val="center"/>
          </w:tcPr>
          <w:p w14:paraId="5C363554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418" w:type="dxa"/>
            <w:vAlign w:val="center"/>
          </w:tcPr>
          <w:p w14:paraId="26A8C9C8" w14:textId="77777777" w:rsidR="00077994" w:rsidRPr="004A31A6" w:rsidRDefault="00077994" w:rsidP="00BA2B60">
            <w:pPr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Servicio</w:t>
            </w:r>
            <w:r w:rsidRPr="004A31A6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</w:tc>
      </w:tr>
    </w:tbl>
    <w:p w14:paraId="42C7D4AE" w14:textId="77777777" w:rsidR="00077994" w:rsidRDefault="00077994" w:rsidP="00077994">
      <w:pPr>
        <w:pStyle w:val="Textoindependiente"/>
        <w:spacing w:before="164"/>
        <w:rPr>
          <w:i/>
        </w:rPr>
      </w:pPr>
    </w:p>
    <w:p w14:paraId="0736EC7C" w14:textId="77777777" w:rsidR="00077994" w:rsidRDefault="00077994" w:rsidP="00077994">
      <w:pPr>
        <w:ind w:left="500" w:right="536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Solicitud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Ofertas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(SDO)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efectuará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conforme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procedimientos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Pública</w:t>
      </w:r>
      <w:r>
        <w:rPr>
          <w:rFonts w:ascii="Arial MT" w:hAnsi="Arial MT"/>
          <w:spacing w:val="-12"/>
          <w:sz w:val="20"/>
        </w:rPr>
        <w:t xml:space="preserve"> N</w:t>
      </w:r>
      <w:r>
        <w:rPr>
          <w:rFonts w:ascii="Arial MT" w:hAnsi="Arial MT"/>
          <w:spacing w:val="-2"/>
          <w:sz w:val="20"/>
        </w:rPr>
        <w:t xml:space="preserve">acional </w:t>
      </w:r>
      <w:r>
        <w:rPr>
          <w:rFonts w:ascii="Arial MT" w:hAnsi="Arial MT"/>
          <w:sz w:val="20"/>
        </w:rPr>
        <w:t xml:space="preserve">establecidos en la publicación del Banco Interamericano de Desarrollo titulada </w:t>
      </w:r>
      <w:r>
        <w:rPr>
          <w:rFonts w:ascii="Arial" w:hAnsi="Arial"/>
          <w:i/>
          <w:sz w:val="20"/>
        </w:rPr>
        <w:t>Políticas para la Adquisición de Obras y Bienes financiados por el Banco Interamericano de Desarrollo GN-2349-15 aprobadas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julio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2019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está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abierta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todos los Oferentes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países elegibles,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según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definen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 dichas Políticas.</w:t>
      </w:r>
    </w:p>
    <w:p w14:paraId="611AF948" w14:textId="77777777" w:rsidR="00077994" w:rsidRDefault="00077994" w:rsidP="00077994">
      <w:pPr>
        <w:spacing w:before="62"/>
        <w:ind w:left="500" w:right="533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oferentes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elegibles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que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estén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interesados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podrán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obtener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información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adicional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página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web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 SUNAT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(www.sunat.gob.pe)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solicitar 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revisión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 los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documentos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 licitación en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dirección electrónica </w:t>
      </w:r>
      <w:r>
        <w:rPr>
          <w:rFonts w:ascii="Arial MT" w:hAnsi="Arial MT"/>
          <w:sz w:val="20"/>
        </w:rPr>
        <w:t>indicada al final de este Llamado.</w:t>
      </w:r>
    </w:p>
    <w:p w14:paraId="62DA2DC0" w14:textId="77777777" w:rsidR="00077994" w:rsidRDefault="00077994" w:rsidP="00077994">
      <w:pPr>
        <w:spacing w:before="59"/>
        <w:ind w:left="500" w:right="53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Asimismo,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llevará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cabo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una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reunión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informativa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virtual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 xml:space="preserve">día </w:t>
      </w:r>
      <w:r>
        <w:rPr>
          <w:rFonts w:ascii="Arial MT" w:hAnsi="Arial MT"/>
          <w:b/>
          <w:bCs/>
          <w:sz w:val="20"/>
          <w:u w:val="single"/>
        </w:rPr>
        <w:t>12</w:t>
      </w:r>
      <w:r w:rsidRPr="00BB0799">
        <w:rPr>
          <w:rFonts w:ascii="Arial MT" w:hAnsi="Arial MT"/>
          <w:b/>
          <w:bCs/>
          <w:sz w:val="20"/>
          <w:u w:val="single"/>
        </w:rPr>
        <w:t xml:space="preserve"> de diciembre de </w:t>
      </w:r>
      <w:r w:rsidRPr="00BB0799">
        <w:rPr>
          <w:rFonts w:ascii="Arial" w:hAnsi="Arial"/>
          <w:b/>
          <w:sz w:val="20"/>
          <w:u w:val="single"/>
        </w:rPr>
        <w:t>2024</w:t>
      </w:r>
      <w:r w:rsidRPr="00BB0799">
        <w:rPr>
          <w:rFonts w:ascii="Arial" w:hAnsi="Arial"/>
          <w:b/>
          <w:spacing w:val="-4"/>
          <w:sz w:val="20"/>
          <w:u w:val="single"/>
        </w:rPr>
        <w:t xml:space="preserve"> </w:t>
      </w:r>
      <w:r w:rsidRPr="00BB0799">
        <w:rPr>
          <w:rFonts w:ascii="Arial" w:hAnsi="Arial"/>
          <w:b/>
          <w:sz w:val="20"/>
          <w:u w:val="single"/>
        </w:rPr>
        <w:t>a</w:t>
      </w:r>
      <w:r w:rsidRPr="00BB0799">
        <w:rPr>
          <w:rFonts w:ascii="Arial" w:hAnsi="Arial"/>
          <w:b/>
          <w:spacing w:val="-5"/>
          <w:sz w:val="20"/>
          <w:u w:val="single"/>
        </w:rPr>
        <w:t xml:space="preserve"> </w:t>
      </w:r>
      <w:r w:rsidRPr="00BB0799">
        <w:rPr>
          <w:rFonts w:ascii="Arial" w:hAnsi="Arial"/>
          <w:b/>
          <w:sz w:val="20"/>
          <w:u w:val="single"/>
        </w:rPr>
        <w:t>las</w:t>
      </w:r>
      <w:r w:rsidRPr="00BB0799">
        <w:rPr>
          <w:rFonts w:ascii="Arial" w:hAnsi="Arial"/>
          <w:b/>
          <w:spacing w:val="-5"/>
          <w:sz w:val="20"/>
          <w:u w:val="single"/>
        </w:rPr>
        <w:t xml:space="preserve"> </w:t>
      </w:r>
      <w:r w:rsidRPr="00BB0799">
        <w:rPr>
          <w:rFonts w:ascii="Arial" w:hAnsi="Arial"/>
          <w:b/>
          <w:sz w:val="20"/>
          <w:u w:val="single"/>
        </w:rPr>
        <w:t>11:00</w:t>
      </w:r>
      <w:r w:rsidRPr="00BB0799">
        <w:rPr>
          <w:rFonts w:ascii="Arial" w:hAnsi="Arial"/>
          <w:b/>
          <w:spacing w:val="-5"/>
          <w:sz w:val="20"/>
          <w:u w:val="single"/>
        </w:rPr>
        <w:t xml:space="preserve"> </w:t>
      </w:r>
      <w:r w:rsidRPr="00BB0799">
        <w:rPr>
          <w:rFonts w:ascii="Arial" w:hAnsi="Arial"/>
          <w:b/>
          <w:sz w:val="20"/>
          <w:u w:val="single"/>
        </w:rPr>
        <w:t>horas</w:t>
      </w:r>
      <w:r w:rsidRPr="00BB0799">
        <w:rPr>
          <w:rFonts w:ascii="Arial MT" w:hAnsi="Arial MT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pudiendo</w:t>
      </w:r>
      <w:r w:rsidRPr="00BB0799">
        <w:rPr>
          <w:rFonts w:ascii="Arial MT" w:hAnsi="Arial MT"/>
          <w:spacing w:val="-9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asistir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cualquier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empresa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que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se</w:t>
      </w:r>
      <w:r w:rsidRPr="00BB0799">
        <w:rPr>
          <w:rFonts w:ascii="Arial MT" w:hAnsi="Arial MT"/>
          <w:spacing w:val="-9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encuentre</w:t>
      </w:r>
      <w:r w:rsidRPr="00BB0799">
        <w:rPr>
          <w:rFonts w:ascii="Arial MT" w:hAnsi="Arial MT"/>
          <w:spacing w:val="-9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interesada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en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participar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en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lastRenderedPageBreak/>
        <w:t>la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presente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licitación.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Luego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confirmación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interés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participar,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remitirá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programación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reunión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informativa,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vía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 xml:space="preserve">correo </w:t>
      </w:r>
      <w:r>
        <w:rPr>
          <w:rFonts w:ascii="Arial MT" w:hAnsi="Arial MT"/>
          <w:spacing w:val="-2"/>
          <w:sz w:val="20"/>
        </w:rPr>
        <w:t>electrónico.</w:t>
      </w:r>
    </w:p>
    <w:p w14:paraId="6719FC7C" w14:textId="77777777" w:rsidR="00077994" w:rsidRDefault="00077994" w:rsidP="00077994">
      <w:pPr>
        <w:spacing w:before="60"/>
        <w:ind w:left="500" w:right="541"/>
        <w:jc w:val="both"/>
        <w:rPr>
          <w:rFonts w:ascii="Arial MT" w:hAnsi="Arial MT"/>
          <w:sz w:val="20"/>
        </w:rPr>
      </w:pPr>
      <w:r>
        <w:rPr>
          <w:rFonts w:ascii="Arial MT" w:hAnsi="Arial MT"/>
          <w:spacing w:val="-2"/>
          <w:sz w:val="20"/>
        </w:rPr>
        <w:t>Los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requisitos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calificaciones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incluyen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requisitos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financieros,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de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experiencia,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y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técnicos.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No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se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otorgará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 xml:space="preserve">un </w:t>
      </w:r>
      <w:r>
        <w:rPr>
          <w:rFonts w:ascii="Arial MT" w:hAnsi="Arial MT"/>
          <w:sz w:val="20"/>
        </w:rPr>
        <w:t>Margen de Preferencia a contratistas nacionales elegibles. Mayores detalles se proporcionan en los Documentos de Licitación.</w:t>
      </w:r>
    </w:p>
    <w:p w14:paraId="6AF803CD" w14:textId="77777777" w:rsidR="00077994" w:rsidRPr="00BB0799" w:rsidRDefault="00077994" w:rsidP="00077994">
      <w:pPr>
        <w:spacing w:before="61"/>
        <w:ind w:left="500" w:right="537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Oferentes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interesados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podrán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obtener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juego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completo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Documentos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Licitación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 xml:space="preserve">español, </w:t>
      </w:r>
      <w:r>
        <w:rPr>
          <w:rFonts w:ascii="Arial MT" w:hAnsi="Arial MT"/>
          <w:spacing w:val="-4"/>
          <w:sz w:val="20"/>
        </w:rPr>
        <w:t>mediante presentación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>de una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pacing w:val="-4"/>
          <w:sz w:val="20"/>
        </w:rPr>
        <w:t xml:space="preserve">solicitud por escrito a la dirección electrónica </w:t>
      </w:r>
      <w:r w:rsidRPr="002362AC">
        <w:rPr>
          <w:rFonts w:ascii="Arial MT" w:hAnsi="Arial MT"/>
          <w:spacing w:val="-4"/>
          <w:sz w:val="20"/>
        </w:rPr>
        <w:t>(</w:t>
      </w:r>
      <w:hyperlink r:id="rId7" w:history="1">
        <w:r w:rsidRPr="00694546">
          <w:rPr>
            <w:rStyle w:val="Hipervnculo"/>
            <w:rFonts w:ascii="Arial MT" w:hAnsi="Arial MT"/>
            <w:spacing w:val="-4"/>
            <w:sz w:val="20"/>
          </w:rPr>
          <w:t>proyectobid4@sunat.gob.pe</w:t>
        </w:r>
      </w:hyperlink>
      <w:r w:rsidRPr="002362AC">
        <w:rPr>
          <w:rFonts w:ascii="Arial MT" w:hAnsi="Arial MT"/>
          <w:spacing w:val="-4"/>
          <w:sz w:val="20"/>
        </w:rPr>
        <w:t>)</w:t>
      </w:r>
      <w:r>
        <w:rPr>
          <w:rFonts w:ascii="Arial MT" w:hAnsi="Arial MT"/>
          <w:spacing w:val="-4"/>
          <w:sz w:val="20"/>
        </w:rPr>
        <w:t xml:space="preserve"> </w:t>
      </w:r>
      <w:r w:rsidRPr="00D15D32">
        <w:rPr>
          <w:rFonts w:ascii="Arial MT" w:hAnsi="Arial MT"/>
          <w:sz w:val="20"/>
        </w:rPr>
        <w:t xml:space="preserve">con copia </w:t>
      </w:r>
      <w:r w:rsidRPr="00BB0799">
        <w:rPr>
          <w:rFonts w:ascii="Arial MT" w:hAnsi="Arial MT"/>
          <w:sz w:val="20"/>
        </w:rPr>
        <w:t>(</w:t>
      </w:r>
      <w:hyperlink r:id="rId8" w:history="1">
        <w:r w:rsidRPr="00BB0799">
          <w:rPr>
            <w:rStyle w:val="Hipervnculo"/>
            <w:rFonts w:ascii="Arial MT" w:hAnsi="Arial MT"/>
            <w:sz w:val="20"/>
          </w:rPr>
          <w:t>jucanay@proyectobid3.com</w:t>
        </w:r>
      </w:hyperlink>
      <w:r w:rsidRPr="00BB0799">
        <w:rPr>
          <w:rFonts w:ascii="Arial MT" w:hAnsi="Arial MT"/>
          <w:sz w:val="20"/>
        </w:rPr>
        <w:t>)</w:t>
      </w:r>
      <w:r w:rsidRPr="00BB0799">
        <w:rPr>
          <w:rFonts w:ascii="Arial MT" w:hAnsi="Arial MT"/>
          <w:spacing w:val="-4"/>
          <w:sz w:val="20"/>
        </w:rPr>
        <w:t xml:space="preserve">. </w:t>
      </w:r>
      <w:r w:rsidRPr="00BB0799">
        <w:rPr>
          <w:rFonts w:ascii="Arial MT" w:hAnsi="Arial MT"/>
          <w:spacing w:val="-2"/>
          <w:sz w:val="20"/>
        </w:rPr>
        <w:t>El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documento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será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enviado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por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correo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electrónico.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Las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bases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también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podrán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remitirse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vía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>correo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pacing w:val="-2"/>
          <w:sz w:val="20"/>
        </w:rPr>
        <w:t xml:space="preserve">electrónico </w:t>
      </w:r>
      <w:r w:rsidRPr="00BB0799">
        <w:rPr>
          <w:rFonts w:ascii="Arial MT" w:hAnsi="Arial MT"/>
          <w:sz w:val="20"/>
        </w:rPr>
        <w:t>para</w:t>
      </w:r>
      <w:r w:rsidRPr="00BB0799">
        <w:rPr>
          <w:rFonts w:ascii="Arial MT" w:hAnsi="Arial MT"/>
          <w:spacing w:val="-5"/>
          <w:sz w:val="20"/>
        </w:rPr>
        <w:t xml:space="preserve"> </w:t>
      </w:r>
      <w:r w:rsidRPr="00BB0799">
        <w:rPr>
          <w:rFonts w:ascii="Arial MT" w:hAnsi="Arial MT"/>
          <w:sz w:val="20"/>
        </w:rPr>
        <w:t>lo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z w:val="20"/>
        </w:rPr>
        <w:t>cual</w:t>
      </w:r>
      <w:r w:rsidRPr="00BB0799">
        <w:rPr>
          <w:rFonts w:ascii="Arial MT" w:hAnsi="Arial MT"/>
          <w:spacing w:val="-5"/>
          <w:sz w:val="20"/>
        </w:rPr>
        <w:t xml:space="preserve"> </w:t>
      </w:r>
      <w:r w:rsidRPr="00BB0799">
        <w:rPr>
          <w:rFonts w:ascii="Arial MT" w:hAnsi="Arial MT"/>
          <w:sz w:val="20"/>
        </w:rPr>
        <w:t>el</w:t>
      </w:r>
      <w:r w:rsidRPr="00BB0799">
        <w:rPr>
          <w:rFonts w:ascii="Arial MT" w:hAnsi="Arial MT"/>
          <w:spacing w:val="-5"/>
          <w:sz w:val="20"/>
        </w:rPr>
        <w:t xml:space="preserve"> </w:t>
      </w:r>
      <w:r w:rsidRPr="00BB0799">
        <w:rPr>
          <w:rFonts w:ascii="Arial MT" w:hAnsi="Arial MT"/>
          <w:sz w:val="20"/>
        </w:rPr>
        <w:t>adquiriente</w:t>
      </w:r>
      <w:r w:rsidRPr="00BB0799">
        <w:rPr>
          <w:rFonts w:ascii="Arial MT" w:hAnsi="Arial MT"/>
          <w:spacing w:val="-5"/>
          <w:sz w:val="20"/>
        </w:rPr>
        <w:t xml:space="preserve"> </w:t>
      </w:r>
      <w:r w:rsidRPr="00BB0799">
        <w:rPr>
          <w:rFonts w:ascii="Arial MT" w:hAnsi="Arial MT"/>
          <w:sz w:val="20"/>
        </w:rPr>
        <w:t>de</w:t>
      </w:r>
      <w:r w:rsidRPr="00BB0799">
        <w:rPr>
          <w:rFonts w:ascii="Arial MT" w:hAnsi="Arial MT"/>
          <w:spacing w:val="-8"/>
          <w:sz w:val="20"/>
        </w:rPr>
        <w:t xml:space="preserve"> </w:t>
      </w:r>
      <w:r w:rsidRPr="00BB0799">
        <w:rPr>
          <w:rFonts w:ascii="Arial MT" w:hAnsi="Arial MT"/>
          <w:sz w:val="20"/>
        </w:rPr>
        <w:t>estas</w:t>
      </w:r>
      <w:r w:rsidRPr="00BB0799">
        <w:rPr>
          <w:rFonts w:ascii="Arial MT" w:hAnsi="Arial MT"/>
          <w:spacing w:val="-4"/>
          <w:sz w:val="20"/>
        </w:rPr>
        <w:t xml:space="preserve"> </w:t>
      </w:r>
      <w:r w:rsidRPr="00BB0799">
        <w:rPr>
          <w:rFonts w:ascii="Arial MT" w:hAnsi="Arial MT"/>
          <w:sz w:val="20"/>
        </w:rPr>
        <w:t>deberá</w:t>
      </w:r>
      <w:r w:rsidRPr="00BB0799">
        <w:rPr>
          <w:rFonts w:ascii="Arial MT" w:hAnsi="Arial MT"/>
          <w:spacing w:val="-4"/>
          <w:sz w:val="20"/>
        </w:rPr>
        <w:t xml:space="preserve"> </w:t>
      </w:r>
      <w:r w:rsidRPr="00BB0799">
        <w:rPr>
          <w:rFonts w:ascii="Arial MT" w:hAnsi="Arial MT"/>
          <w:sz w:val="20"/>
        </w:rPr>
        <w:t>indicar</w:t>
      </w:r>
      <w:r w:rsidRPr="00BB0799">
        <w:rPr>
          <w:rFonts w:ascii="Arial MT" w:hAnsi="Arial MT"/>
          <w:spacing w:val="-4"/>
          <w:sz w:val="20"/>
        </w:rPr>
        <w:t xml:space="preserve"> </w:t>
      </w:r>
      <w:r w:rsidRPr="00BB0799">
        <w:rPr>
          <w:rFonts w:ascii="Arial MT" w:hAnsi="Arial MT"/>
          <w:sz w:val="20"/>
        </w:rPr>
        <w:t>la</w:t>
      </w:r>
      <w:r w:rsidRPr="00BB0799">
        <w:rPr>
          <w:rFonts w:ascii="Arial MT" w:hAnsi="Arial MT"/>
          <w:spacing w:val="-4"/>
          <w:sz w:val="20"/>
        </w:rPr>
        <w:t xml:space="preserve"> </w:t>
      </w:r>
      <w:r w:rsidRPr="00BB0799">
        <w:rPr>
          <w:rFonts w:ascii="Arial MT" w:hAnsi="Arial MT"/>
          <w:sz w:val="20"/>
        </w:rPr>
        <w:t>dirección</w:t>
      </w:r>
      <w:r w:rsidRPr="00BB0799">
        <w:rPr>
          <w:rFonts w:ascii="Arial MT" w:hAnsi="Arial MT"/>
          <w:spacing w:val="-5"/>
          <w:sz w:val="20"/>
        </w:rPr>
        <w:t xml:space="preserve"> </w:t>
      </w:r>
      <w:r w:rsidRPr="00BB0799">
        <w:rPr>
          <w:rFonts w:ascii="Arial MT" w:hAnsi="Arial MT"/>
          <w:sz w:val="20"/>
        </w:rPr>
        <w:t>electrónica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z w:val="20"/>
        </w:rPr>
        <w:t>respectiva.</w:t>
      </w:r>
    </w:p>
    <w:p w14:paraId="47B6B8BF" w14:textId="77777777" w:rsidR="00077994" w:rsidRPr="00BB0799" w:rsidRDefault="00077994" w:rsidP="00077994">
      <w:pPr>
        <w:jc w:val="both"/>
        <w:rPr>
          <w:rFonts w:ascii="Arial MT" w:hAnsi="Arial MT"/>
          <w:sz w:val="20"/>
        </w:rPr>
      </w:pPr>
    </w:p>
    <w:p w14:paraId="47DA592B" w14:textId="77777777" w:rsidR="00077994" w:rsidRPr="00BB0799" w:rsidRDefault="00077994" w:rsidP="00077994">
      <w:pPr>
        <w:ind w:left="500" w:right="535"/>
        <w:jc w:val="both"/>
        <w:rPr>
          <w:rFonts w:ascii="Arial MT" w:hAnsi="Arial MT"/>
          <w:spacing w:val="-4"/>
          <w:sz w:val="20"/>
        </w:rPr>
      </w:pPr>
      <w:r w:rsidRPr="00BB0799">
        <w:rPr>
          <w:rFonts w:ascii="Arial MT" w:hAnsi="Arial MT"/>
          <w:spacing w:val="-4"/>
          <w:sz w:val="20"/>
        </w:rPr>
        <w:t>Todas las ofertas deberán estar</w:t>
      </w:r>
      <w:r w:rsidRPr="00BB0799">
        <w:rPr>
          <w:rFonts w:ascii="Arial MT" w:hAnsi="Arial MT"/>
          <w:spacing w:val="-6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acompañadas de una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Declaración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de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Mantenimiento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de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la</w:t>
      </w:r>
      <w:r w:rsidRPr="00BB0799">
        <w:rPr>
          <w:rFonts w:ascii="Arial MT" w:hAnsi="Arial MT"/>
          <w:spacing w:val="-7"/>
          <w:sz w:val="20"/>
        </w:rPr>
        <w:t xml:space="preserve"> </w:t>
      </w:r>
      <w:r w:rsidRPr="00BB0799">
        <w:rPr>
          <w:rFonts w:ascii="Arial MT" w:hAnsi="Arial MT"/>
          <w:spacing w:val="-4"/>
          <w:sz w:val="20"/>
        </w:rPr>
        <w:t>Oferta.</w:t>
      </w:r>
    </w:p>
    <w:p w14:paraId="1E9BA209" w14:textId="77777777" w:rsidR="00077994" w:rsidRPr="00BB0799" w:rsidRDefault="00077994" w:rsidP="00077994">
      <w:pPr>
        <w:ind w:left="500" w:right="535"/>
        <w:jc w:val="both"/>
        <w:rPr>
          <w:rFonts w:ascii="Arial MT" w:hAnsi="Arial MT"/>
          <w:spacing w:val="-4"/>
          <w:sz w:val="20"/>
        </w:rPr>
      </w:pPr>
    </w:p>
    <w:p w14:paraId="53A3FDD3" w14:textId="77777777" w:rsidR="00077994" w:rsidRDefault="00077994" w:rsidP="00077994">
      <w:pPr>
        <w:ind w:left="500" w:right="535"/>
        <w:jc w:val="both"/>
        <w:rPr>
          <w:rFonts w:ascii="Arial" w:hAnsi="Arial"/>
          <w:b/>
          <w:spacing w:val="-10"/>
          <w:sz w:val="20"/>
        </w:rPr>
      </w:pPr>
      <w:r w:rsidRPr="00BB0799">
        <w:rPr>
          <w:rFonts w:ascii="Arial MT" w:hAnsi="Arial MT"/>
          <w:spacing w:val="-4"/>
          <w:sz w:val="20"/>
        </w:rPr>
        <w:t xml:space="preserve">Las ofertas </w:t>
      </w:r>
      <w:r w:rsidRPr="00BB0799">
        <w:rPr>
          <w:rFonts w:ascii="Arial MT" w:hAnsi="Arial MT"/>
          <w:sz w:val="20"/>
        </w:rPr>
        <w:t>deberán</w:t>
      </w:r>
      <w:r w:rsidRPr="00BB0799">
        <w:rPr>
          <w:rFonts w:ascii="Arial MT" w:hAnsi="Arial MT"/>
          <w:spacing w:val="-13"/>
          <w:sz w:val="20"/>
        </w:rPr>
        <w:t xml:space="preserve"> </w:t>
      </w:r>
      <w:r w:rsidRPr="00BB0799">
        <w:rPr>
          <w:rFonts w:ascii="Arial MT" w:hAnsi="Arial MT"/>
          <w:sz w:val="20"/>
        </w:rPr>
        <w:t>hacerse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z w:val="20"/>
        </w:rPr>
        <w:t>llegar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z w:val="20"/>
        </w:rPr>
        <w:t>a</w:t>
      </w:r>
      <w:r w:rsidRPr="00BB0799">
        <w:rPr>
          <w:rFonts w:ascii="Arial MT" w:hAnsi="Arial MT"/>
          <w:spacing w:val="-13"/>
          <w:sz w:val="20"/>
        </w:rPr>
        <w:t xml:space="preserve"> </w:t>
      </w:r>
      <w:r w:rsidRPr="00BB0799">
        <w:rPr>
          <w:rFonts w:ascii="Arial MT" w:hAnsi="Arial MT"/>
          <w:sz w:val="20"/>
        </w:rPr>
        <w:t>la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z w:val="20"/>
        </w:rPr>
        <w:t>dirección</w:t>
      </w:r>
      <w:r w:rsidRPr="00BB0799">
        <w:rPr>
          <w:rFonts w:ascii="Arial MT" w:hAnsi="Arial MT"/>
          <w:spacing w:val="-13"/>
          <w:sz w:val="20"/>
        </w:rPr>
        <w:t xml:space="preserve"> electrónica </w:t>
      </w:r>
      <w:r w:rsidRPr="00BB0799">
        <w:rPr>
          <w:rFonts w:ascii="Arial MT" w:hAnsi="Arial MT"/>
          <w:sz w:val="20"/>
        </w:rPr>
        <w:t>(</w:t>
      </w:r>
      <w:hyperlink r:id="rId9" w:history="1">
        <w:r w:rsidRPr="00BB0799">
          <w:rPr>
            <w:rStyle w:val="Hipervnculo"/>
            <w:rFonts w:ascii="Arial MT" w:hAnsi="Arial MT"/>
            <w:sz w:val="20"/>
          </w:rPr>
          <w:t>proyectobid4@sunat.gob.pe</w:t>
        </w:r>
      </w:hyperlink>
      <w:r w:rsidRPr="00BB0799">
        <w:rPr>
          <w:rFonts w:ascii="Arial MT" w:hAnsi="Arial MT"/>
          <w:sz w:val="20"/>
        </w:rPr>
        <w:t xml:space="preserve"> ) con copia (</w:t>
      </w:r>
      <w:hyperlink r:id="rId10" w:history="1">
        <w:r w:rsidRPr="00BB0799">
          <w:rPr>
            <w:rStyle w:val="Hipervnculo"/>
            <w:rFonts w:ascii="Arial MT" w:hAnsi="Arial MT"/>
            <w:sz w:val="20"/>
          </w:rPr>
          <w:t>jucanay@proyectobid3.com</w:t>
        </w:r>
      </w:hyperlink>
      <w:r w:rsidRPr="00BB0799">
        <w:rPr>
          <w:rFonts w:ascii="Arial MT" w:hAnsi="Arial MT"/>
          <w:sz w:val="20"/>
        </w:rPr>
        <w:t>),</w:t>
      </w:r>
      <w:r w:rsidRPr="00BB0799">
        <w:rPr>
          <w:rFonts w:ascii="Arial MT" w:hAnsi="Arial MT"/>
          <w:spacing w:val="-12"/>
          <w:sz w:val="20"/>
        </w:rPr>
        <w:t xml:space="preserve"> </w:t>
      </w:r>
      <w:r w:rsidRPr="00BB0799">
        <w:rPr>
          <w:rFonts w:ascii="Arial MT" w:hAnsi="Arial MT"/>
          <w:sz w:val="20"/>
        </w:rPr>
        <w:t>a</w:t>
      </w:r>
      <w:r w:rsidRPr="00BB0799">
        <w:rPr>
          <w:rFonts w:ascii="Arial MT" w:hAnsi="Arial MT"/>
          <w:spacing w:val="-13"/>
          <w:sz w:val="20"/>
        </w:rPr>
        <w:t xml:space="preserve"> </w:t>
      </w:r>
      <w:r w:rsidRPr="00BB0799">
        <w:rPr>
          <w:rFonts w:ascii="Arial MT" w:hAnsi="Arial MT"/>
          <w:sz w:val="20"/>
        </w:rPr>
        <w:t>más</w:t>
      </w:r>
      <w:r w:rsidRPr="00BB0799">
        <w:rPr>
          <w:rFonts w:ascii="Arial MT" w:hAnsi="Arial MT"/>
          <w:spacing w:val="-11"/>
          <w:sz w:val="20"/>
        </w:rPr>
        <w:t xml:space="preserve"> </w:t>
      </w:r>
      <w:r w:rsidRPr="00BB0799">
        <w:rPr>
          <w:rFonts w:ascii="Arial MT" w:hAnsi="Arial MT"/>
          <w:sz w:val="20"/>
        </w:rPr>
        <w:t>t</w:t>
      </w:r>
      <w:r>
        <w:rPr>
          <w:rFonts w:ascii="Arial MT" w:hAnsi="Arial MT"/>
          <w:sz w:val="20"/>
        </w:rPr>
        <w:t>ardar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11:00</w:t>
      </w:r>
      <w:r>
        <w:rPr>
          <w:rFonts w:ascii="Arial" w:hAnsi="Arial"/>
          <w:b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horas</w:t>
      </w:r>
      <w:r>
        <w:rPr>
          <w:rFonts w:ascii="Arial" w:hAnsi="Arial"/>
          <w:b/>
          <w:spacing w:val="-12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>del</w:t>
      </w:r>
      <w:r>
        <w:rPr>
          <w:rFonts w:ascii="Arial MT" w:hAnsi="Arial MT"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día</w:t>
      </w:r>
      <w:r>
        <w:rPr>
          <w:rFonts w:ascii="Arial" w:hAnsi="Arial"/>
          <w:b/>
          <w:spacing w:val="-12"/>
          <w:sz w:val="20"/>
          <w:u w:val="single"/>
        </w:rPr>
        <w:t xml:space="preserve"> 07 de enero</w:t>
      </w:r>
      <w:r>
        <w:rPr>
          <w:rFonts w:ascii="Arial" w:hAnsi="Arial"/>
          <w:b/>
          <w:spacing w:val="-1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del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2025.</w:t>
      </w:r>
      <w:r>
        <w:rPr>
          <w:rFonts w:ascii="Arial" w:hAnsi="Arial"/>
          <w:b/>
          <w:spacing w:val="-10"/>
          <w:sz w:val="20"/>
        </w:rPr>
        <w:t xml:space="preserve"> </w:t>
      </w:r>
    </w:p>
    <w:p w14:paraId="554D573A" w14:textId="77777777" w:rsidR="00077994" w:rsidRDefault="00077994" w:rsidP="00077994">
      <w:pPr>
        <w:ind w:left="500" w:right="535"/>
        <w:jc w:val="both"/>
        <w:rPr>
          <w:rFonts w:ascii="Arial" w:hAnsi="Arial"/>
          <w:b/>
          <w:spacing w:val="-10"/>
          <w:sz w:val="20"/>
        </w:rPr>
      </w:pPr>
    </w:p>
    <w:p w14:paraId="1318222A" w14:textId="77777777" w:rsidR="00077994" w:rsidRDefault="00077994" w:rsidP="00077994">
      <w:pPr>
        <w:ind w:left="500" w:right="535"/>
        <w:jc w:val="both"/>
        <w:rPr>
          <w:rFonts w:ascii="Arial MT" w:hAnsi="Arial MT"/>
          <w:sz w:val="20"/>
        </w:rPr>
      </w:pPr>
      <w:r w:rsidRPr="001D5F3D">
        <w:rPr>
          <w:rFonts w:ascii="Arial MT" w:hAnsi="Arial MT"/>
          <w:sz w:val="20"/>
        </w:rPr>
        <w:t xml:space="preserve">La apertura de las Ofertas se realizará de manera virtual a través de la plataforma Microsoft </w:t>
      </w:r>
      <w:proofErr w:type="spellStart"/>
      <w:r w:rsidRPr="001D5F3D">
        <w:rPr>
          <w:rFonts w:ascii="Arial MT" w:hAnsi="Arial MT"/>
          <w:sz w:val="20"/>
        </w:rPr>
        <w:t>Teams</w:t>
      </w:r>
      <w:proofErr w:type="spellEnd"/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a las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11:30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mismo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día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6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Las</w:t>
      </w:r>
      <w:r w:rsidRPr="00726029">
        <w:rPr>
          <w:rFonts w:ascii="Arial MT" w:hAnsi="Arial MT"/>
          <w:b/>
          <w:bCs/>
          <w:spacing w:val="-3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ofertas</w:t>
      </w:r>
      <w:r w:rsidRPr="00726029">
        <w:rPr>
          <w:rFonts w:ascii="Arial MT" w:hAnsi="Arial MT"/>
          <w:b/>
          <w:bCs/>
          <w:spacing w:val="-3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que</w:t>
      </w:r>
      <w:r w:rsidRPr="00726029">
        <w:rPr>
          <w:rFonts w:ascii="Arial MT" w:hAnsi="Arial MT"/>
          <w:b/>
          <w:bCs/>
          <w:spacing w:val="-6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se</w:t>
      </w:r>
      <w:r w:rsidRPr="00726029">
        <w:rPr>
          <w:rFonts w:ascii="Arial MT" w:hAnsi="Arial MT"/>
          <w:b/>
          <w:bCs/>
          <w:spacing w:val="-7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reciban</w:t>
      </w:r>
      <w:r w:rsidRPr="00726029">
        <w:rPr>
          <w:rFonts w:ascii="Arial MT" w:hAnsi="Arial MT"/>
          <w:b/>
          <w:bCs/>
          <w:spacing w:val="-6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fuera</w:t>
      </w:r>
      <w:r w:rsidRPr="00726029">
        <w:rPr>
          <w:rFonts w:ascii="Arial MT" w:hAnsi="Arial MT"/>
          <w:b/>
          <w:bCs/>
          <w:spacing w:val="-7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de</w:t>
      </w:r>
      <w:r w:rsidRPr="00726029">
        <w:rPr>
          <w:rFonts w:ascii="Arial MT" w:hAnsi="Arial MT"/>
          <w:b/>
          <w:bCs/>
          <w:spacing w:val="-5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plazo</w:t>
      </w:r>
      <w:r w:rsidRPr="00726029">
        <w:rPr>
          <w:rFonts w:ascii="Arial MT" w:hAnsi="Arial MT"/>
          <w:b/>
          <w:bCs/>
          <w:spacing w:val="-5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y</w:t>
      </w:r>
      <w:r w:rsidRPr="00726029">
        <w:rPr>
          <w:rFonts w:ascii="Arial MT" w:hAnsi="Arial MT"/>
          <w:b/>
          <w:bCs/>
          <w:spacing w:val="-5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hora</w:t>
      </w:r>
      <w:r w:rsidRPr="00726029">
        <w:rPr>
          <w:rFonts w:ascii="Arial MT" w:hAnsi="Arial MT"/>
          <w:b/>
          <w:bCs/>
          <w:spacing w:val="-5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serán</w:t>
      </w:r>
      <w:r w:rsidRPr="00726029">
        <w:rPr>
          <w:rFonts w:ascii="Arial MT" w:hAnsi="Arial MT"/>
          <w:b/>
          <w:bCs/>
          <w:spacing w:val="-5"/>
          <w:sz w:val="20"/>
        </w:rPr>
        <w:t xml:space="preserve"> </w:t>
      </w:r>
      <w:r w:rsidRPr="00726029">
        <w:rPr>
          <w:rFonts w:ascii="Arial MT" w:hAnsi="Arial MT"/>
          <w:b/>
          <w:bCs/>
          <w:sz w:val="20"/>
        </w:rPr>
        <w:t>rechazadas.</w:t>
      </w:r>
    </w:p>
    <w:p w14:paraId="1FE373C9" w14:textId="77777777" w:rsidR="00077994" w:rsidRPr="00BB0799" w:rsidRDefault="00077994" w:rsidP="00077994">
      <w:pPr>
        <w:spacing w:before="59"/>
        <w:ind w:left="500" w:right="536"/>
        <w:jc w:val="both"/>
        <w:rPr>
          <w:rFonts w:ascii="Arial" w:hAnsi="Arial"/>
          <w:b/>
          <w:sz w:val="20"/>
        </w:rPr>
      </w:pPr>
      <w:r>
        <w:rPr>
          <w:rFonts w:ascii="Arial MT" w:hAnsi="Arial MT"/>
          <w:sz w:val="20"/>
        </w:rPr>
        <w:t xml:space="preserve">Es importante indicar en el rotulo de la oferta de respuesta lo siguiente: </w:t>
      </w:r>
      <w:r w:rsidRPr="00BB0799">
        <w:rPr>
          <w:rFonts w:ascii="Arial" w:hAnsi="Arial"/>
          <w:b/>
          <w:sz w:val="20"/>
        </w:rPr>
        <w:t>“LPN 0001-2024: Equipos fijos de rayos X para la inspección no intrusiva de equipajes y bultos (incluye la entrega definitiva de los bienes y la implementación)”.</w:t>
      </w:r>
    </w:p>
    <w:p w14:paraId="73DDA747" w14:textId="77777777" w:rsidR="00077994" w:rsidRPr="00BB0799" w:rsidRDefault="00077994" w:rsidP="00077994">
      <w:pPr>
        <w:spacing w:before="59"/>
        <w:ind w:left="500" w:right="536"/>
        <w:jc w:val="both"/>
        <w:rPr>
          <w:rFonts w:ascii="Arial" w:hAnsi="Arial"/>
          <w:b/>
          <w:sz w:val="20"/>
        </w:rPr>
      </w:pPr>
    </w:p>
    <w:p w14:paraId="19675704" w14:textId="77777777" w:rsidR="00077994" w:rsidRPr="00BB0799" w:rsidRDefault="00077994" w:rsidP="00077994">
      <w:pPr>
        <w:spacing w:before="59"/>
        <w:ind w:left="500" w:right="536"/>
        <w:jc w:val="both"/>
        <w:rPr>
          <w:rFonts w:ascii="Arial MT" w:hAnsi="Arial MT"/>
          <w:b/>
          <w:bCs/>
          <w:sz w:val="20"/>
        </w:rPr>
      </w:pPr>
      <w:proofErr w:type="spellStart"/>
      <w:r w:rsidRPr="00BB0799">
        <w:rPr>
          <w:rFonts w:ascii="Arial MT" w:hAnsi="Arial MT"/>
          <w:b/>
          <w:bCs/>
          <w:sz w:val="20"/>
        </w:rPr>
        <w:t>Atn</w:t>
      </w:r>
      <w:proofErr w:type="spellEnd"/>
      <w:r w:rsidRPr="00BB0799">
        <w:rPr>
          <w:rFonts w:ascii="Arial MT" w:hAnsi="Arial MT"/>
          <w:b/>
          <w:bCs/>
          <w:sz w:val="20"/>
        </w:rPr>
        <w:t xml:space="preserve">.: </w:t>
      </w:r>
      <w:proofErr w:type="gramStart"/>
      <w:r w:rsidRPr="00BB0799">
        <w:rPr>
          <w:rFonts w:ascii="Arial MT" w:hAnsi="Arial MT"/>
          <w:b/>
          <w:bCs/>
          <w:sz w:val="20"/>
        </w:rPr>
        <w:t>Presidente</w:t>
      </w:r>
      <w:proofErr w:type="gramEnd"/>
      <w:r w:rsidRPr="00BB0799">
        <w:rPr>
          <w:rFonts w:ascii="Arial MT" w:hAnsi="Arial MT"/>
          <w:b/>
          <w:bCs/>
          <w:sz w:val="20"/>
        </w:rPr>
        <w:t xml:space="preserve"> del Comité de Evaluación de la Licitación Pública Nacional: LPN </w:t>
      </w:r>
      <w:proofErr w:type="spellStart"/>
      <w:r w:rsidRPr="00BB0799">
        <w:rPr>
          <w:rFonts w:ascii="Arial MT" w:hAnsi="Arial MT"/>
          <w:b/>
          <w:bCs/>
          <w:sz w:val="20"/>
        </w:rPr>
        <w:t>N°</w:t>
      </w:r>
      <w:proofErr w:type="spellEnd"/>
      <w:r w:rsidRPr="00BB0799">
        <w:rPr>
          <w:rFonts w:ascii="Arial MT" w:hAnsi="Arial MT"/>
          <w:b/>
          <w:bCs/>
          <w:sz w:val="20"/>
        </w:rPr>
        <w:t xml:space="preserve"> 0001-2024-SUNAT/BID 3</w:t>
      </w:r>
    </w:p>
    <w:p w14:paraId="2C81F09F" w14:textId="77777777" w:rsidR="00077994" w:rsidRDefault="00077994" w:rsidP="00077994">
      <w:pPr>
        <w:spacing w:before="61"/>
        <w:ind w:left="500"/>
        <w:rPr>
          <w:rFonts w:ascii="Arial" w:hAnsi="Arial"/>
          <w:b/>
          <w:sz w:val="20"/>
        </w:rPr>
      </w:pPr>
      <w:r w:rsidRPr="00BB0799">
        <w:rPr>
          <w:rFonts w:ascii="Arial" w:hAnsi="Arial"/>
          <w:b/>
          <w:spacing w:val="-2"/>
          <w:sz w:val="20"/>
        </w:rPr>
        <w:t>Correo electrónico</w:t>
      </w:r>
      <w:r w:rsidRPr="00BB0799">
        <w:rPr>
          <w:rFonts w:ascii="Arial" w:hAnsi="Arial"/>
          <w:bCs/>
          <w:spacing w:val="-2"/>
          <w:sz w:val="20"/>
        </w:rPr>
        <w:t xml:space="preserve">: </w:t>
      </w:r>
      <w:hyperlink r:id="rId11" w:history="1">
        <w:r w:rsidRPr="00BB0799">
          <w:rPr>
            <w:rStyle w:val="Hipervnculo"/>
            <w:rFonts w:ascii="Arial" w:eastAsiaTheme="majorEastAsia" w:hAnsi="Arial"/>
            <w:bCs/>
            <w:spacing w:val="-2"/>
            <w:sz w:val="20"/>
          </w:rPr>
          <w:t>proyectobid4@sunat.gob.pe</w:t>
        </w:r>
      </w:hyperlink>
      <w:r w:rsidRPr="00BB0799">
        <w:rPr>
          <w:rStyle w:val="Hipervnculo"/>
          <w:rFonts w:ascii="Arial" w:eastAsiaTheme="majorEastAsia" w:hAnsi="Arial"/>
          <w:bCs/>
          <w:spacing w:val="-2"/>
          <w:sz w:val="20"/>
        </w:rPr>
        <w:t xml:space="preserve"> / </w:t>
      </w:r>
      <w:hyperlink r:id="rId12" w:history="1">
        <w:r w:rsidRPr="00BB0799">
          <w:rPr>
            <w:rStyle w:val="Hipervnculo"/>
            <w:rFonts w:ascii="Arial MT" w:hAnsi="Arial MT"/>
            <w:sz w:val="20"/>
          </w:rPr>
          <w:t>jucanay@proyectobid3.com</w:t>
        </w:r>
      </w:hyperlink>
    </w:p>
    <w:p w14:paraId="0FF8D822" w14:textId="77777777" w:rsidR="00077994" w:rsidRDefault="00077994" w:rsidP="00077994">
      <w:pPr>
        <w:spacing w:before="61"/>
        <w:ind w:left="500"/>
        <w:rPr>
          <w:rFonts w:ascii="Arial" w:hAnsi="Arial"/>
          <w:b/>
          <w:sz w:val="20"/>
        </w:rPr>
      </w:pPr>
      <w:r w:rsidRPr="00B50E61">
        <w:rPr>
          <w:rFonts w:ascii="Arial" w:hAnsi="Arial"/>
          <w:b/>
          <w:spacing w:val="-2"/>
          <w:sz w:val="20"/>
          <w:lang w:val="pt-BR"/>
        </w:rPr>
        <w:t>País</w:t>
      </w:r>
      <w:r w:rsidRPr="00B50E61">
        <w:rPr>
          <w:rFonts w:ascii="Arial MT" w:hAnsi="Arial MT"/>
          <w:spacing w:val="-2"/>
          <w:sz w:val="20"/>
          <w:lang w:val="pt-BR"/>
        </w:rPr>
        <w:t>:</w:t>
      </w:r>
      <w:r w:rsidRPr="00B50E61">
        <w:rPr>
          <w:rFonts w:ascii="Arial MT" w:hAnsi="Arial MT"/>
          <w:spacing w:val="-8"/>
          <w:sz w:val="20"/>
          <w:lang w:val="pt-BR"/>
        </w:rPr>
        <w:t xml:space="preserve"> </w:t>
      </w:r>
      <w:proofErr w:type="spellStart"/>
      <w:r w:rsidRPr="00B50E61">
        <w:rPr>
          <w:rFonts w:ascii="Arial MT" w:hAnsi="Arial MT"/>
          <w:spacing w:val="-4"/>
          <w:sz w:val="20"/>
          <w:lang w:val="pt-BR"/>
        </w:rPr>
        <w:t>Perú</w:t>
      </w:r>
      <w:proofErr w:type="spellEnd"/>
    </w:p>
    <w:p w14:paraId="5888580F" w14:textId="77777777" w:rsidR="00077994" w:rsidRDefault="00077994" w:rsidP="00077994">
      <w:pPr>
        <w:spacing w:before="61"/>
        <w:ind w:left="500"/>
        <w:rPr>
          <w:rFonts w:ascii="Arial" w:hAnsi="Arial"/>
          <w:b/>
          <w:sz w:val="20"/>
        </w:rPr>
      </w:pPr>
      <w:proofErr w:type="spellStart"/>
      <w:r w:rsidRPr="00B50E61">
        <w:rPr>
          <w:rFonts w:ascii="Arial" w:hAnsi="Arial"/>
          <w:b/>
          <w:sz w:val="20"/>
          <w:lang w:val="pt-BR"/>
        </w:rPr>
        <w:t>Teléfono</w:t>
      </w:r>
      <w:proofErr w:type="spellEnd"/>
      <w:r w:rsidRPr="00B50E61">
        <w:rPr>
          <w:rFonts w:ascii="Arial MT" w:hAnsi="Arial MT"/>
          <w:sz w:val="20"/>
          <w:lang w:val="pt-BR"/>
        </w:rPr>
        <w:t xml:space="preserve">: (01) 634 3300 </w:t>
      </w:r>
    </w:p>
    <w:p w14:paraId="01A70AC6" w14:textId="77777777" w:rsidR="00077994" w:rsidRPr="00B9530D" w:rsidRDefault="00077994" w:rsidP="00077994">
      <w:pPr>
        <w:spacing w:before="61"/>
        <w:ind w:left="500"/>
        <w:rPr>
          <w:rFonts w:ascii="Arial" w:hAnsi="Arial"/>
          <w:b/>
          <w:sz w:val="20"/>
        </w:rPr>
      </w:pPr>
      <w:r w:rsidRPr="006335E5">
        <w:rPr>
          <w:rFonts w:ascii="Arial MT" w:hAnsi="Arial MT"/>
          <w:b/>
          <w:bCs/>
          <w:spacing w:val="-2"/>
          <w:sz w:val="20"/>
          <w:lang w:val="pt-BR"/>
        </w:rPr>
        <w:t>Página</w:t>
      </w:r>
      <w:r w:rsidRPr="006335E5">
        <w:rPr>
          <w:rFonts w:ascii="Arial MT" w:hAnsi="Arial MT"/>
          <w:b/>
          <w:bCs/>
          <w:spacing w:val="-12"/>
          <w:sz w:val="20"/>
          <w:lang w:val="pt-BR"/>
        </w:rPr>
        <w:t xml:space="preserve"> </w:t>
      </w:r>
      <w:r w:rsidRPr="006335E5">
        <w:rPr>
          <w:rFonts w:ascii="Arial MT" w:hAnsi="Arial MT"/>
          <w:b/>
          <w:bCs/>
          <w:spacing w:val="-2"/>
          <w:sz w:val="20"/>
          <w:lang w:val="pt-BR"/>
        </w:rPr>
        <w:t>web</w:t>
      </w:r>
      <w:r w:rsidRPr="00B50E61">
        <w:rPr>
          <w:rFonts w:ascii="Arial MT" w:hAnsi="Arial MT"/>
          <w:spacing w:val="-2"/>
          <w:sz w:val="20"/>
          <w:lang w:val="pt-BR"/>
        </w:rPr>
        <w:t>:</w:t>
      </w:r>
      <w:r w:rsidRPr="00B50E61">
        <w:rPr>
          <w:rFonts w:ascii="Arial MT" w:hAnsi="Arial MT"/>
          <w:spacing w:val="-12"/>
          <w:sz w:val="20"/>
          <w:lang w:val="pt-BR"/>
        </w:rPr>
        <w:t xml:space="preserve"> </w:t>
      </w:r>
      <w:hyperlink r:id="rId13">
        <w:r w:rsidRPr="00B50E61">
          <w:rPr>
            <w:rFonts w:ascii="Arial MT" w:hAnsi="Arial MT"/>
            <w:color w:val="0000FF"/>
            <w:spacing w:val="-2"/>
            <w:sz w:val="20"/>
            <w:u w:val="single" w:color="0000FF"/>
            <w:lang w:val="pt-BR"/>
          </w:rPr>
          <w:t>www.sunat.gob.pe</w:t>
        </w:r>
      </w:hyperlink>
    </w:p>
    <w:p w14:paraId="005500CF" w14:textId="77777777" w:rsidR="00077994" w:rsidRPr="00433501" w:rsidRDefault="00077994" w:rsidP="00077994">
      <w:pPr>
        <w:rPr>
          <w:iCs/>
          <w:lang w:val="pt-BR"/>
        </w:rPr>
      </w:pPr>
    </w:p>
    <w:p w14:paraId="00EFE7A9" w14:textId="77777777" w:rsidR="00C74B5B" w:rsidRDefault="00C74B5B"/>
    <w:sectPr w:rsidR="00C74B5B" w:rsidSect="00077994">
      <w:headerReference w:type="even" r:id="rId14"/>
      <w:headerReference w:type="default" r:id="rId15"/>
      <w:footnotePr>
        <w:numRestart w:val="eachSect"/>
      </w:footnotePr>
      <w:pgSz w:w="12240" w:h="15840" w:code="1"/>
      <w:pgMar w:top="1440" w:right="1440" w:bottom="1440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BFEA3" w14:textId="77777777" w:rsidR="00A458C5" w:rsidRDefault="00A458C5">
      <w:r>
        <w:separator/>
      </w:r>
    </w:p>
  </w:endnote>
  <w:endnote w:type="continuationSeparator" w:id="0">
    <w:p w14:paraId="46FA706E" w14:textId="77777777" w:rsidR="00A458C5" w:rsidRDefault="00A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924F" w14:textId="77777777" w:rsidR="00A458C5" w:rsidRDefault="00A458C5">
      <w:r>
        <w:separator/>
      </w:r>
    </w:p>
  </w:footnote>
  <w:footnote w:type="continuationSeparator" w:id="0">
    <w:p w14:paraId="640D087E" w14:textId="77777777" w:rsidR="00A458C5" w:rsidRDefault="00A45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C57D" w14:textId="77777777" w:rsidR="00BD5905" w:rsidRDefault="00000000">
    <w:pPr>
      <w:pStyle w:val="Encabezado"/>
      <w:pBdr>
        <w:bottom w:val="single" w:sz="4" w:space="1" w:color="auto"/>
      </w:pBdr>
      <w:jc w:val="left"/>
      <w:rPr>
        <w:lang w:val="es-ES"/>
      </w:rPr>
    </w:pPr>
    <w:r>
      <w:rPr>
        <w:rStyle w:val="Nmerodepgina"/>
      </w:rPr>
      <w:fldChar w:fldCharType="begin"/>
    </w:r>
    <w:r>
      <w:rPr>
        <w:rStyle w:val="Nmerodepgina"/>
        <w:lang w:val="es-ES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  <w:lang w:val="es-ES"/>
      </w:rPr>
      <w:t>166</w:t>
    </w:r>
    <w:r>
      <w:rPr>
        <w:rStyle w:val="Nmerodepgina"/>
      </w:rPr>
      <w:fldChar w:fldCharType="end"/>
    </w:r>
    <w:r>
      <w:rPr>
        <w:rStyle w:val="Nmerodepgina"/>
        <w:lang w:val="es-ES"/>
      </w:rPr>
      <w:tab/>
    </w:r>
    <w:r>
      <w:rPr>
        <w:lang w:val="es-ES"/>
      </w:rPr>
      <w:t xml:space="preserve">Anexos: Formularios de llamado a licitación </w:t>
    </w:r>
  </w:p>
  <w:p w14:paraId="7D012BE7" w14:textId="77777777" w:rsidR="00BD5905" w:rsidRDefault="00BD5905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42AC" w14:textId="77777777" w:rsidR="00BD5905" w:rsidRPr="000C5C2C" w:rsidRDefault="00000000">
    <w:pPr>
      <w:pStyle w:val="Encabezado"/>
      <w:pBdr>
        <w:bottom w:val="single" w:sz="6" w:space="1" w:color="auto"/>
      </w:pBdr>
      <w:ind w:right="-18"/>
      <w:rPr>
        <w:rStyle w:val="Nmerodepgina"/>
        <w:lang w:val="es-ES"/>
      </w:rPr>
    </w:pPr>
    <w:r w:rsidRPr="000C5C2C">
      <w:rPr>
        <w:rFonts w:ascii="Times New Roman" w:hAnsi="Times New Roman"/>
        <w:lang w:val="es-ES"/>
      </w:rPr>
      <w:t>Adjunto: Llamado a Licitación</w:t>
    </w:r>
    <w:r w:rsidRPr="000C5C2C">
      <w:rPr>
        <w:rStyle w:val="Nmerodepgina"/>
        <w:lang w:val="es-ES"/>
      </w:rPr>
      <w:tab/>
    </w:r>
    <w:r w:rsidRPr="000C5C2C">
      <w:rPr>
        <w:rStyle w:val="Nmerodepgina"/>
      </w:rPr>
      <w:fldChar w:fldCharType="begin"/>
    </w:r>
    <w:r w:rsidRPr="000C5C2C">
      <w:rPr>
        <w:rStyle w:val="Nmerodepgina"/>
        <w:lang w:val="es-ES"/>
      </w:rPr>
      <w:instrText xml:space="preserve"> PAGE </w:instrText>
    </w:r>
    <w:r w:rsidRPr="000C5C2C">
      <w:rPr>
        <w:rStyle w:val="Nmerodepgina"/>
      </w:rPr>
      <w:fldChar w:fldCharType="separate"/>
    </w:r>
    <w:r>
      <w:rPr>
        <w:rStyle w:val="Nmerodepgina"/>
        <w:noProof/>
        <w:lang w:val="es-ES"/>
      </w:rPr>
      <w:t>135</w:t>
    </w:r>
    <w:r w:rsidRPr="000C5C2C"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F3EE8"/>
    <w:multiLevelType w:val="hybridMultilevel"/>
    <w:tmpl w:val="EF5C4470"/>
    <w:lvl w:ilvl="0" w:tplc="AC68931E">
      <w:start w:val="1"/>
      <w:numFmt w:val="lowerLetter"/>
      <w:lvlText w:val="(%1)"/>
      <w:lvlJc w:val="left"/>
      <w:pPr>
        <w:tabs>
          <w:tab w:val="num" w:pos="2232"/>
        </w:tabs>
        <w:ind w:left="2232" w:hanging="504"/>
      </w:pPr>
      <w:rPr>
        <w:rFonts w:hint="default"/>
      </w:rPr>
    </w:lvl>
    <w:lvl w:ilvl="1" w:tplc="DB888238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B949C9C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08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94"/>
    <w:rsid w:val="00077994"/>
    <w:rsid w:val="000D3C38"/>
    <w:rsid w:val="00316907"/>
    <w:rsid w:val="00385400"/>
    <w:rsid w:val="004F65A4"/>
    <w:rsid w:val="00A458C5"/>
    <w:rsid w:val="00BD5905"/>
    <w:rsid w:val="00C7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0468C"/>
  <w15:chartTrackingRefBased/>
  <w15:docId w15:val="{CA1438EB-ABC5-43DD-939F-BADCF06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077994"/>
    <w:p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77994"/>
    <w:rPr>
      <w:rFonts w:ascii="Arial" w:eastAsia="Times New Roman" w:hAnsi="Arial" w:cs="Times New Roman"/>
      <w:i/>
      <w:kern w:val="0"/>
      <w:szCs w:val="20"/>
    </w:rPr>
  </w:style>
  <w:style w:type="paragraph" w:styleId="Encabezado">
    <w:name w:val="header"/>
    <w:basedOn w:val="Normal"/>
    <w:link w:val="EncabezadoCar"/>
    <w:uiPriority w:val="99"/>
    <w:rsid w:val="00077994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77994"/>
    <w:rPr>
      <w:rFonts w:ascii="Arial" w:eastAsia="Times New Roman" w:hAnsi="Arial" w:cs="Times New Roman"/>
      <w:kern w:val="0"/>
      <w:sz w:val="20"/>
      <w:szCs w:val="20"/>
    </w:rPr>
  </w:style>
  <w:style w:type="character" w:styleId="Nmerodepgina">
    <w:name w:val="page number"/>
    <w:rsid w:val="00077994"/>
    <w:rPr>
      <w:rFonts w:ascii="Times New Roman" w:hAnsi="Times New Roman"/>
      <w:sz w:val="20"/>
    </w:rPr>
  </w:style>
  <w:style w:type="paragraph" w:styleId="Textoindependiente">
    <w:name w:val="Body Text"/>
    <w:basedOn w:val="Normal"/>
    <w:link w:val="TextoindependienteCar"/>
    <w:qFormat/>
    <w:rsid w:val="00077994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77994"/>
    <w:rPr>
      <w:rFonts w:ascii="Arial" w:eastAsia="Times New Roman" w:hAnsi="Arial" w:cs="Arial"/>
      <w:kern w:val="0"/>
      <w:sz w:val="20"/>
      <w:szCs w:val="24"/>
    </w:rPr>
  </w:style>
  <w:style w:type="character" w:styleId="Hipervnculo">
    <w:name w:val="Hyperlink"/>
    <w:uiPriority w:val="99"/>
    <w:rsid w:val="00077994"/>
    <w:rPr>
      <w:color w:val="0000FF"/>
      <w:u w:val="single"/>
    </w:rPr>
  </w:style>
  <w:style w:type="paragraph" w:styleId="Prrafodelista">
    <w:name w:val="List Paragraph"/>
    <w:aliases w:val="Citation List,본문(내용),List Paragraph (numbered (a))"/>
    <w:basedOn w:val="Normal"/>
    <w:link w:val="PrrafodelistaCar"/>
    <w:uiPriority w:val="1"/>
    <w:qFormat/>
    <w:rsid w:val="00077994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"/>
    <w:basedOn w:val="Fuentedeprrafopredeter"/>
    <w:link w:val="Prrafodelista"/>
    <w:uiPriority w:val="1"/>
    <w:rsid w:val="00077994"/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779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7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canay@proyectobid3.com" TargetMode="External"/><Relationship Id="rId13" Type="http://schemas.openxmlformats.org/officeDocument/2006/relationships/hyperlink" Target="http://www.sunat.gob.p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12" Type="http://schemas.openxmlformats.org/officeDocument/2006/relationships/hyperlink" Target="mailto:jucanay@proyectobid3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yectobid4@sunat.gob.p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jucanay@proyectobid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yectobid4@sunat.gob.p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Jhanfranco Walter Ucañay Milla</dc:creator>
  <cp:keywords/>
  <dc:description/>
  <cp:lastModifiedBy>Jhanfranco Walter Ucañay Milla</cp:lastModifiedBy>
  <cp:revision>2</cp:revision>
  <dcterms:created xsi:type="dcterms:W3CDTF">2024-12-03T17:03:00Z</dcterms:created>
  <dcterms:modified xsi:type="dcterms:W3CDTF">2024-12-03T17:03:00Z</dcterms:modified>
</cp:coreProperties>
</file>