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636662FC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Servicios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 N°014-2022-SUNAT/BID-3)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El Gobierno del Perú ha suscrito un préstamo con el Banco Interamericano de Desarrollo (BID) y se propone utilizar una parte de los fondos para contratar el siguiente Servicio de Consultoría:</w:t>
      </w:r>
    </w:p>
    <w:p w14:paraId="0B0EF070" w14:textId="77777777" w:rsidR="009230E8" w:rsidRPr="00CD5986" w:rsidRDefault="009230E8" w:rsidP="009230E8">
      <w:pPr>
        <w:pStyle w:val="Default"/>
        <w:rPr>
          <w:b/>
          <w:bCs/>
          <w:sz w:val="20"/>
          <w:szCs w:val="20"/>
        </w:rPr>
      </w:pPr>
    </w:p>
    <w:p w14:paraId="1977EBD0" w14:textId="671225AA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“Contratación de consultores especializados en el desarrollo de modelos de datos y tableros para el monitoreo operativo de datos críticos de tributos internos”</w:t>
      </w:r>
    </w:p>
    <w:p w14:paraId="6DA8229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289E57D1" w14:textId="4D0C5866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El servicio de consultoría tiene como objetivos los siguientes aspectos:</w:t>
      </w:r>
    </w:p>
    <w:p w14:paraId="5D9BAAD1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18397901" w14:textId="5BC2C0A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Contratar cuatro (4) consultores especializados en el desarrollo de KPI´s operativos para el monitoreo de los servicios de los procesos tributarios, su implementación permitirá el seguimiento y evaluación de los riesgos y problemas, esto conllevará a la ejecución de los procesos de negocio de manera eficiente.</w:t>
      </w:r>
    </w:p>
    <w:p w14:paraId="5966456C" w14:textId="17CBAAF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Asimismo, contar con un monitoreo y control operativo que permita a las áreas usuarias visualizar el flujo de datos desde su origen hasta su uso en los distintos procesos de la administración tributaria y permitir la identificación de riesgos relacionados al flujo de información dentro de los sistemas de soporte a los procesos tributarios con el fin de darles un tratamiento oportuno que permita el cumplimiento de las metas operativas.</w:t>
      </w:r>
    </w:p>
    <w:p w14:paraId="4A86078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701"/>
        <w:gridCol w:w="7985"/>
      </w:tblGrid>
      <w:tr w:rsidR="009230E8" w:rsidRPr="00CD5986" w14:paraId="0020B7C7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1CD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A414" w14:textId="77777777" w:rsidR="009230E8" w:rsidRPr="00CD5986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Formación Académica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6C5B" w14:textId="658B1210" w:rsidR="009230E8" w:rsidRPr="00CD5986" w:rsidRDefault="003B2BE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>Bachiller o Titulado en, Ingeniería Informática o Ingeniería de Sistemas o Ciencias de la Computación o Estadística o Matemáticas o Investigación Operativa, o afines.</w:t>
            </w:r>
          </w:p>
        </w:tc>
      </w:tr>
      <w:tr w:rsidR="009230E8" w:rsidRPr="00CD5986" w14:paraId="5EAFB229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32C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31B" w14:textId="77777777" w:rsidR="009230E8" w:rsidRPr="00CD5986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Estudios</w:t>
            </w:r>
          </w:p>
          <w:p w14:paraId="635DE36C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adicionales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B4FA" w14:textId="77777777" w:rsidR="00B90362" w:rsidRDefault="003B2B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De preferencia deberá contar con alguno de los siguientes estudios: </w:t>
            </w:r>
          </w:p>
          <w:p w14:paraId="36728C0F" w14:textId="77777777" w:rsidR="00B90362" w:rsidRDefault="003B2BE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- Maestría y/o Diplomados en Business Intelligence (BI). </w:t>
            </w:r>
          </w:p>
          <w:p w14:paraId="7B5A9FC1" w14:textId="6373E733" w:rsidR="009230E8" w:rsidRPr="00B90362" w:rsidRDefault="003B2BE4" w:rsidP="00B9036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B90362">
              <w:rPr>
                <w:rFonts w:ascii="Arial" w:hAnsi="Arial" w:cs="Arial"/>
                <w:sz w:val="20"/>
                <w:szCs w:val="20"/>
              </w:rPr>
              <w:t>- Capacitaciones en cursos y talleres de: DataWarehouse, Balanced Scorecard, OLAP, Data Mining.</w:t>
            </w:r>
          </w:p>
        </w:tc>
      </w:tr>
      <w:tr w:rsidR="009230E8" w:rsidRPr="00CD5986" w14:paraId="0A9D84CF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C343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30" w14:textId="77777777" w:rsidR="009230E8" w:rsidRPr="00CD5986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Experiencia</w:t>
            </w:r>
          </w:p>
          <w:p w14:paraId="27F041C8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general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4F0D" w14:textId="0E2CCFE5" w:rsidR="009230E8" w:rsidRPr="00CD5986" w:rsidRDefault="003B2BE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>Mínimo de cinco (05) años de experiencia general en el área de sistemas en entidades del sector público o privado desarrollando sistemas de información.</w:t>
            </w:r>
          </w:p>
        </w:tc>
      </w:tr>
      <w:tr w:rsidR="009230E8" w:rsidRPr="00CD5986" w14:paraId="6AAF18C4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BFEE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949" w14:textId="77777777" w:rsidR="009230E8" w:rsidRPr="00CD5986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Experiencia</w:t>
            </w:r>
          </w:p>
          <w:p w14:paraId="6177279B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específica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717" w14:textId="5437AEEB" w:rsidR="009230E8" w:rsidRPr="00CD5986" w:rsidRDefault="003B2BE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>Experiencia específica, al menos dos (02) años desarrollando sistemas analíticos, específicamente en la herramienta Power BI y con la herramienta ETL (de preferencia DataStage).</w:t>
            </w:r>
          </w:p>
        </w:tc>
      </w:tr>
      <w:tr w:rsidR="009230E8" w:rsidRPr="00CD5986" w14:paraId="33101E13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81E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5CD6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Conocimientos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F878" w14:textId="77777777" w:rsidR="00B90362" w:rsidRPr="00B90362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Conocimiento de DataWarehouse y Business Intelligence. </w:t>
            </w:r>
          </w:p>
          <w:p w14:paraId="420F7266" w14:textId="77777777" w:rsidR="00B90362" w:rsidRPr="00B90362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Conocimiento avanzado en herramientas de Extracción, Transformación y Carga - ETL (preferentemente DataStage de IBM). </w:t>
            </w:r>
          </w:p>
          <w:p w14:paraId="5420DCFA" w14:textId="77777777" w:rsidR="00B90362" w:rsidRPr="00B90362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Conocimiento avanzado de la herramienta Power BI de Microsoft. </w:t>
            </w:r>
          </w:p>
          <w:p w14:paraId="13FADB7A" w14:textId="77777777" w:rsidR="00B90362" w:rsidRPr="00B90362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Conocimiento de Base de Datos relacional, deseable en Informix y Teradata. </w:t>
            </w:r>
          </w:p>
          <w:p w14:paraId="6DD4C3D0" w14:textId="77777777" w:rsidR="00B90362" w:rsidRPr="00B90362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 xml:space="preserve">Conocimiento de lenguaje SQL. </w:t>
            </w:r>
          </w:p>
          <w:p w14:paraId="5FBB649F" w14:textId="537403C8" w:rsidR="009230E8" w:rsidRPr="00CD5986" w:rsidRDefault="003B2BE4" w:rsidP="00B90362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08" w:hanging="208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>Conocimiento de herramientas de Modelamiento para Análisis y Diseño (preferentemente PowerDesigner).</w:t>
            </w:r>
          </w:p>
        </w:tc>
      </w:tr>
      <w:tr w:rsidR="009230E8" w:rsidRPr="00CD5986" w14:paraId="080A43A5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17A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F3E" w14:textId="77777777" w:rsidR="009230E8" w:rsidRPr="00CD5986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Entrevista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A0A9" w14:textId="54345AF4" w:rsidR="009230E8" w:rsidRPr="00CD5986" w:rsidRDefault="003B2BE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CD5986">
              <w:rPr>
                <w:rFonts w:ascii="Arial" w:hAnsi="Arial" w:cs="Arial"/>
                <w:sz w:val="20"/>
                <w:szCs w:val="20"/>
              </w:rPr>
              <w:t>Criterios de evaluación: - Experiencia en la construcción de tableros e indicadores utilizando herramientas ETL y de visualización. - Capacidad de trabajo en equipo.</w:t>
            </w:r>
          </w:p>
        </w:tc>
      </w:tr>
    </w:tbl>
    <w:p w14:paraId="0CD1D907" w14:textId="77777777" w:rsidR="009230E8" w:rsidRPr="00CD5986" w:rsidRDefault="009230E8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697F8AFA" w14:textId="141F6D79" w:rsidR="009230E8" w:rsidRPr="00CD5986" w:rsidRDefault="009230E8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  <w:r w:rsidRPr="00CD5986">
        <w:rPr>
          <w:rFonts w:ascii="Arial" w:hAnsi="Arial" w:cs="Arial"/>
          <w:sz w:val="20"/>
          <w:szCs w:val="20"/>
          <w:lang w:val="es-MX"/>
        </w:rPr>
        <w:t xml:space="preserve">El servicio para la </w:t>
      </w:r>
      <w:r w:rsidR="003B2BE4" w:rsidRPr="00CD5986">
        <w:rPr>
          <w:rFonts w:ascii="Arial" w:hAnsi="Arial" w:cs="Arial"/>
          <w:sz w:val="20"/>
          <w:szCs w:val="20"/>
        </w:rPr>
        <w:t>Contratación de consultores especializados en el desarrollo de modelos de datos y tableros para el monitoreo operativo de datos críticos de tributos internos</w:t>
      </w:r>
      <w:r w:rsidRPr="00CD5986">
        <w:rPr>
          <w:rFonts w:ascii="Arial" w:hAnsi="Arial" w:cs="Arial"/>
          <w:sz w:val="20"/>
          <w:szCs w:val="20"/>
          <w:lang w:val="es-MX"/>
        </w:rPr>
        <w:t>, comprende las siguientes actividades:</w:t>
      </w:r>
    </w:p>
    <w:p w14:paraId="5D0383D1" w14:textId="77777777" w:rsidR="009230E8" w:rsidRPr="00CD5986" w:rsidRDefault="009230E8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28A110C1" w14:textId="77777777" w:rsidR="003B2BE4" w:rsidRPr="00CD5986" w:rsidRDefault="003B2BE4" w:rsidP="009230E8">
      <w:pPr>
        <w:pStyle w:val="Default"/>
        <w:ind w:left="567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Los consultores desarrollaran las siguientes actividades: </w:t>
      </w:r>
    </w:p>
    <w:p w14:paraId="667241E7" w14:textId="208EF01F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Coordinar con la DDSANA el plan de trabajo del consultor, donde se le indicará los procesos de negocio asignados sobre los que el consultor desarrollará sus actividades. </w:t>
      </w:r>
    </w:p>
    <w:p w14:paraId="5567273A" w14:textId="5093A292" w:rsidR="003B2BE4" w:rsidRPr="00CD5986" w:rsidRDefault="00CE0ABC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</w:t>
      </w:r>
      <w:r w:rsidR="003B2BE4" w:rsidRPr="00CD5986">
        <w:rPr>
          <w:rFonts w:eastAsia="Times New Roman"/>
          <w:color w:val="auto"/>
          <w:sz w:val="20"/>
          <w:szCs w:val="20"/>
          <w:lang w:val="es-MX"/>
        </w:rPr>
        <w:t xml:space="preserve">Entendimiento del proceso de negocio a los cuales se aplicará el KPI a desarrollar, para lo cual se coordinará con la GNP. </w:t>
      </w:r>
    </w:p>
    <w:p w14:paraId="73A3792D" w14:textId="77777777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Definición y elaboración de la ficha de los KPI´s en coordinación con la GNP, identificando su rango, periodicidad, tipo de gráfico a visualizar el indicador a construir, entre otros. </w:t>
      </w:r>
    </w:p>
    <w:p w14:paraId="1FA19775" w14:textId="77777777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lastRenderedPageBreak/>
        <w:t xml:space="preserve">- Realizar el levantamiento de los modelos de datos transaccionales, identificando tablas y campos de origen de los datos transaccionales, a fin de lograr el entendimiento de los diferentes sistemas transaccionales que soportan el proceso de negocio a atender. </w:t>
      </w:r>
    </w:p>
    <w:p w14:paraId="4118E104" w14:textId="77777777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Definir y Diagramar el modelo de datos en la herramienta de Modelamiento Power designer. </w:t>
      </w:r>
    </w:p>
    <w:p w14:paraId="0710E950" w14:textId="77777777" w:rsidR="00CE0ABC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>- Realizar el mapeo de los datos, definiendo las reglas de transformación y validación de los datos.</w:t>
      </w:r>
    </w:p>
    <w:p w14:paraId="453CFB3E" w14:textId="6CCBF1D5" w:rsidR="003B2BE4" w:rsidRPr="00CD5986" w:rsidRDefault="00CE0ABC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</w:t>
      </w:r>
      <w:r w:rsidR="003B2BE4" w:rsidRPr="00CD5986">
        <w:rPr>
          <w:rFonts w:eastAsia="Times New Roman"/>
          <w:color w:val="auto"/>
          <w:sz w:val="20"/>
          <w:szCs w:val="20"/>
          <w:lang w:val="es-MX"/>
        </w:rPr>
        <w:t xml:space="preserve">Elaborar los formatos de acuerdo con los lineamientos de la MDSI. </w:t>
      </w:r>
    </w:p>
    <w:p w14:paraId="5FE50887" w14:textId="77777777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Construir los procesos de Extracción, Transformación y Carga (ETL) utilizando la herramienta DataStage v.11 de IBM. </w:t>
      </w:r>
    </w:p>
    <w:p w14:paraId="6DCBE742" w14:textId="77777777" w:rsidR="00CE0ABC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>- Preparar los prototipos de pantalla de visualización de los KPI´s que serán aprobados por la GNP.</w:t>
      </w:r>
    </w:p>
    <w:p w14:paraId="3C83D222" w14:textId="1DF88D36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>-</w:t>
      </w:r>
      <w:r w:rsidR="00CE0ABC" w:rsidRPr="00CD5986">
        <w:rPr>
          <w:rFonts w:eastAsia="Times New Roman"/>
          <w:color w:val="auto"/>
          <w:sz w:val="20"/>
          <w:szCs w:val="20"/>
          <w:lang w:val="es-MX"/>
        </w:rPr>
        <w:t xml:space="preserve"> </w:t>
      </w: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Desarrollar los tableros de visualización de los KPI´s utilizando la herramienta PowerBI de Microsoft. </w:t>
      </w:r>
    </w:p>
    <w:p w14:paraId="1A999D4F" w14:textId="77777777" w:rsidR="003B2BE4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Elaborar las pruebas unitarias y de integración de las aplicaciones creadas. </w:t>
      </w:r>
    </w:p>
    <w:p w14:paraId="5118A0C3" w14:textId="77777777" w:rsidR="00CE0ABC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>- Coordinar con la DCC las pruebas al sistema, levantar las observaciones surgidas en esta etapa.</w:t>
      </w:r>
    </w:p>
    <w:p w14:paraId="066C321C" w14:textId="7226B3AA" w:rsidR="003B2BE4" w:rsidRPr="00CD5986" w:rsidRDefault="00CE0ABC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 xml:space="preserve">- </w:t>
      </w:r>
      <w:r w:rsidR="003B2BE4" w:rsidRPr="00CD5986">
        <w:rPr>
          <w:rFonts w:eastAsia="Times New Roman"/>
          <w:color w:val="auto"/>
          <w:sz w:val="20"/>
          <w:szCs w:val="20"/>
          <w:lang w:val="es-MX"/>
        </w:rPr>
        <w:t xml:space="preserve">Preparar la documentación necesaria para el pase a producción. </w:t>
      </w:r>
    </w:p>
    <w:p w14:paraId="41901F4C" w14:textId="12349606" w:rsidR="009230E8" w:rsidRPr="00CD5986" w:rsidRDefault="003B2BE4" w:rsidP="00CE0ABC">
      <w:pPr>
        <w:pStyle w:val="Default"/>
        <w:ind w:left="709" w:hanging="142"/>
        <w:jc w:val="both"/>
        <w:rPr>
          <w:rFonts w:eastAsia="Times New Roman"/>
          <w:color w:val="auto"/>
          <w:sz w:val="20"/>
          <w:szCs w:val="20"/>
          <w:lang w:val="es-MX"/>
        </w:rPr>
      </w:pPr>
      <w:r w:rsidRPr="00CD5986">
        <w:rPr>
          <w:rFonts w:eastAsia="Times New Roman"/>
          <w:color w:val="auto"/>
          <w:sz w:val="20"/>
          <w:szCs w:val="20"/>
          <w:lang w:val="es-MX"/>
        </w:rPr>
        <w:t>- Acompañar y hacer seguimiento a los resultados de los KPI´s en producción, realizando los ajustes de ser necesario durante la etapa de estabilización.</w:t>
      </w:r>
    </w:p>
    <w:p w14:paraId="1F338074" w14:textId="77777777" w:rsidR="00CE0ABC" w:rsidRPr="00CD5986" w:rsidRDefault="00CE0ABC" w:rsidP="009230E8">
      <w:pPr>
        <w:pStyle w:val="Default"/>
        <w:jc w:val="both"/>
        <w:rPr>
          <w:sz w:val="20"/>
          <w:szCs w:val="20"/>
        </w:rPr>
      </w:pPr>
    </w:p>
    <w:p w14:paraId="510D7A3B" w14:textId="51A4E129" w:rsidR="009230E8" w:rsidRPr="00CD5986" w:rsidRDefault="009230E8" w:rsidP="009230E8">
      <w:pPr>
        <w:pStyle w:val="Default"/>
        <w:jc w:val="both"/>
        <w:rPr>
          <w:bCs/>
          <w:sz w:val="20"/>
          <w:szCs w:val="20"/>
        </w:rPr>
      </w:pPr>
      <w:r w:rsidRPr="00CD5986">
        <w:rPr>
          <w:sz w:val="20"/>
          <w:szCs w:val="20"/>
        </w:rPr>
        <w:t xml:space="preserve">El plazo estimado de los servicios es de </w:t>
      </w:r>
      <w:r w:rsidR="00CE0ABC" w:rsidRPr="00CD5986">
        <w:rPr>
          <w:b/>
          <w:bCs/>
          <w:sz w:val="20"/>
          <w:szCs w:val="20"/>
        </w:rPr>
        <w:t>seis (06) meses</w:t>
      </w:r>
      <w:r w:rsidR="00B90362">
        <w:rPr>
          <w:b/>
          <w:bCs/>
          <w:sz w:val="20"/>
          <w:szCs w:val="20"/>
        </w:rPr>
        <w:t xml:space="preserve"> y diez (10) días calendario</w:t>
      </w:r>
      <w:r w:rsidRPr="00CD5986">
        <w:rPr>
          <w:sz w:val="20"/>
          <w:szCs w:val="20"/>
        </w:rPr>
        <w:t xml:space="preserve">, los que serán brindados en la ciudad de Lima; y de modo indicativo el costo estimado es de </w:t>
      </w:r>
      <w:r w:rsidRPr="00CD5986">
        <w:rPr>
          <w:b/>
          <w:sz w:val="20"/>
          <w:szCs w:val="20"/>
        </w:rPr>
        <w:t xml:space="preserve">S/. </w:t>
      </w:r>
      <w:r w:rsidR="00CE0ABC" w:rsidRPr="00CD5986">
        <w:rPr>
          <w:b/>
          <w:sz w:val="20"/>
          <w:szCs w:val="20"/>
        </w:rPr>
        <w:t xml:space="preserve">300,000.00 (trescientos </w:t>
      </w:r>
      <w:r w:rsidR="00CD5986" w:rsidRPr="00CD5986">
        <w:rPr>
          <w:b/>
          <w:sz w:val="20"/>
          <w:szCs w:val="20"/>
        </w:rPr>
        <w:t xml:space="preserve">mil con 00/100 soles), </w:t>
      </w:r>
      <w:r w:rsidR="00CD5986" w:rsidRPr="00CD5986">
        <w:rPr>
          <w:bCs/>
          <w:sz w:val="20"/>
          <w:szCs w:val="20"/>
        </w:rPr>
        <w:t>i</w:t>
      </w:r>
      <w:r w:rsidRPr="00CD5986">
        <w:rPr>
          <w:bCs/>
          <w:sz w:val="20"/>
          <w:szCs w:val="20"/>
        </w:rPr>
        <w:t>ncluidos impuestos</w:t>
      </w:r>
      <w:r w:rsidR="00CD5986" w:rsidRPr="00CD5986">
        <w:rPr>
          <w:bCs/>
          <w:sz w:val="20"/>
          <w:szCs w:val="20"/>
        </w:rPr>
        <w:t>. El costo mensual del servicio por consultor asciende a S/ 12,500.00 (Doce mil quinientos con 00/100 soles).</w:t>
      </w:r>
    </w:p>
    <w:p w14:paraId="0D16F830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 </w:t>
      </w:r>
    </w:p>
    <w:p w14:paraId="453BF93E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7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Pr="00CD5986">
        <w:rPr>
          <w:rStyle w:val="Hipervnculo"/>
          <w:sz w:val="20"/>
          <w:szCs w:val="20"/>
        </w:rPr>
        <w:t xml:space="preserve"> o proyectobid.log2@gmail.com</w:t>
      </w:r>
      <w:r w:rsidRPr="00CD5986">
        <w:rPr>
          <w:sz w:val="20"/>
          <w:szCs w:val="20"/>
        </w:rPr>
        <w:t xml:space="preserve"> como respuesta recibirán electrónicamente los formatos e información a presentar. 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AFB7C4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Las expresiones de interés con los formularios debidamente llenados deberán ser enviadas vía correo electrónico a la dirección indicada líneas abajo, a más tardar el día </w:t>
      </w:r>
      <w:r w:rsidR="008779F9">
        <w:rPr>
          <w:b/>
          <w:sz w:val="20"/>
          <w:szCs w:val="20"/>
        </w:rPr>
        <w:t>08</w:t>
      </w:r>
      <w:r w:rsidR="00CD5986" w:rsidRPr="00CD5986">
        <w:rPr>
          <w:b/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 xml:space="preserve">de </w:t>
      </w:r>
      <w:r w:rsidR="00CD5986" w:rsidRPr="00CD5986">
        <w:rPr>
          <w:b/>
          <w:sz w:val="20"/>
          <w:szCs w:val="20"/>
        </w:rPr>
        <w:t>ju</w:t>
      </w:r>
      <w:r w:rsidR="008779F9">
        <w:rPr>
          <w:b/>
          <w:sz w:val="20"/>
          <w:szCs w:val="20"/>
        </w:rPr>
        <w:t>l</w:t>
      </w:r>
      <w:bookmarkStart w:id="0" w:name="_GoBack"/>
      <w:bookmarkEnd w:id="0"/>
      <w:r w:rsidR="00CD5986" w:rsidRPr="00CD5986">
        <w:rPr>
          <w:b/>
          <w:sz w:val="20"/>
          <w:szCs w:val="20"/>
        </w:rPr>
        <w:t>io</w:t>
      </w:r>
      <w:r w:rsidRPr="00CD5986">
        <w:rPr>
          <w:b/>
          <w:sz w:val="20"/>
          <w:szCs w:val="20"/>
        </w:rPr>
        <w:t xml:space="preserve"> de 2022</w:t>
      </w:r>
      <w:r w:rsidRPr="00CD5986">
        <w:rPr>
          <w:sz w:val="20"/>
          <w:szCs w:val="20"/>
        </w:rPr>
        <w:t xml:space="preserve">. 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2051535F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de respuesta lo siguiente: </w:t>
      </w:r>
      <w:r w:rsidRPr="00CD5986">
        <w:rPr>
          <w:b/>
          <w:sz w:val="20"/>
          <w:szCs w:val="20"/>
        </w:rPr>
        <w:t xml:space="preserve">“Consultoría: </w:t>
      </w:r>
      <w:r w:rsidR="00E61EF9">
        <w:rPr>
          <w:b/>
          <w:sz w:val="20"/>
          <w:szCs w:val="20"/>
        </w:rPr>
        <w:t>Cuatro consultor</w:t>
      </w:r>
      <w:r w:rsidR="00CD5986" w:rsidRPr="00CD5986">
        <w:rPr>
          <w:b/>
          <w:bCs/>
          <w:sz w:val="20"/>
          <w:szCs w:val="20"/>
        </w:rPr>
        <w:t>es</w:t>
      </w:r>
      <w:r w:rsidR="00E61EF9">
        <w:rPr>
          <w:b/>
          <w:bCs/>
          <w:sz w:val="20"/>
          <w:szCs w:val="20"/>
        </w:rPr>
        <w:t xml:space="preserve"> es</w:t>
      </w:r>
      <w:r w:rsidR="00CD5986" w:rsidRPr="00CD5986">
        <w:rPr>
          <w:b/>
          <w:bCs/>
          <w:sz w:val="20"/>
          <w:szCs w:val="20"/>
        </w:rPr>
        <w:t>pecializados en el desarrollo de modelos de datos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Pr="00CD5986" w:rsidRDefault="009230E8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77777777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8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o </w:t>
      </w:r>
      <w:r w:rsidRPr="00CD5986">
        <w:rPr>
          <w:rStyle w:val="Hipervnculo"/>
          <w:rFonts w:ascii="Arial" w:hAnsi="Arial" w:cs="Arial"/>
          <w:sz w:val="20"/>
          <w:szCs w:val="20"/>
        </w:rPr>
        <w:t>proyectobid.log2@gmail.com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45260"/>
    <w:rsid w:val="00064837"/>
    <w:rsid w:val="00081183"/>
    <w:rsid w:val="000D1A6B"/>
    <w:rsid w:val="0010112F"/>
    <w:rsid w:val="00110BC4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3711C"/>
    <w:rsid w:val="00337C1A"/>
    <w:rsid w:val="0035211C"/>
    <w:rsid w:val="00353623"/>
    <w:rsid w:val="003B2BE4"/>
    <w:rsid w:val="003D6D04"/>
    <w:rsid w:val="003E1394"/>
    <w:rsid w:val="003F1CD5"/>
    <w:rsid w:val="004A7064"/>
    <w:rsid w:val="004B7EF7"/>
    <w:rsid w:val="004C1AFE"/>
    <w:rsid w:val="004C7510"/>
    <w:rsid w:val="004D53CD"/>
    <w:rsid w:val="0051742F"/>
    <w:rsid w:val="00570277"/>
    <w:rsid w:val="00593B78"/>
    <w:rsid w:val="00594528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46D05"/>
    <w:rsid w:val="008779F9"/>
    <w:rsid w:val="00885E4D"/>
    <w:rsid w:val="00887FDC"/>
    <w:rsid w:val="008E18CE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D5986"/>
    <w:rsid w:val="00CE0ABC"/>
    <w:rsid w:val="00CF5EBF"/>
    <w:rsid w:val="00D32F0F"/>
    <w:rsid w:val="00D33854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A301C"/>
    <w:rsid w:val="00EB2B95"/>
    <w:rsid w:val="00EC5524"/>
    <w:rsid w:val="00EE258A"/>
    <w:rsid w:val="00EE7725"/>
    <w:rsid w:val="00F345E3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77BF-2253-47B8-9C86-FBCF5A3C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1053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Consultor - MSI - Ucañay Milla Jhanfranco Walter</cp:lastModifiedBy>
  <cp:revision>8</cp:revision>
  <dcterms:created xsi:type="dcterms:W3CDTF">2022-06-07T22:48:00Z</dcterms:created>
  <dcterms:modified xsi:type="dcterms:W3CDTF">2022-06-27T19:17:00Z</dcterms:modified>
</cp:coreProperties>
</file>