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4C72" w14:textId="77777777" w:rsidR="00565A0B" w:rsidRPr="00CD5986" w:rsidRDefault="00565A0B" w:rsidP="00565A0B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68B8A21B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0E2FC6D8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59EC088F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14DE30F8" w14:textId="77777777" w:rsidR="00565A0B" w:rsidRPr="00565A0B" w:rsidRDefault="00565A0B">
      <w:pPr>
        <w:pStyle w:val="Ttulo1"/>
        <w:spacing w:line="261" w:lineRule="auto"/>
        <w:ind w:left="198" w:right="201"/>
        <w:rPr>
          <w:lang w:val="es-PE"/>
        </w:rPr>
      </w:pPr>
    </w:p>
    <w:p w14:paraId="1FFA1FD1" w14:textId="77777777" w:rsidR="00565A0B" w:rsidRDefault="00565A0B">
      <w:pPr>
        <w:pStyle w:val="Ttulo1"/>
        <w:spacing w:line="261" w:lineRule="auto"/>
        <w:ind w:left="198" w:right="201"/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977"/>
        <w:gridCol w:w="1679"/>
        <w:gridCol w:w="1157"/>
        <w:gridCol w:w="5113"/>
      </w:tblGrid>
      <w:tr w:rsidR="00565A0B" w14:paraId="01EEC418" w14:textId="77777777" w:rsidTr="00D86CBC">
        <w:trPr>
          <w:trHeight w:val="298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5763F53B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6A530A8A" w14:textId="219E38FB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PROCESO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C3BD10" w14:textId="32AE788A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038E67A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D3484C" w14:paraId="463592E3" w14:textId="77777777" w:rsidTr="00D86CBC">
        <w:trPr>
          <w:trHeight w:val="460"/>
          <w:jc w:val="center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18103" w14:textId="77A905D5" w:rsidR="00D3484C" w:rsidRPr="00843061" w:rsidRDefault="00D3484C" w:rsidP="00D3484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F5336" w14:textId="1DA520D4" w:rsidR="00D3484C" w:rsidRDefault="00D3484C" w:rsidP="00D3484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CCI-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20-2023</w:t>
            </w: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-SUNAT/BID-3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F13E6" w14:textId="122AF1F9" w:rsidR="00D3484C" w:rsidRDefault="00D3484C" w:rsidP="00D3484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8B4728" w14:textId="0606AA0A" w:rsidR="00D3484C" w:rsidRPr="00F63577" w:rsidRDefault="00D86CBC" w:rsidP="00D3484C">
            <w:pPr>
              <w:jc w:val="both"/>
              <w:rPr>
                <w:rFonts w:asciiTheme="majorHAnsi" w:eastAsiaTheme="minorHAnsi" w:hAnsiTheme="majorHAnsi" w:cstheme="majorHAnsi"/>
                <w:b/>
                <w:bCs/>
                <w:color w:val="000000"/>
                <w:lang w:val="es-PE"/>
              </w:rPr>
            </w:pPr>
            <w:r w:rsidRPr="00967033">
              <w:rPr>
                <w:rFonts w:asciiTheme="majorHAnsi" w:eastAsiaTheme="minorHAnsi" w:hAnsiTheme="majorHAnsi" w:cstheme="majorHAnsi"/>
                <w:b/>
                <w:bCs/>
                <w:color w:val="000000"/>
                <w:lang w:val="es-PE"/>
              </w:rPr>
              <w:t xml:space="preserve">Contratación de </w:t>
            </w:r>
            <w:r w:rsidRPr="00935DED">
              <w:rPr>
                <w:rFonts w:asciiTheme="majorHAnsi" w:eastAsiaTheme="minorHAnsi" w:hAnsiTheme="majorHAnsi" w:cstheme="majorHAnsi"/>
                <w:b/>
                <w:bCs/>
                <w:color w:val="000000"/>
                <w:lang w:val="es-PE"/>
              </w:rPr>
              <w:t>C</w:t>
            </w:r>
            <w:r w:rsidRPr="00967033">
              <w:rPr>
                <w:rFonts w:asciiTheme="majorHAnsi" w:eastAsiaTheme="minorHAnsi" w:hAnsiTheme="majorHAnsi" w:cstheme="majorHAnsi"/>
                <w:b/>
                <w:bCs/>
                <w:color w:val="000000"/>
                <w:lang w:val="es-PE"/>
              </w:rPr>
              <w:t xml:space="preserve">onsultores </w:t>
            </w:r>
            <w:r w:rsidRPr="00935DED">
              <w:rPr>
                <w:rFonts w:asciiTheme="majorHAnsi" w:eastAsiaTheme="minorHAnsi" w:hAnsiTheme="majorHAnsi" w:cstheme="majorHAnsi"/>
                <w:b/>
                <w:bCs/>
                <w:color w:val="000000"/>
                <w:lang w:val="es-PE"/>
              </w:rPr>
              <w:t>E</w:t>
            </w:r>
            <w:r w:rsidRPr="00967033">
              <w:rPr>
                <w:rFonts w:asciiTheme="majorHAnsi" w:eastAsiaTheme="minorHAnsi" w:hAnsiTheme="majorHAnsi" w:cstheme="majorHAnsi"/>
                <w:b/>
                <w:bCs/>
                <w:color w:val="000000"/>
                <w:lang w:val="es-PE"/>
              </w:rPr>
              <w:t xml:space="preserve">specializados como Gestores de Proyectos de los requerimientos relacionados al </w:t>
            </w:r>
            <w:r w:rsidRPr="00935DED">
              <w:rPr>
                <w:rFonts w:asciiTheme="majorHAnsi" w:eastAsiaTheme="minorHAnsi" w:hAnsiTheme="majorHAnsi" w:cstheme="majorHAnsi"/>
                <w:b/>
                <w:bCs/>
                <w:color w:val="000000"/>
                <w:lang w:val="es-PE"/>
              </w:rPr>
              <w:t>S</w:t>
            </w:r>
            <w:r w:rsidRPr="00967033">
              <w:rPr>
                <w:rFonts w:asciiTheme="majorHAnsi" w:eastAsiaTheme="minorHAnsi" w:hAnsiTheme="majorHAnsi" w:cstheme="majorHAnsi"/>
                <w:b/>
                <w:bCs/>
                <w:color w:val="000000"/>
                <w:lang w:val="es-PE"/>
              </w:rPr>
              <w:t>istema de gestión de saldos de los contribuyentes</w:t>
            </w:r>
          </w:p>
        </w:tc>
      </w:tr>
    </w:tbl>
    <w:p w14:paraId="293636D2" w14:textId="77777777" w:rsidR="002533D5" w:rsidRPr="00565A0B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5269BE71" w14:textId="36886480" w:rsidR="00C524A9" w:rsidRDefault="004D34E0" w:rsidP="00C524A9">
      <w:pPr>
        <w:pStyle w:val="Default"/>
        <w:jc w:val="both"/>
        <w:rPr>
          <w:b/>
          <w:color w:val="FF0000"/>
          <w:sz w:val="20"/>
          <w:szCs w:val="20"/>
        </w:rPr>
      </w:pPr>
      <w:r w:rsidRPr="008A4173">
        <w:rPr>
          <w:b/>
        </w:rPr>
        <w:t xml:space="preserve">Fecha de </w:t>
      </w:r>
      <w:r w:rsidR="00690A74" w:rsidRPr="008A4173">
        <w:rPr>
          <w:b/>
        </w:rPr>
        <w:t xml:space="preserve">Presentación de </w:t>
      </w:r>
      <w:r w:rsidRPr="008A4173">
        <w:rPr>
          <w:b/>
        </w:rPr>
        <w:t>Expresiones de Interés</w:t>
      </w:r>
      <w:r w:rsidR="00690A74" w:rsidRPr="008A4173">
        <w:rPr>
          <w:b/>
        </w:rPr>
        <w:t>:</w:t>
      </w:r>
      <w:r w:rsidR="00CA713F" w:rsidRPr="008A4173">
        <w:rPr>
          <w:b/>
        </w:rPr>
        <w:t xml:space="preserve"> </w:t>
      </w:r>
      <w:r w:rsidR="00690A74" w:rsidRPr="008A4173">
        <w:t>hasta</w:t>
      </w:r>
      <w:r w:rsidR="00690A74" w:rsidRPr="00D3484C">
        <w:rPr>
          <w:color w:val="auto"/>
        </w:rPr>
        <w:t xml:space="preserve"> e</w:t>
      </w:r>
      <w:r w:rsidR="00DD1BF9">
        <w:rPr>
          <w:color w:val="auto"/>
        </w:rPr>
        <w:t>l</w:t>
      </w:r>
      <w:r w:rsidR="00690A74" w:rsidRPr="00D3484C">
        <w:rPr>
          <w:b/>
          <w:color w:val="auto"/>
          <w:sz w:val="20"/>
          <w:szCs w:val="20"/>
        </w:rPr>
        <w:t xml:space="preserve"> </w:t>
      </w:r>
      <w:r w:rsidR="00D86CBC">
        <w:rPr>
          <w:b/>
          <w:color w:val="FF0000"/>
          <w:sz w:val="20"/>
          <w:szCs w:val="20"/>
          <w:highlight w:val="yellow"/>
        </w:rPr>
        <w:t>30</w:t>
      </w:r>
      <w:r w:rsidR="005E2DDD" w:rsidRPr="00B40F1F">
        <w:rPr>
          <w:b/>
          <w:color w:val="FF0000"/>
          <w:sz w:val="20"/>
          <w:szCs w:val="20"/>
          <w:highlight w:val="yellow"/>
        </w:rPr>
        <w:t xml:space="preserve"> de </w:t>
      </w:r>
      <w:r w:rsidR="00D3484C">
        <w:rPr>
          <w:b/>
          <w:color w:val="FF0000"/>
          <w:sz w:val="20"/>
          <w:szCs w:val="20"/>
          <w:highlight w:val="yellow"/>
        </w:rPr>
        <w:t>juni</w:t>
      </w:r>
      <w:r w:rsidR="005E2DDD" w:rsidRPr="00B40F1F">
        <w:rPr>
          <w:b/>
          <w:color w:val="FF0000"/>
          <w:sz w:val="20"/>
          <w:szCs w:val="20"/>
          <w:highlight w:val="yellow"/>
        </w:rPr>
        <w:t>o de 2023</w:t>
      </w:r>
      <w:r w:rsidR="00D86CBC">
        <w:rPr>
          <w:b/>
          <w:color w:val="FF0000"/>
          <w:sz w:val="20"/>
          <w:szCs w:val="20"/>
        </w:rPr>
        <w:t>,</w:t>
      </w:r>
    </w:p>
    <w:p w14:paraId="062AA8AD" w14:textId="7D2C5D18" w:rsidR="002533D5" w:rsidRPr="00C524A9" w:rsidRDefault="00690A74" w:rsidP="00C524A9">
      <w:pPr>
        <w:pStyle w:val="Default"/>
        <w:jc w:val="both"/>
        <w:rPr>
          <w:color w:val="FF0000"/>
          <w:sz w:val="20"/>
          <w:szCs w:val="20"/>
        </w:rPr>
      </w:pPr>
      <w:r w:rsidRPr="008A4173">
        <w:rPr>
          <w:w w:val="95"/>
        </w:rPr>
        <w:t xml:space="preserve">a la dirección electrónica: </w:t>
      </w:r>
      <w:hyperlink r:id="rId4" w:history="1">
        <w:r w:rsidR="00F527BA" w:rsidRPr="008A4173">
          <w:rPr>
            <w:rStyle w:val="Hipervnculo"/>
            <w:w w:val="95"/>
          </w:rPr>
          <w:t>proyectobid4@sunat.gob.pe</w:t>
        </w:r>
      </w:hyperlink>
      <w:r w:rsidR="00F527BA" w:rsidRPr="008A4173">
        <w:rPr>
          <w:w w:val="95"/>
        </w:rPr>
        <w:t xml:space="preserve"> /</w:t>
      </w:r>
      <w:r w:rsidR="00560A84">
        <w:rPr>
          <w:w w:val="95"/>
        </w:rPr>
        <w:t xml:space="preserve"> </w:t>
      </w:r>
      <w:hyperlink r:id="rId5" w:history="1">
        <w:r w:rsidR="00D3484C" w:rsidRPr="00DB674F">
          <w:rPr>
            <w:rStyle w:val="Hipervnculo"/>
            <w:w w:val="95"/>
          </w:rPr>
          <w:t>rramos@proyectobid3.com</w:t>
        </w:r>
      </w:hyperlink>
      <w:r w:rsidRPr="008A4173">
        <w:rPr>
          <w:w w:val="95"/>
        </w:rPr>
        <w:t>;</w:t>
      </w:r>
      <w:r w:rsidR="00D3484C">
        <w:rPr>
          <w:w w:val="95"/>
        </w:rPr>
        <w:t xml:space="preserve"> </w:t>
      </w:r>
      <w:r w:rsidR="00560A84" w:rsidRPr="00560A84">
        <w:rPr>
          <w:w w:val="95"/>
        </w:rPr>
        <w:t>las expresiones de interés.</w:t>
      </w:r>
    </w:p>
    <w:sectPr w:rsidR="002533D5" w:rsidRPr="00C524A9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C67B5"/>
    <w:rsid w:val="000F0C62"/>
    <w:rsid w:val="000F5A7B"/>
    <w:rsid w:val="002262BE"/>
    <w:rsid w:val="002533D5"/>
    <w:rsid w:val="00400AC5"/>
    <w:rsid w:val="004D34E0"/>
    <w:rsid w:val="00560A84"/>
    <w:rsid w:val="00565A0B"/>
    <w:rsid w:val="005E2DDD"/>
    <w:rsid w:val="00690A74"/>
    <w:rsid w:val="007C1A18"/>
    <w:rsid w:val="008A4173"/>
    <w:rsid w:val="009238F6"/>
    <w:rsid w:val="00973097"/>
    <w:rsid w:val="00AC7E2C"/>
    <w:rsid w:val="00C32AAB"/>
    <w:rsid w:val="00C524A9"/>
    <w:rsid w:val="00CA713F"/>
    <w:rsid w:val="00D3484C"/>
    <w:rsid w:val="00D86CBC"/>
    <w:rsid w:val="00DD1BF9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65A0B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amos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Ana Maria Rafaela Ramos Better</cp:lastModifiedBy>
  <cp:revision>9</cp:revision>
  <dcterms:created xsi:type="dcterms:W3CDTF">2022-11-09T21:40:00Z</dcterms:created>
  <dcterms:modified xsi:type="dcterms:W3CDTF">2023-06-13T22:27:00Z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