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395E4882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EB0F65">
        <w:rPr>
          <w:rFonts w:ascii="Arial" w:hAnsi="Arial" w:cs="Arial"/>
          <w:spacing w:val="1"/>
          <w:position w:val="-1"/>
          <w:sz w:val="18"/>
          <w:szCs w:val="20"/>
        </w:rPr>
        <w:t>Selección Basada en la Calificación de Consultores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1FB1032A" w:rsidR="002E171C" w:rsidRPr="00743F2F" w:rsidRDefault="002E171C" w:rsidP="002E171C">
      <w:pPr>
        <w:pStyle w:val="Default"/>
        <w:jc w:val="center"/>
        <w:rPr>
          <w:b/>
          <w:bCs/>
          <w:sz w:val="20"/>
          <w:szCs w:val="20"/>
        </w:rPr>
      </w:pPr>
      <w:r w:rsidRPr="00743F2F">
        <w:rPr>
          <w:b/>
          <w:bCs/>
          <w:sz w:val="20"/>
          <w:szCs w:val="20"/>
        </w:rPr>
        <w:t>“</w:t>
      </w:r>
      <w:r w:rsidR="00112F6F" w:rsidRPr="00743F2F">
        <w:rPr>
          <w:b/>
          <w:bCs/>
          <w:sz w:val="20"/>
          <w:szCs w:val="20"/>
        </w:rPr>
        <w:t>Contratación de una empresa consultora para el servicio de diseño y ejecución de talleres para el desarrollo de la competencia directiva liderazgo transformador en directivos de la Superintendencia Nacional de Aduanas y de Administración Tributaria (SUNAT)</w:t>
      </w:r>
      <w:r w:rsidRPr="00743F2F">
        <w:rPr>
          <w:b/>
          <w:bCs/>
          <w:sz w:val="20"/>
          <w:szCs w:val="20"/>
        </w:rPr>
        <w:t>”</w:t>
      </w:r>
    </w:p>
    <w:p w14:paraId="4B469F99" w14:textId="77777777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5335FD65" w14:textId="77777777" w:rsidR="00730ED9" w:rsidRDefault="00730ED9" w:rsidP="00730ED9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Contratar los servicios de una firma consultora con experiencia en servicios formativos o de capacitación materia de la contratación, a fin de contribuir en el fortalecimiento de un Estado moderno que permitan brindar mejores servicios a los ciudadanos, la SUNAT se encuentra inmersa en el proceso de transformación digital lo que implica diseñar e implementar procesos y herramientas que brinden al contribuyente y usuario de comercio exterior una experiencia de uso ágil y simple.</w:t>
      </w: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6173A07A" w14:textId="66324981" w:rsidR="00E24341" w:rsidRDefault="00E24341" w:rsidP="00E24341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>servicio de consultoría permitirá</w:t>
      </w:r>
      <w:r w:rsidRPr="00E24341">
        <w:rPr>
          <w:sz w:val="19"/>
          <w:szCs w:val="19"/>
        </w:rPr>
        <w:t>:</w:t>
      </w:r>
    </w:p>
    <w:p w14:paraId="1DF452FC" w14:textId="0AA2438E" w:rsidR="00EB0F65" w:rsidRPr="00BF5BC5" w:rsidRDefault="00313530" w:rsidP="00EB0F65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BF5BC5">
        <w:rPr>
          <w:sz w:val="20"/>
          <w:szCs w:val="20"/>
        </w:rPr>
        <w:t>Desarrollar la competencia directiva Liderazgo Transformador en los(as) directivos(as) de la SUNAT, fortaleciendo su rol como lideres en el proceso de gestión del cambio y promotores de la innovación y agilidad en los procesos y servicios de la institución, contribuyendo así al logro de los OEI descritos en el PEI 2024 - 2027.</w:t>
      </w:r>
    </w:p>
    <w:p w14:paraId="728FA2C5" w14:textId="77777777" w:rsidR="0084487D" w:rsidRPr="0084487D" w:rsidRDefault="0084487D" w:rsidP="0084487D">
      <w:pPr>
        <w:pStyle w:val="Default"/>
        <w:jc w:val="both"/>
        <w:rPr>
          <w:sz w:val="19"/>
          <w:szCs w:val="19"/>
        </w:rPr>
      </w:pPr>
    </w:p>
    <w:p w14:paraId="48CDE519" w14:textId="75C7D884" w:rsidR="00AE2AAD" w:rsidRDefault="00730ED9" w:rsidP="000A2E9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de los servicios es de hasta </w:t>
      </w:r>
      <w:r w:rsidR="003E67B9">
        <w:rPr>
          <w:sz w:val="19"/>
          <w:szCs w:val="19"/>
        </w:rPr>
        <w:t>2</w:t>
      </w:r>
      <w:r w:rsidR="00AF0225">
        <w:rPr>
          <w:sz w:val="19"/>
          <w:szCs w:val="19"/>
        </w:rPr>
        <w:t>7</w:t>
      </w:r>
      <w:r w:rsidR="003E67B9">
        <w:rPr>
          <w:sz w:val="19"/>
          <w:szCs w:val="19"/>
        </w:rPr>
        <w:t>0</w:t>
      </w:r>
      <w:r w:rsidR="00D80F8F" w:rsidRPr="00D80F8F">
        <w:rPr>
          <w:sz w:val="19"/>
          <w:szCs w:val="19"/>
        </w:rPr>
        <w:t xml:space="preserve"> días calendario, </w:t>
      </w:r>
      <w:r w:rsidR="003E67B9">
        <w:rPr>
          <w:sz w:val="19"/>
          <w:szCs w:val="19"/>
        </w:rPr>
        <w:t xml:space="preserve">luego de la firma del contrato, </w:t>
      </w:r>
      <w:r w:rsidR="00D80F8F" w:rsidRPr="00D80F8F">
        <w:rPr>
          <w:sz w:val="19"/>
          <w:szCs w:val="19"/>
        </w:rPr>
        <w:t>plazo que incluye las revisiones, emisión de conformidades y levantamiento de observaciones</w:t>
      </w:r>
      <w:r w:rsidR="00AE2AAD">
        <w:rPr>
          <w:sz w:val="19"/>
          <w:szCs w:val="19"/>
        </w:rPr>
        <w:t xml:space="preserve">; de modo indicativo el costo estimado es </w:t>
      </w:r>
      <w:r w:rsidR="00AE2AAD" w:rsidRPr="00DB343A">
        <w:rPr>
          <w:color w:val="auto"/>
          <w:sz w:val="19"/>
          <w:szCs w:val="19"/>
        </w:rPr>
        <w:t xml:space="preserve">de </w:t>
      </w:r>
      <w:r w:rsidR="000A2E96" w:rsidRPr="000A2E96">
        <w:rPr>
          <w:color w:val="auto"/>
          <w:sz w:val="19"/>
          <w:szCs w:val="19"/>
        </w:rPr>
        <w:t>S/ 290,702.16 (Doscientos noventa mil setecientos dos</w:t>
      </w:r>
      <w:r w:rsidR="000A2E96">
        <w:rPr>
          <w:color w:val="auto"/>
          <w:sz w:val="19"/>
          <w:szCs w:val="19"/>
        </w:rPr>
        <w:t xml:space="preserve"> </w:t>
      </w:r>
      <w:r w:rsidR="000A2E96" w:rsidRPr="000A2E96">
        <w:rPr>
          <w:color w:val="auto"/>
          <w:sz w:val="19"/>
          <w:szCs w:val="19"/>
        </w:rPr>
        <w:t>con 16/100 soles)</w:t>
      </w:r>
      <w:r w:rsidR="006A053A">
        <w:rPr>
          <w:color w:val="auto"/>
          <w:sz w:val="19"/>
          <w:szCs w:val="19"/>
        </w:rPr>
        <w:t xml:space="preserve">, </w:t>
      </w:r>
      <w:r w:rsidR="00AE2AAD" w:rsidRPr="00DB343A">
        <w:rPr>
          <w:color w:val="auto"/>
          <w:sz w:val="19"/>
          <w:szCs w:val="19"/>
        </w:rPr>
        <w:t xml:space="preserve">(incluidos </w:t>
      </w:r>
      <w:r w:rsidR="00AE2AAD">
        <w:rPr>
          <w:sz w:val="19"/>
          <w:szCs w:val="19"/>
        </w:rPr>
        <w:t xml:space="preserve">impuestos locales), sin </w:t>
      </w:r>
      <w:r w:rsidR="00337C1A">
        <w:rPr>
          <w:sz w:val="19"/>
          <w:szCs w:val="19"/>
        </w:rPr>
        <w:t>embargo,</w:t>
      </w:r>
      <w:r w:rsidR="00AE2AAD"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3970B125" w:rsidR="002E171C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SUNAT invita a </w:t>
      </w:r>
      <w:r w:rsidRPr="001929DD">
        <w:rPr>
          <w:color w:val="auto"/>
          <w:sz w:val="19"/>
          <w:szCs w:val="19"/>
        </w:rPr>
        <w:t>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1929DD">
        <w:rPr>
          <w:i/>
          <w:color w:val="auto"/>
          <w:sz w:val="19"/>
          <w:szCs w:val="19"/>
        </w:rPr>
        <w:t>SUNAT rinde cuentas</w:t>
      </w:r>
      <w:r w:rsidRPr="001929DD">
        <w:rPr>
          <w:color w:val="auto"/>
          <w:sz w:val="19"/>
          <w:szCs w:val="19"/>
        </w:rPr>
        <w:t>”, índice “</w:t>
      </w:r>
      <w:r w:rsidRPr="001929DD">
        <w:rPr>
          <w:i/>
          <w:color w:val="auto"/>
          <w:sz w:val="19"/>
          <w:szCs w:val="19"/>
        </w:rPr>
        <w:t>Contrataciones</w:t>
      </w:r>
      <w:r w:rsidRPr="001929DD">
        <w:rPr>
          <w:color w:val="auto"/>
          <w:sz w:val="19"/>
          <w:szCs w:val="19"/>
        </w:rPr>
        <w:t>”, opción “</w:t>
      </w:r>
      <w:r w:rsidRPr="001929DD">
        <w:rPr>
          <w:i/>
          <w:color w:val="auto"/>
          <w:sz w:val="19"/>
          <w:szCs w:val="19"/>
        </w:rPr>
        <w:t>Contrataciones BID”</w:t>
      </w:r>
      <w:r w:rsidRPr="001929DD">
        <w:rPr>
          <w:color w:val="auto"/>
          <w:sz w:val="19"/>
          <w:szCs w:val="19"/>
        </w:rPr>
        <w:t xml:space="preserve"> o al </w:t>
      </w:r>
      <w:r w:rsidR="003E67B9" w:rsidRPr="001929DD">
        <w:rPr>
          <w:color w:val="auto"/>
          <w:sz w:val="19"/>
          <w:szCs w:val="19"/>
        </w:rPr>
        <w:t xml:space="preserve">correo electrónico: </w:t>
      </w:r>
      <w:hyperlink r:id="rId5" w:history="1">
        <w:r w:rsidR="007E6A10" w:rsidRPr="001929DD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="007E6A10" w:rsidRPr="001929DD">
        <w:rPr>
          <w:color w:val="auto"/>
          <w:sz w:val="19"/>
          <w:szCs w:val="19"/>
        </w:rPr>
        <w:t xml:space="preserve"> con copia a: </w:t>
      </w:r>
      <w:r w:rsidR="006A053A">
        <w:rPr>
          <w:color w:val="auto"/>
          <w:sz w:val="19"/>
          <w:szCs w:val="19"/>
        </w:rPr>
        <w:t>tdelgado</w:t>
      </w:r>
      <w:r w:rsidRPr="001929DD">
        <w:rPr>
          <w:color w:val="auto"/>
          <w:sz w:val="19"/>
          <w:szCs w:val="19"/>
        </w:rPr>
        <w:t>@</w:t>
      </w:r>
      <w:r w:rsidR="003E67B9" w:rsidRPr="001929DD">
        <w:rPr>
          <w:color w:val="auto"/>
          <w:sz w:val="19"/>
          <w:szCs w:val="19"/>
        </w:rPr>
        <w:t>proyectobid3.com</w:t>
      </w:r>
      <w:r w:rsidRPr="001929DD">
        <w:rPr>
          <w:color w:val="auto"/>
          <w:sz w:val="19"/>
          <w:szCs w:val="19"/>
        </w:rPr>
        <w:t>, como respuesta recibirán electrónicamente los formatos e información a presentar. Las firmas se podrán asociar con el fin de mejorar sus calificaciones</w:t>
      </w:r>
      <w:r>
        <w:rPr>
          <w:sz w:val="19"/>
          <w:szCs w:val="19"/>
        </w:rPr>
        <w:t xml:space="preserve">. </w:t>
      </w:r>
    </w:p>
    <w:p w14:paraId="0E9F34E5" w14:textId="77777777" w:rsidR="00B02E83" w:rsidRDefault="00B02E83" w:rsidP="002E171C">
      <w:pPr>
        <w:pStyle w:val="Default"/>
        <w:rPr>
          <w:sz w:val="19"/>
          <w:szCs w:val="19"/>
        </w:rPr>
      </w:pPr>
    </w:p>
    <w:p w14:paraId="0CBD0059" w14:textId="43D71EED" w:rsidR="002E171C" w:rsidRDefault="002E171C" w:rsidP="00B02E8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>
        <w:rPr>
          <w:sz w:val="19"/>
          <w:szCs w:val="19"/>
        </w:rPr>
        <w:t>15</w:t>
      </w:r>
      <w:r>
        <w:rPr>
          <w:sz w:val="19"/>
          <w:szCs w:val="19"/>
        </w:rPr>
        <w:t xml:space="preserve">, y podrán participar en ella </w:t>
      </w:r>
      <w:r w:rsidR="00EE7725">
        <w:rPr>
          <w:sz w:val="19"/>
          <w:szCs w:val="19"/>
        </w:rPr>
        <w:t>todas las firmas consultoras</w:t>
      </w:r>
      <w:r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2D3CD2E8" w14:textId="1B205DD5" w:rsidR="001929DD" w:rsidRPr="00EE0688" w:rsidRDefault="001929DD" w:rsidP="001929DD">
      <w:pPr>
        <w:pStyle w:val="Default"/>
        <w:jc w:val="both"/>
        <w:rPr>
          <w:color w:val="auto"/>
          <w:sz w:val="19"/>
          <w:szCs w:val="19"/>
        </w:rPr>
      </w:pPr>
      <w:r>
        <w:rPr>
          <w:sz w:val="19"/>
          <w:szCs w:val="19"/>
        </w:rPr>
        <w:t xml:space="preserve">Las expresiones de interés con los formularios debidamente llenados deberán ser enviadas vía correo electrónico a la dirección: </w:t>
      </w:r>
      <w:hyperlink r:id="rId6" w:history="1">
        <w:r w:rsidRPr="00EE0688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Pr="00EE0688">
        <w:rPr>
          <w:color w:val="auto"/>
          <w:sz w:val="19"/>
          <w:szCs w:val="19"/>
        </w:rPr>
        <w:t xml:space="preserve"> con copia a: </w:t>
      </w:r>
      <w:r w:rsidR="00CF0824">
        <w:rPr>
          <w:color w:val="auto"/>
          <w:sz w:val="19"/>
          <w:szCs w:val="19"/>
        </w:rPr>
        <w:t>tdelgado</w:t>
      </w:r>
      <w:r w:rsidRPr="00EE0688">
        <w:rPr>
          <w:color w:val="auto"/>
          <w:sz w:val="19"/>
          <w:szCs w:val="19"/>
        </w:rPr>
        <w:t>@proyectobid3.com</w:t>
      </w:r>
      <w:r>
        <w:rPr>
          <w:sz w:val="19"/>
          <w:szCs w:val="19"/>
        </w:rPr>
        <w:t xml:space="preserve">, a más tardar </w:t>
      </w:r>
      <w:r w:rsidRPr="00EE0688">
        <w:rPr>
          <w:color w:val="auto"/>
          <w:sz w:val="19"/>
          <w:szCs w:val="19"/>
        </w:rPr>
        <w:t xml:space="preserve">el día </w:t>
      </w:r>
      <w:r w:rsidR="00557D1F">
        <w:rPr>
          <w:b/>
          <w:bCs/>
          <w:color w:val="auto"/>
          <w:sz w:val="19"/>
          <w:szCs w:val="19"/>
          <w:highlight w:val="yellow"/>
        </w:rPr>
        <w:t>30</w:t>
      </w:r>
      <w:r w:rsidRPr="00C42716">
        <w:rPr>
          <w:b/>
          <w:bCs/>
          <w:color w:val="auto"/>
          <w:sz w:val="19"/>
          <w:szCs w:val="19"/>
          <w:highlight w:val="yellow"/>
        </w:rPr>
        <w:t xml:space="preserve"> de </w:t>
      </w:r>
      <w:r w:rsidR="00B2318D">
        <w:rPr>
          <w:b/>
          <w:bCs/>
          <w:color w:val="auto"/>
          <w:sz w:val="19"/>
          <w:szCs w:val="19"/>
          <w:highlight w:val="yellow"/>
        </w:rPr>
        <w:t>agosto</w:t>
      </w:r>
      <w:r w:rsidRPr="00C42716">
        <w:rPr>
          <w:b/>
          <w:color w:val="auto"/>
          <w:sz w:val="19"/>
          <w:szCs w:val="19"/>
          <w:highlight w:val="yellow"/>
        </w:rPr>
        <w:t xml:space="preserve"> del 202</w:t>
      </w:r>
      <w:r w:rsidR="00B2318D">
        <w:rPr>
          <w:b/>
          <w:color w:val="auto"/>
          <w:sz w:val="19"/>
          <w:szCs w:val="19"/>
          <w:highlight w:val="yellow"/>
        </w:rPr>
        <w:t>4</w:t>
      </w:r>
      <w:r w:rsidRPr="00C42716">
        <w:rPr>
          <w:b/>
          <w:color w:val="auto"/>
          <w:sz w:val="19"/>
          <w:szCs w:val="19"/>
          <w:highlight w:val="yellow"/>
        </w:rPr>
        <w:t>.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09B7D7F0" w14:textId="5BE8C640" w:rsidR="00B2318D" w:rsidRPr="00112F6F" w:rsidRDefault="00AE2AAD" w:rsidP="00B2318D">
      <w:pPr>
        <w:pStyle w:val="Default"/>
        <w:jc w:val="both"/>
        <w:rPr>
          <w:b/>
          <w:bCs/>
          <w:sz w:val="20"/>
          <w:szCs w:val="20"/>
        </w:rPr>
      </w:pPr>
      <w:r w:rsidRPr="00AE2AAD">
        <w:rPr>
          <w:sz w:val="19"/>
          <w:szCs w:val="19"/>
        </w:rPr>
        <w:t xml:space="preserve">Es importante indicar en el asunto del correo de respuesta lo siguiente: </w:t>
      </w:r>
      <w:r w:rsidR="00B2318D" w:rsidRPr="00112F6F">
        <w:rPr>
          <w:b/>
          <w:bCs/>
          <w:sz w:val="20"/>
          <w:szCs w:val="20"/>
        </w:rPr>
        <w:t>“</w:t>
      </w:r>
      <w:r w:rsidR="00B2318D" w:rsidRPr="00112F6F">
        <w:rPr>
          <w:sz w:val="20"/>
          <w:szCs w:val="20"/>
        </w:rPr>
        <w:t>Contratación de una empresa consultora para el servicio de diseño y ejecución de talleres para el desarrollo de la competencia directiva liderazgo transformador en directivos de la Superintendencia Nacional de Aduanas y de Administración Tributaria (SUNAT)</w:t>
      </w:r>
      <w:r w:rsidR="00B2318D" w:rsidRPr="00112F6F">
        <w:rPr>
          <w:b/>
          <w:bCs/>
          <w:sz w:val="20"/>
          <w:szCs w:val="20"/>
        </w:rPr>
        <w:t>”</w:t>
      </w:r>
      <w:r w:rsidR="00B2318D">
        <w:rPr>
          <w:b/>
          <w:bCs/>
          <w:sz w:val="20"/>
          <w:szCs w:val="20"/>
        </w:rPr>
        <w:t>.</w:t>
      </w:r>
    </w:p>
    <w:p w14:paraId="4A9AE3A3" w14:textId="77777777" w:rsidR="001929DD" w:rsidRDefault="001929DD" w:rsidP="002E171C">
      <w:pPr>
        <w:pStyle w:val="Default"/>
        <w:rPr>
          <w:sz w:val="19"/>
          <w:szCs w:val="19"/>
        </w:rPr>
      </w:pPr>
    </w:p>
    <w:p w14:paraId="11157C23" w14:textId="77777777" w:rsidR="006E3E87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610B1179" w14:textId="00AA2C3F" w:rsidR="00CF0824" w:rsidRPr="00A5788D" w:rsidRDefault="00CF0824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Superintendencia Nacional de Aduanas y de Administración Tributaria – SUNAT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2D98CF82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7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29408">
    <w:abstractNumId w:val="2"/>
  </w:num>
  <w:num w:numId="2" w16cid:durableId="816998440">
    <w:abstractNumId w:val="0"/>
  </w:num>
  <w:num w:numId="3" w16cid:durableId="75826615">
    <w:abstractNumId w:val="3"/>
  </w:num>
  <w:num w:numId="4" w16cid:durableId="47915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64837"/>
    <w:rsid w:val="00066200"/>
    <w:rsid w:val="000A2E96"/>
    <w:rsid w:val="000F5FD6"/>
    <w:rsid w:val="0010112F"/>
    <w:rsid w:val="00112F6F"/>
    <w:rsid w:val="001929DD"/>
    <w:rsid w:val="002725A3"/>
    <w:rsid w:val="00276AEC"/>
    <w:rsid w:val="002B2E96"/>
    <w:rsid w:val="002E171C"/>
    <w:rsid w:val="002E4125"/>
    <w:rsid w:val="002E443C"/>
    <w:rsid w:val="00313530"/>
    <w:rsid w:val="003222B4"/>
    <w:rsid w:val="0032296E"/>
    <w:rsid w:val="00337C1A"/>
    <w:rsid w:val="00387CBD"/>
    <w:rsid w:val="003C2984"/>
    <w:rsid w:val="003E67B9"/>
    <w:rsid w:val="003F1CD5"/>
    <w:rsid w:val="004339DA"/>
    <w:rsid w:val="004C7510"/>
    <w:rsid w:val="004D3434"/>
    <w:rsid w:val="004E61DD"/>
    <w:rsid w:val="00547DD1"/>
    <w:rsid w:val="00557D1F"/>
    <w:rsid w:val="00593B78"/>
    <w:rsid w:val="0067176B"/>
    <w:rsid w:val="00682E00"/>
    <w:rsid w:val="006A053A"/>
    <w:rsid w:val="006E3E87"/>
    <w:rsid w:val="007037C9"/>
    <w:rsid w:val="00730ED9"/>
    <w:rsid w:val="00743F2F"/>
    <w:rsid w:val="00795C79"/>
    <w:rsid w:val="007E6A10"/>
    <w:rsid w:val="008073CA"/>
    <w:rsid w:val="00810342"/>
    <w:rsid w:val="0084487D"/>
    <w:rsid w:val="00851930"/>
    <w:rsid w:val="0092646C"/>
    <w:rsid w:val="009B533B"/>
    <w:rsid w:val="009F5B78"/>
    <w:rsid w:val="009F7882"/>
    <w:rsid w:val="00A23CEB"/>
    <w:rsid w:val="00A5442F"/>
    <w:rsid w:val="00A5788D"/>
    <w:rsid w:val="00A8375A"/>
    <w:rsid w:val="00AA6A27"/>
    <w:rsid w:val="00AE2AAD"/>
    <w:rsid w:val="00AF0225"/>
    <w:rsid w:val="00B02782"/>
    <w:rsid w:val="00B02E83"/>
    <w:rsid w:val="00B2318D"/>
    <w:rsid w:val="00B5197E"/>
    <w:rsid w:val="00B97D2D"/>
    <w:rsid w:val="00BD2A3B"/>
    <w:rsid w:val="00BF5BC5"/>
    <w:rsid w:val="00C42716"/>
    <w:rsid w:val="00C4619D"/>
    <w:rsid w:val="00C976E3"/>
    <w:rsid w:val="00CF0824"/>
    <w:rsid w:val="00D32C84"/>
    <w:rsid w:val="00D80F8F"/>
    <w:rsid w:val="00DA4BA6"/>
    <w:rsid w:val="00DB343A"/>
    <w:rsid w:val="00E107D1"/>
    <w:rsid w:val="00E24341"/>
    <w:rsid w:val="00E46E8A"/>
    <w:rsid w:val="00E722B3"/>
    <w:rsid w:val="00EB0F65"/>
    <w:rsid w:val="00EC5524"/>
    <w:rsid w:val="00EE258A"/>
    <w:rsid w:val="00EE7725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399095D1-2755-4160-A660-649A995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3444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Tania Delgado Ortega</cp:lastModifiedBy>
  <cp:revision>2</cp:revision>
  <dcterms:created xsi:type="dcterms:W3CDTF">2024-08-12T21:18:00Z</dcterms:created>
  <dcterms:modified xsi:type="dcterms:W3CDTF">2024-08-12T21:18:00Z</dcterms:modified>
</cp:coreProperties>
</file>