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3A0E9664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N°001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3F7AE6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780EEC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7BFF259F" w14:textId="77777777" w:rsidTr="00F63577">
        <w:trPr>
          <w:gridAfter w:val="1"/>
          <w:wAfter w:w="19" w:type="dxa"/>
          <w:trHeight w:val="70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987" w14:textId="1012E9FD" w:rsidR="008F44A3" w:rsidRPr="008030A6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29B59901" w:rsidR="008F44A3" w:rsidRPr="0046241C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67AE" w14:textId="20004B90" w:rsidR="009C6587" w:rsidRPr="00F63577" w:rsidRDefault="009C6587" w:rsidP="009C6587">
            <w:pPr>
              <w:jc w:val="both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Contratación de consultores especializados como Analistas de Sistemas Especializados para los requerimientos relacionados al Sistema de Gestión de saldos y a la Re-Arquitectura de los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istemas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L</w:t>
            </w:r>
            <w:r w:rsidRPr="009C658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 SUNAT invita a los consultores que cuenten con experiencia en el objeto de la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consultoría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indicada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a expresar su interés en prestar los servicios solicitados.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 para cada consultoría,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>
        <w:rPr>
          <w:rStyle w:val="Hipervnculo"/>
          <w:sz w:val="20"/>
          <w:szCs w:val="20"/>
        </w:rPr>
        <w:t>rramos</w:t>
      </w:r>
      <w:r w:rsidRPr="002D5EE2">
        <w:rPr>
          <w:rStyle w:val="Hipervnculo"/>
          <w:sz w:val="20"/>
          <w:szCs w:val="20"/>
        </w:rPr>
        <w:t>@proyectobid3.com</w:t>
      </w:r>
      <w:r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5051FC14" w14:textId="4FA8E911" w:rsidR="00780EEC" w:rsidRPr="0065615A" w:rsidRDefault="00780EEC" w:rsidP="00780EEC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Las expresiones de interés con los formularios debidamente llenados deberán ser enviadas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hasta el día </w:t>
      </w:r>
      <w:r w:rsidR="00CA7085">
        <w:rPr>
          <w:b/>
          <w:bCs/>
          <w:sz w:val="20"/>
          <w:szCs w:val="20"/>
          <w:highlight w:val="yellow"/>
        </w:rPr>
        <w:t>7</w:t>
      </w:r>
      <w:r w:rsidRPr="00516479">
        <w:rPr>
          <w:b/>
          <w:bCs/>
          <w:sz w:val="20"/>
          <w:szCs w:val="20"/>
          <w:highlight w:val="yellow"/>
        </w:rPr>
        <w:t xml:space="preserve"> </w:t>
      </w:r>
      <w:r w:rsidRPr="00516479">
        <w:rPr>
          <w:b/>
          <w:sz w:val="20"/>
          <w:szCs w:val="20"/>
          <w:highlight w:val="yellow"/>
        </w:rPr>
        <w:t xml:space="preserve">de </w:t>
      </w:r>
      <w:r w:rsidR="00516479">
        <w:rPr>
          <w:b/>
          <w:sz w:val="20"/>
          <w:szCs w:val="20"/>
          <w:highlight w:val="yellow"/>
        </w:rPr>
        <w:t>febre</w:t>
      </w:r>
      <w:r w:rsidRPr="00516479">
        <w:rPr>
          <w:b/>
          <w:sz w:val="20"/>
          <w:szCs w:val="20"/>
          <w:highlight w:val="yellow"/>
        </w:rPr>
        <w:t>ro de 2024.</w:t>
      </w:r>
    </w:p>
    <w:p w14:paraId="74407AFB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68BAE8B7" w14:textId="31789565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CCI-001</w:t>
      </w:r>
      <w:r w:rsidRPr="00935DED">
        <w:rPr>
          <w:sz w:val="20"/>
          <w:szCs w:val="20"/>
        </w:rPr>
        <w:t>”</w:t>
      </w:r>
    </w:p>
    <w:p w14:paraId="657EA64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6BE881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B9B35D5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9DCEED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DA6679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4B354D1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A88627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4451C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610CDA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5CBC58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0E2FD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F5991A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77910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7488C69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481BB96A" w14:textId="7AEF4CDA" w:rsidR="00780EEC" w:rsidRPr="00CD5986" w:rsidRDefault="00780EEC" w:rsidP="00780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>Correo electrónic</w:t>
      </w:r>
      <w:r w:rsidR="00D12A99">
        <w:rPr>
          <w:rFonts w:ascii="Arial" w:hAnsi="Arial" w:cs="Arial"/>
          <w:color w:val="000000"/>
          <w:sz w:val="20"/>
          <w:szCs w:val="20"/>
        </w:rPr>
        <w:t>o:</w:t>
      </w:r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12A99" w:rsidRPr="00D12A99">
        <w:rPr>
          <w:rFonts w:ascii="Arial" w:hAnsi="Arial" w:cs="Arial"/>
          <w:color w:val="000000"/>
          <w:sz w:val="20"/>
          <w:szCs w:val="20"/>
        </w:rPr>
        <w:t>con copia a:</w:t>
      </w:r>
      <w:r w:rsidR="00D12A99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2C6424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53097"/>
    <w:rsid w:val="00064837"/>
    <w:rsid w:val="00081183"/>
    <w:rsid w:val="000D1A6B"/>
    <w:rsid w:val="0010112F"/>
    <w:rsid w:val="00110BC4"/>
    <w:rsid w:val="00167D0D"/>
    <w:rsid w:val="001B1E97"/>
    <w:rsid w:val="001B4F1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C6424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6241C"/>
    <w:rsid w:val="004A7064"/>
    <w:rsid w:val="004B7EF7"/>
    <w:rsid w:val="004C1AFE"/>
    <w:rsid w:val="004C7510"/>
    <w:rsid w:val="004D53CD"/>
    <w:rsid w:val="004E0BB0"/>
    <w:rsid w:val="00516479"/>
    <w:rsid w:val="0051742F"/>
    <w:rsid w:val="00570277"/>
    <w:rsid w:val="00593B78"/>
    <w:rsid w:val="00594528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80EEC"/>
    <w:rsid w:val="007B7E4C"/>
    <w:rsid w:val="008030A6"/>
    <w:rsid w:val="00837B2D"/>
    <w:rsid w:val="00846D05"/>
    <w:rsid w:val="008779F9"/>
    <w:rsid w:val="00885E4D"/>
    <w:rsid w:val="00887FDC"/>
    <w:rsid w:val="008E18CE"/>
    <w:rsid w:val="008F44A3"/>
    <w:rsid w:val="00912BF5"/>
    <w:rsid w:val="009230E8"/>
    <w:rsid w:val="009849A1"/>
    <w:rsid w:val="00992106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467A3"/>
    <w:rsid w:val="00C5579D"/>
    <w:rsid w:val="00C64730"/>
    <w:rsid w:val="00C904D5"/>
    <w:rsid w:val="00C976E3"/>
    <w:rsid w:val="00CA7085"/>
    <w:rsid w:val="00CC33E6"/>
    <w:rsid w:val="00CD5986"/>
    <w:rsid w:val="00CE0ABC"/>
    <w:rsid w:val="00CF5EBF"/>
    <w:rsid w:val="00D12A99"/>
    <w:rsid w:val="00D32F0F"/>
    <w:rsid w:val="00D33854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4568"/>
    <w:rsid w:val="00EA301C"/>
    <w:rsid w:val="00EB2B95"/>
    <w:rsid w:val="00EC5524"/>
    <w:rsid w:val="00EE258A"/>
    <w:rsid w:val="00EE7725"/>
    <w:rsid w:val="00F345E3"/>
    <w:rsid w:val="00F63577"/>
    <w:rsid w:val="00F94B9B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Ana Maria Rafaela Ramos Better</cp:lastModifiedBy>
  <cp:revision>9</cp:revision>
  <dcterms:created xsi:type="dcterms:W3CDTF">2022-11-04T02:38:00Z</dcterms:created>
  <dcterms:modified xsi:type="dcterms:W3CDTF">2024-01-22T19:18:00Z</dcterms:modified>
</cp:coreProperties>
</file>