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4C72" w14:textId="77777777" w:rsidR="00565A0B" w:rsidRPr="00E6685A" w:rsidRDefault="00565A0B" w:rsidP="00565A0B">
      <w:pPr>
        <w:pStyle w:val="Default"/>
        <w:jc w:val="center"/>
        <w:rPr>
          <w:b/>
          <w:sz w:val="16"/>
          <w:szCs w:val="16"/>
        </w:rPr>
      </w:pPr>
      <w:r w:rsidRPr="00E6685A">
        <w:rPr>
          <w:b/>
          <w:sz w:val="16"/>
          <w:szCs w:val="16"/>
        </w:rPr>
        <w:t>REPÚBLICA DEL PERÚ</w:t>
      </w:r>
    </w:p>
    <w:p w14:paraId="68B8A21B" w14:textId="77777777" w:rsidR="00565A0B" w:rsidRPr="00E6685A" w:rsidRDefault="00565A0B" w:rsidP="00565A0B">
      <w:pPr>
        <w:pStyle w:val="Default"/>
        <w:jc w:val="center"/>
        <w:rPr>
          <w:sz w:val="16"/>
          <w:szCs w:val="16"/>
        </w:rPr>
      </w:pPr>
      <w:r w:rsidRPr="00E6685A">
        <w:rPr>
          <w:b/>
          <w:bCs/>
          <w:sz w:val="16"/>
          <w:szCs w:val="16"/>
        </w:rPr>
        <w:t>SUPERINTENDENCIA NACIONAL DE ADUANAS Y DE ADMINISTRACIÓN TRIBUTARIA (SUNAT)</w:t>
      </w:r>
    </w:p>
    <w:p w14:paraId="0E2FC6D8" w14:textId="77777777" w:rsidR="00565A0B" w:rsidRPr="00E6685A" w:rsidRDefault="00565A0B" w:rsidP="00565A0B">
      <w:pPr>
        <w:pStyle w:val="Default"/>
        <w:jc w:val="center"/>
        <w:rPr>
          <w:sz w:val="16"/>
          <w:szCs w:val="16"/>
        </w:rPr>
      </w:pPr>
      <w:r w:rsidRPr="00E6685A">
        <w:rPr>
          <w:b/>
          <w:bCs/>
          <w:sz w:val="16"/>
          <w:szCs w:val="16"/>
        </w:rPr>
        <w:t>Proyecto Mejoramiento de los servicios de recaudación tributaria y aduanera a través de la Transformación Digital</w:t>
      </w:r>
    </w:p>
    <w:p w14:paraId="59EC088F" w14:textId="77777777" w:rsidR="00565A0B" w:rsidRPr="00E6685A" w:rsidRDefault="00565A0B" w:rsidP="00565A0B">
      <w:pPr>
        <w:pStyle w:val="Default"/>
        <w:jc w:val="center"/>
        <w:rPr>
          <w:sz w:val="16"/>
          <w:szCs w:val="16"/>
        </w:rPr>
      </w:pPr>
      <w:r w:rsidRPr="00E6685A">
        <w:rPr>
          <w:b/>
          <w:bCs/>
          <w:sz w:val="16"/>
          <w:szCs w:val="16"/>
        </w:rPr>
        <w:t xml:space="preserve">Contrato de Préstamo BID </w:t>
      </w:r>
      <w:proofErr w:type="spellStart"/>
      <w:r w:rsidRPr="00E6685A">
        <w:rPr>
          <w:b/>
          <w:bCs/>
          <w:sz w:val="16"/>
          <w:szCs w:val="16"/>
        </w:rPr>
        <w:t>Nº</w:t>
      </w:r>
      <w:proofErr w:type="spellEnd"/>
      <w:r w:rsidRPr="00E6685A">
        <w:rPr>
          <w:b/>
          <w:bCs/>
          <w:sz w:val="16"/>
          <w:szCs w:val="16"/>
        </w:rPr>
        <w:t xml:space="preserve"> 4725/OC-PE</w:t>
      </w:r>
    </w:p>
    <w:p w14:paraId="14DE30F8" w14:textId="77777777" w:rsidR="00565A0B" w:rsidRPr="00E6685A" w:rsidRDefault="00565A0B">
      <w:pPr>
        <w:pStyle w:val="Ttulo1"/>
        <w:spacing w:line="261" w:lineRule="auto"/>
        <w:ind w:left="198" w:right="201"/>
        <w:rPr>
          <w:sz w:val="16"/>
          <w:szCs w:val="16"/>
          <w:lang w:val="es-PE"/>
        </w:rPr>
      </w:pPr>
    </w:p>
    <w:p w14:paraId="1FFA1FD1" w14:textId="77777777" w:rsidR="00565A0B" w:rsidRPr="00E6685A" w:rsidRDefault="00565A0B">
      <w:pPr>
        <w:pStyle w:val="Ttulo1"/>
        <w:spacing w:line="261" w:lineRule="auto"/>
        <w:ind w:left="198" w:right="201"/>
        <w:rPr>
          <w:sz w:val="16"/>
          <w:szCs w:val="16"/>
        </w:rPr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1698"/>
        <w:gridCol w:w="1156"/>
        <w:gridCol w:w="4943"/>
      </w:tblGrid>
      <w:tr w:rsidR="00565A0B" w:rsidRPr="00E6685A" w14:paraId="01EEC418" w14:textId="77777777" w:rsidTr="0000741D">
        <w:trPr>
          <w:trHeight w:val="2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5763F53B" w14:textId="77777777" w:rsidR="00565A0B" w:rsidRPr="00E6685A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668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CODIGO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6A530A8A" w14:textId="219E38FB" w:rsidR="00565A0B" w:rsidRPr="00E6685A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668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PROCESO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C3BD10" w14:textId="32AE788A" w:rsidR="00565A0B" w:rsidRPr="00E6685A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E668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CANTIDAD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038E67A" w14:textId="77777777" w:rsidR="00565A0B" w:rsidRPr="00E6685A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668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DENOMINACION </w:t>
            </w:r>
          </w:p>
        </w:tc>
      </w:tr>
      <w:tr w:rsidR="0000741D" w:rsidRPr="00E6685A" w14:paraId="3371DC69" w14:textId="77777777" w:rsidTr="0000741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BC88" w14:textId="3EBFD271" w:rsidR="0000741D" w:rsidRPr="00E6685A" w:rsidRDefault="00E6685A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8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UEMSI CCI-00</w:t>
            </w:r>
            <w:r w:rsidR="005B5F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3DD7" w14:textId="3909FED5" w:rsidR="0000741D" w:rsidRPr="00E6685A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85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CCI-</w:t>
            </w:r>
            <w:r w:rsidR="00890041" w:rsidRPr="00E6685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0</w:t>
            </w:r>
            <w:r w:rsidR="005B5F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26</w:t>
            </w:r>
            <w:r w:rsidRPr="00E6685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-202</w:t>
            </w:r>
            <w:r w:rsidR="005B5F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5</w:t>
            </w:r>
            <w:r w:rsidRPr="00E6685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-SUNAT/BID-3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5B56" w14:textId="1FB81BB0" w:rsidR="0000741D" w:rsidRPr="00E6685A" w:rsidRDefault="00E6685A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8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D958" w14:textId="2D775F7A" w:rsidR="00BB5CFF" w:rsidRPr="00E6685A" w:rsidRDefault="00E6685A" w:rsidP="00A92FC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85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CONTRATACIÓN DE CONSULTOR </w:t>
            </w:r>
            <w:r w:rsidR="005B5F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ESPECIALISTA LEGAL</w:t>
            </w:r>
          </w:p>
        </w:tc>
      </w:tr>
    </w:tbl>
    <w:p w14:paraId="293636D2" w14:textId="77777777" w:rsidR="002533D5" w:rsidRPr="00E6685A" w:rsidRDefault="002533D5">
      <w:pPr>
        <w:pStyle w:val="Textoindependiente"/>
        <w:rPr>
          <w:rFonts w:ascii="Arial" w:hAnsi="Arial" w:cs="Arial"/>
          <w:b/>
          <w:sz w:val="16"/>
          <w:szCs w:val="16"/>
        </w:rPr>
      </w:pPr>
    </w:p>
    <w:p w14:paraId="062AA8AD" w14:textId="77571926" w:rsidR="002533D5" w:rsidRPr="00E6685A" w:rsidRDefault="004D34E0" w:rsidP="00C524A9">
      <w:pPr>
        <w:pStyle w:val="Default"/>
        <w:jc w:val="both"/>
        <w:rPr>
          <w:color w:val="FF0000"/>
          <w:sz w:val="16"/>
          <w:szCs w:val="16"/>
        </w:rPr>
      </w:pPr>
      <w:r w:rsidRPr="00E6685A">
        <w:rPr>
          <w:b/>
          <w:sz w:val="16"/>
          <w:szCs w:val="16"/>
        </w:rPr>
        <w:t xml:space="preserve">Fecha de </w:t>
      </w:r>
      <w:r w:rsidR="00690A74" w:rsidRPr="00E6685A">
        <w:rPr>
          <w:b/>
          <w:sz w:val="16"/>
          <w:szCs w:val="16"/>
        </w:rPr>
        <w:t xml:space="preserve">Presentación de </w:t>
      </w:r>
      <w:r w:rsidRPr="00E6685A">
        <w:rPr>
          <w:b/>
          <w:sz w:val="16"/>
          <w:szCs w:val="16"/>
        </w:rPr>
        <w:t>Expresiones de Interés</w:t>
      </w:r>
      <w:r w:rsidR="00690A74" w:rsidRPr="00E6685A">
        <w:rPr>
          <w:b/>
          <w:sz w:val="16"/>
          <w:szCs w:val="16"/>
        </w:rPr>
        <w:t>:</w:t>
      </w:r>
      <w:r w:rsidR="00CA713F" w:rsidRPr="00E6685A">
        <w:rPr>
          <w:b/>
          <w:sz w:val="16"/>
          <w:szCs w:val="16"/>
        </w:rPr>
        <w:t xml:space="preserve"> </w:t>
      </w:r>
      <w:r w:rsidR="00690A74" w:rsidRPr="00E6685A">
        <w:rPr>
          <w:sz w:val="16"/>
          <w:szCs w:val="16"/>
        </w:rPr>
        <w:t>hasta</w:t>
      </w:r>
      <w:r w:rsidR="00690A74" w:rsidRPr="00E6685A">
        <w:rPr>
          <w:color w:val="auto"/>
          <w:sz w:val="16"/>
          <w:szCs w:val="16"/>
        </w:rPr>
        <w:t xml:space="preserve"> </w:t>
      </w:r>
      <w:r w:rsidR="00690A74" w:rsidRPr="0014457E">
        <w:rPr>
          <w:sz w:val="16"/>
          <w:szCs w:val="16"/>
        </w:rPr>
        <w:t>el</w:t>
      </w:r>
      <w:r w:rsidR="00690A74" w:rsidRPr="0014457E">
        <w:rPr>
          <w:b/>
          <w:color w:val="auto"/>
          <w:sz w:val="16"/>
          <w:szCs w:val="16"/>
        </w:rPr>
        <w:t xml:space="preserve"> </w:t>
      </w:r>
      <w:r w:rsidR="00BE47AA">
        <w:rPr>
          <w:b/>
          <w:bCs/>
          <w:sz w:val="16"/>
          <w:szCs w:val="16"/>
        </w:rPr>
        <w:t>08 de agosto</w:t>
      </w:r>
      <w:r w:rsidR="005B5F51" w:rsidRPr="0014457E">
        <w:rPr>
          <w:b/>
          <w:bCs/>
          <w:sz w:val="16"/>
          <w:szCs w:val="16"/>
        </w:rPr>
        <w:t xml:space="preserve"> de 2025</w:t>
      </w:r>
      <w:r w:rsidR="002C3941" w:rsidRPr="00E6685A">
        <w:rPr>
          <w:b/>
          <w:bCs/>
          <w:sz w:val="16"/>
          <w:szCs w:val="16"/>
        </w:rPr>
        <w:t xml:space="preserve"> </w:t>
      </w:r>
      <w:r w:rsidR="00690A74" w:rsidRPr="00E6685A">
        <w:rPr>
          <w:w w:val="95"/>
          <w:sz w:val="16"/>
          <w:szCs w:val="16"/>
        </w:rPr>
        <w:t xml:space="preserve">a la dirección electrónica: </w:t>
      </w:r>
      <w:hyperlink r:id="rId4" w:history="1">
        <w:r w:rsidR="00F527BA" w:rsidRPr="00E6685A">
          <w:rPr>
            <w:rStyle w:val="Hipervnculo"/>
            <w:w w:val="95"/>
            <w:sz w:val="16"/>
            <w:szCs w:val="16"/>
          </w:rPr>
          <w:t>proyectobid4@sunat.gob.pe</w:t>
        </w:r>
      </w:hyperlink>
      <w:r w:rsidR="00F527BA" w:rsidRPr="00E6685A">
        <w:rPr>
          <w:w w:val="95"/>
          <w:sz w:val="16"/>
          <w:szCs w:val="16"/>
        </w:rPr>
        <w:t xml:space="preserve"> /</w:t>
      </w:r>
      <w:r w:rsidR="00560A84" w:rsidRPr="00E6685A">
        <w:rPr>
          <w:w w:val="95"/>
          <w:sz w:val="16"/>
          <w:szCs w:val="16"/>
        </w:rPr>
        <w:t xml:space="preserve"> </w:t>
      </w:r>
      <w:hyperlink r:id="rId5" w:history="1">
        <w:r w:rsidR="005B5F51" w:rsidRPr="009B45A3">
          <w:rPr>
            <w:rStyle w:val="Hipervnculo"/>
            <w:w w:val="95"/>
            <w:sz w:val="16"/>
            <w:szCs w:val="16"/>
          </w:rPr>
          <w:t>nhuerta@proyectobid3.com</w:t>
        </w:r>
      </w:hyperlink>
      <w:r w:rsidR="00690A74" w:rsidRPr="00E6685A">
        <w:rPr>
          <w:w w:val="95"/>
          <w:sz w:val="16"/>
          <w:szCs w:val="16"/>
        </w:rPr>
        <w:t>;</w:t>
      </w:r>
      <w:r w:rsidR="00D3484C" w:rsidRPr="00E6685A">
        <w:rPr>
          <w:w w:val="95"/>
          <w:sz w:val="16"/>
          <w:szCs w:val="16"/>
        </w:rPr>
        <w:t xml:space="preserve"> </w:t>
      </w:r>
      <w:r w:rsidR="00560A84" w:rsidRPr="00E6685A">
        <w:rPr>
          <w:w w:val="95"/>
          <w:sz w:val="16"/>
          <w:szCs w:val="16"/>
        </w:rPr>
        <w:t>las expresiones de interés.</w:t>
      </w:r>
    </w:p>
    <w:sectPr w:rsidR="002533D5" w:rsidRPr="00E6685A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0741D"/>
    <w:rsid w:val="000C67B5"/>
    <w:rsid w:val="000F0C62"/>
    <w:rsid w:val="000F5A7B"/>
    <w:rsid w:val="0014457E"/>
    <w:rsid w:val="002262BE"/>
    <w:rsid w:val="002533D5"/>
    <w:rsid w:val="0029528E"/>
    <w:rsid w:val="002C3941"/>
    <w:rsid w:val="00400AC5"/>
    <w:rsid w:val="004D34E0"/>
    <w:rsid w:val="00560A84"/>
    <w:rsid w:val="00565A0B"/>
    <w:rsid w:val="005B5F51"/>
    <w:rsid w:val="005E2DDD"/>
    <w:rsid w:val="00690A74"/>
    <w:rsid w:val="006F4973"/>
    <w:rsid w:val="00795780"/>
    <w:rsid w:val="007C1A18"/>
    <w:rsid w:val="00890041"/>
    <w:rsid w:val="008A4173"/>
    <w:rsid w:val="008A63E5"/>
    <w:rsid w:val="009238F6"/>
    <w:rsid w:val="00961F44"/>
    <w:rsid w:val="00973097"/>
    <w:rsid w:val="00A92FC1"/>
    <w:rsid w:val="00AA0A94"/>
    <w:rsid w:val="00AC7E2C"/>
    <w:rsid w:val="00B34160"/>
    <w:rsid w:val="00BB5CFF"/>
    <w:rsid w:val="00BE47AA"/>
    <w:rsid w:val="00C32AAB"/>
    <w:rsid w:val="00C524A9"/>
    <w:rsid w:val="00CA713F"/>
    <w:rsid w:val="00D3484C"/>
    <w:rsid w:val="00DE2447"/>
    <w:rsid w:val="00E6685A"/>
    <w:rsid w:val="00F527BA"/>
    <w:rsid w:val="00F66CD0"/>
    <w:rsid w:val="00F7117B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65A0B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huerta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nohely huerta</cp:lastModifiedBy>
  <cp:revision>2</cp:revision>
  <dcterms:created xsi:type="dcterms:W3CDTF">2025-07-30T22:22:00Z</dcterms:created>
  <dcterms:modified xsi:type="dcterms:W3CDTF">2025-07-30T22:22:00Z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