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A7A3" w14:textId="77777777" w:rsidR="002E171C" w:rsidRPr="00CD5986" w:rsidRDefault="002E171C" w:rsidP="002E171C">
      <w:pPr>
        <w:pStyle w:val="Default"/>
        <w:rPr>
          <w:sz w:val="20"/>
          <w:szCs w:val="20"/>
        </w:rPr>
      </w:pPr>
    </w:p>
    <w:p w14:paraId="3EF95347" w14:textId="3F17520F" w:rsidR="009230E8" w:rsidRPr="00CD5986" w:rsidRDefault="009230E8" w:rsidP="009230E8">
      <w:pPr>
        <w:pStyle w:val="Default"/>
        <w:jc w:val="center"/>
        <w:rPr>
          <w:b/>
          <w:bCs/>
          <w:sz w:val="20"/>
          <w:szCs w:val="20"/>
        </w:rPr>
      </w:pPr>
      <w:r w:rsidRPr="00CD5986">
        <w:rPr>
          <w:b/>
          <w:bCs/>
          <w:sz w:val="20"/>
          <w:szCs w:val="20"/>
        </w:rPr>
        <w:t>INVITACIÓN A PRESENTAR EXPRESIONES DE INTERÉS</w:t>
      </w:r>
    </w:p>
    <w:p w14:paraId="7DFCA318" w14:textId="40789B26" w:rsidR="009230E8" w:rsidRPr="00CD5986" w:rsidRDefault="009230E8" w:rsidP="009230E8">
      <w:pPr>
        <w:widowControl w:val="0"/>
        <w:autoSpaceDE w:val="0"/>
        <w:autoSpaceDN w:val="0"/>
        <w:adjustRightInd w:val="0"/>
        <w:spacing w:line="276" w:lineRule="auto"/>
        <w:ind w:left="-14" w:right="-34"/>
        <w:jc w:val="center"/>
        <w:rPr>
          <w:rFonts w:ascii="Arial" w:hAnsi="Arial" w:cs="Arial"/>
          <w:spacing w:val="1"/>
          <w:position w:val="-1"/>
          <w:sz w:val="20"/>
          <w:szCs w:val="20"/>
        </w:rPr>
      </w:pPr>
      <w:r w:rsidRPr="00CD5986">
        <w:rPr>
          <w:rFonts w:ascii="Arial" w:hAnsi="Arial" w:cs="Arial"/>
          <w:position w:val="-1"/>
          <w:sz w:val="20"/>
          <w:szCs w:val="20"/>
        </w:rPr>
        <w:t>(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Servicio de Consultoría</w:t>
      </w:r>
      <w:r w:rsidRPr="00CD5986">
        <w:rPr>
          <w:rFonts w:ascii="Arial" w:hAnsi="Arial" w:cs="Arial"/>
          <w:spacing w:val="38"/>
          <w:position w:val="-1"/>
          <w:sz w:val="20"/>
          <w:szCs w:val="20"/>
        </w:rPr>
        <w:t xml:space="preserve"> 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– CCI</w:t>
      </w:r>
      <w:r w:rsidR="00C467A3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proofErr w:type="spellStart"/>
      <w:r w:rsidR="00D323BE">
        <w:rPr>
          <w:rFonts w:ascii="Arial" w:hAnsi="Arial" w:cs="Arial"/>
          <w:spacing w:val="1"/>
          <w:position w:val="-1"/>
          <w:sz w:val="20"/>
          <w:szCs w:val="20"/>
        </w:rPr>
        <w:t>N°</w:t>
      </w:r>
      <w:proofErr w:type="spellEnd"/>
      <w:r w:rsidR="005B696C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="00D323BE" w:rsidRPr="00770AB6">
        <w:rPr>
          <w:rFonts w:ascii="Arial" w:hAnsi="Arial" w:cs="Arial"/>
          <w:spacing w:val="1"/>
          <w:position w:val="-1"/>
          <w:sz w:val="20"/>
          <w:szCs w:val="20"/>
        </w:rPr>
        <w:t>00</w:t>
      </w:r>
      <w:r w:rsidR="002437D2">
        <w:rPr>
          <w:rFonts w:ascii="Arial" w:hAnsi="Arial" w:cs="Arial"/>
          <w:spacing w:val="1"/>
          <w:position w:val="-1"/>
          <w:sz w:val="20"/>
          <w:szCs w:val="20"/>
        </w:rPr>
        <w:t>3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-202</w:t>
      </w:r>
      <w:r w:rsidR="002437D2">
        <w:rPr>
          <w:rFonts w:ascii="Arial" w:hAnsi="Arial" w:cs="Arial"/>
          <w:spacing w:val="1"/>
          <w:position w:val="-1"/>
          <w:sz w:val="20"/>
          <w:szCs w:val="20"/>
        </w:rPr>
        <w:t>6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-SUNAT/BID-3)</w:t>
      </w:r>
    </w:p>
    <w:p w14:paraId="6009BF36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</w:p>
    <w:p w14:paraId="70F95F3E" w14:textId="77777777" w:rsidR="009230E8" w:rsidRPr="00CD5986" w:rsidRDefault="009230E8" w:rsidP="009230E8">
      <w:pPr>
        <w:pStyle w:val="Default"/>
        <w:jc w:val="center"/>
        <w:rPr>
          <w:b/>
          <w:sz w:val="20"/>
          <w:szCs w:val="20"/>
        </w:rPr>
      </w:pPr>
      <w:r w:rsidRPr="00CD5986">
        <w:rPr>
          <w:b/>
          <w:sz w:val="20"/>
          <w:szCs w:val="20"/>
        </w:rPr>
        <w:t>REPÚBLICA DEL PERÚ</w:t>
      </w:r>
    </w:p>
    <w:p w14:paraId="29C7CB8E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>SUPERINTENDENCIA NACIONAL DE ADUANAS Y DE ADMINISTRACIÓN TRIBUTARIA (SUNAT)</w:t>
      </w:r>
    </w:p>
    <w:p w14:paraId="70D8CE24" w14:textId="77777777" w:rsidR="009230E8" w:rsidRDefault="009230E8" w:rsidP="009230E8">
      <w:pPr>
        <w:pStyle w:val="Default"/>
        <w:jc w:val="center"/>
        <w:rPr>
          <w:b/>
          <w:bCs/>
          <w:sz w:val="20"/>
          <w:szCs w:val="20"/>
        </w:rPr>
      </w:pPr>
      <w:r w:rsidRPr="00CD5986">
        <w:rPr>
          <w:b/>
          <w:bCs/>
          <w:sz w:val="20"/>
          <w:szCs w:val="20"/>
        </w:rPr>
        <w:t>Proyecto Mejoramiento de los servicios de recaudación tributaria y aduanera a través de la Transformación Digital</w:t>
      </w:r>
    </w:p>
    <w:p w14:paraId="2EF320ED" w14:textId="77777777" w:rsidR="005B696C" w:rsidRPr="00CD5986" w:rsidRDefault="005B696C" w:rsidP="009230E8">
      <w:pPr>
        <w:pStyle w:val="Default"/>
        <w:jc w:val="center"/>
        <w:rPr>
          <w:sz w:val="20"/>
          <w:szCs w:val="20"/>
        </w:rPr>
      </w:pPr>
    </w:p>
    <w:p w14:paraId="486926D3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 xml:space="preserve">Contrato de Préstamo BID </w:t>
      </w:r>
      <w:proofErr w:type="spellStart"/>
      <w:r w:rsidRPr="00CD5986">
        <w:rPr>
          <w:b/>
          <w:bCs/>
          <w:sz w:val="20"/>
          <w:szCs w:val="20"/>
        </w:rPr>
        <w:t>Nº</w:t>
      </w:r>
      <w:proofErr w:type="spellEnd"/>
      <w:r w:rsidRPr="00CD5986">
        <w:rPr>
          <w:b/>
          <w:bCs/>
          <w:sz w:val="20"/>
          <w:szCs w:val="20"/>
        </w:rPr>
        <w:t xml:space="preserve"> 4725/OC-PE</w:t>
      </w:r>
    </w:p>
    <w:p w14:paraId="05034E4A" w14:textId="77777777" w:rsidR="009230E8" w:rsidRPr="00CD5986" w:rsidRDefault="009230E8" w:rsidP="009230E8">
      <w:pPr>
        <w:pStyle w:val="Default"/>
        <w:jc w:val="both"/>
        <w:rPr>
          <w:sz w:val="20"/>
          <w:szCs w:val="20"/>
        </w:rPr>
      </w:pPr>
    </w:p>
    <w:p w14:paraId="6ADF13FE" w14:textId="68CDD5DB" w:rsidR="009230E8" w:rsidRPr="00CD5986" w:rsidRDefault="009230E8" w:rsidP="009230E8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 xml:space="preserve">El Gobierno del Perú ha suscrito un préstamo con el Banco Interamericano de Desarrollo (BID) y se propone utilizar una parte de los fondos para contratar </w:t>
      </w:r>
      <w:r w:rsidR="00D323BE">
        <w:rPr>
          <w:sz w:val="20"/>
          <w:szCs w:val="20"/>
        </w:rPr>
        <w:t>el siguiente servicio de consultoría</w:t>
      </w:r>
      <w:r w:rsidRPr="00CD5986">
        <w:rPr>
          <w:sz w:val="20"/>
          <w:szCs w:val="20"/>
        </w:rPr>
        <w:t>:</w:t>
      </w:r>
    </w:p>
    <w:p w14:paraId="0B0EF070" w14:textId="1D141BAC" w:rsidR="009230E8" w:rsidRDefault="009230E8" w:rsidP="009230E8">
      <w:pPr>
        <w:pStyle w:val="Default"/>
        <w:rPr>
          <w:b/>
          <w:bCs/>
          <w:sz w:val="20"/>
          <w:szCs w:val="20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1636"/>
        <w:gridCol w:w="1156"/>
        <w:gridCol w:w="7273"/>
      </w:tblGrid>
      <w:tr w:rsidR="00D323BE" w14:paraId="227D12B7" w14:textId="08E2867D" w:rsidTr="00F91AD6">
        <w:trPr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09F4A986" w14:textId="313D5C95" w:rsidR="00D323BE" w:rsidRDefault="00D323BE" w:rsidP="008F44A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CODIGO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2B0A3A61" w14:textId="14C94F52" w:rsidR="00D323BE" w:rsidRDefault="00D323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426E74A1" w14:textId="77777777" w:rsidR="00D323BE" w:rsidRDefault="00D323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DENOMINACION </w:t>
            </w:r>
          </w:p>
        </w:tc>
      </w:tr>
      <w:tr w:rsidR="00D323BE" w14:paraId="0D62D925" w14:textId="513E1C0F" w:rsidTr="00F91AD6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669B" w14:textId="2EA12436" w:rsidR="00D323BE" w:rsidRDefault="00D323BE" w:rsidP="008F44A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UE</w:t>
            </w:r>
            <w:r w:rsidRPr="00770A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MSI CCI-0</w:t>
            </w:r>
            <w:r w:rsidR="00770AB6" w:rsidRPr="00770A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2437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BF291" w14:textId="5044D282" w:rsidR="00D323BE" w:rsidRDefault="00770A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58F9A" w14:textId="780A1DCB" w:rsidR="00D323BE" w:rsidRPr="002437D2" w:rsidRDefault="002437D2" w:rsidP="005B69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437D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SERVICIO DE CONSULTORÍA INDIVIDUAL: ESPECIALISTA LEGAL</w:t>
            </w:r>
          </w:p>
        </w:tc>
      </w:tr>
    </w:tbl>
    <w:p w14:paraId="277660DD" w14:textId="036ECDCA" w:rsidR="008030A6" w:rsidRPr="008030A6" w:rsidRDefault="008030A6" w:rsidP="009230E8">
      <w:pPr>
        <w:pStyle w:val="Default"/>
        <w:rPr>
          <w:b/>
          <w:bCs/>
          <w:sz w:val="20"/>
          <w:szCs w:val="20"/>
          <w:lang w:val="es-ES_tradnl"/>
        </w:rPr>
      </w:pPr>
    </w:p>
    <w:p w14:paraId="7C77C358" w14:textId="27EE164C" w:rsidR="00780EEC" w:rsidRPr="002D282E" w:rsidRDefault="00780EEC" w:rsidP="00780EEC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 xml:space="preserve">La SUNAT invita a los consultores que cuenten con experiencia en el objeto de la consultoría indicada a expresar su interés en prestar </w:t>
      </w:r>
      <w:r w:rsidR="007E525E">
        <w:rPr>
          <w:sz w:val="20"/>
          <w:szCs w:val="20"/>
        </w:rPr>
        <w:t xml:space="preserve">el </w:t>
      </w:r>
      <w:r w:rsidR="007E525E" w:rsidRPr="002D282E">
        <w:rPr>
          <w:sz w:val="20"/>
          <w:szCs w:val="20"/>
        </w:rPr>
        <w:t>servicio solicitado</w:t>
      </w:r>
      <w:r w:rsidRPr="002D282E">
        <w:rPr>
          <w:sz w:val="20"/>
          <w:szCs w:val="20"/>
        </w:rPr>
        <w:t>. Para ello encontrarán los Términos de Referencia requeridos</w:t>
      </w:r>
      <w:r w:rsidR="00FA7460" w:rsidRPr="002D282E">
        <w:rPr>
          <w:sz w:val="20"/>
          <w:szCs w:val="20"/>
        </w:rPr>
        <w:t xml:space="preserve"> para cada consultoría</w:t>
      </w:r>
      <w:r w:rsidRPr="002D282E">
        <w:rPr>
          <w:sz w:val="20"/>
          <w:szCs w:val="20"/>
        </w:rPr>
        <w:t xml:space="preserve">, en el sitio web: </w:t>
      </w:r>
      <w:r w:rsidRPr="002D282E">
        <w:rPr>
          <w:color w:val="4472C4" w:themeColor="accent5"/>
          <w:sz w:val="20"/>
          <w:szCs w:val="20"/>
        </w:rPr>
        <w:t>www.sunat.gob.pe</w:t>
      </w:r>
      <w:r w:rsidRPr="002D282E">
        <w:rPr>
          <w:sz w:val="20"/>
          <w:szCs w:val="20"/>
        </w:rPr>
        <w:t xml:space="preserve">, módulo </w:t>
      </w:r>
      <w:r w:rsidRPr="002D282E">
        <w:rPr>
          <w:color w:val="4472C4" w:themeColor="accent5"/>
          <w:sz w:val="20"/>
          <w:szCs w:val="20"/>
        </w:rPr>
        <w:t>“SUNAT rinde cuentas</w:t>
      </w:r>
      <w:r w:rsidRPr="002D282E">
        <w:rPr>
          <w:sz w:val="20"/>
          <w:szCs w:val="20"/>
        </w:rPr>
        <w:t>”, índice “</w:t>
      </w:r>
      <w:r w:rsidRPr="002D282E">
        <w:rPr>
          <w:color w:val="4472C4" w:themeColor="accent5"/>
          <w:sz w:val="20"/>
          <w:szCs w:val="20"/>
        </w:rPr>
        <w:t>Contrataciones</w:t>
      </w:r>
      <w:r w:rsidRPr="002D282E">
        <w:rPr>
          <w:sz w:val="20"/>
          <w:szCs w:val="20"/>
        </w:rPr>
        <w:t>”, opción “</w:t>
      </w:r>
      <w:r w:rsidRPr="002D282E">
        <w:rPr>
          <w:color w:val="4472C4" w:themeColor="accent5"/>
          <w:sz w:val="20"/>
          <w:szCs w:val="20"/>
        </w:rPr>
        <w:t>Contrataciones BID</w:t>
      </w:r>
      <w:r w:rsidRPr="002D282E">
        <w:rPr>
          <w:sz w:val="20"/>
          <w:szCs w:val="20"/>
        </w:rPr>
        <w:t xml:space="preserve">” </w:t>
      </w:r>
      <w:r w:rsidR="004271C8" w:rsidRPr="002D282E">
        <w:rPr>
          <w:sz w:val="19"/>
          <w:szCs w:val="19"/>
        </w:rPr>
        <w:t xml:space="preserve">(Link: </w:t>
      </w:r>
      <w:hyperlink r:id="rId6" w:history="1">
        <w:r w:rsidR="004271C8" w:rsidRPr="002D282E">
          <w:rPr>
            <w:rStyle w:val="Hipervnculo"/>
            <w:sz w:val="19"/>
            <w:szCs w:val="19"/>
            <w:u w:val="none"/>
          </w:rPr>
          <w:t>https://www.sunat.gob.pe/cuentassunat/adquisiciones/contratosBID/cprestamo_bid_4725-Solic.htm#</w:t>
        </w:r>
      </w:hyperlink>
      <w:r w:rsidR="004271C8" w:rsidRPr="002D282E">
        <w:rPr>
          <w:sz w:val="19"/>
          <w:szCs w:val="19"/>
        </w:rPr>
        <w:t xml:space="preserve">) </w:t>
      </w:r>
      <w:r w:rsidR="00D323BE" w:rsidRPr="002D282E">
        <w:rPr>
          <w:sz w:val="20"/>
          <w:szCs w:val="20"/>
        </w:rPr>
        <w:t xml:space="preserve">o al correo electrónico: </w:t>
      </w:r>
      <w:hyperlink r:id="rId7" w:history="1">
        <w:r w:rsidR="00D323BE" w:rsidRPr="002D282E">
          <w:rPr>
            <w:rStyle w:val="Hipervnculo"/>
            <w:sz w:val="20"/>
            <w:szCs w:val="20"/>
            <w:u w:val="none"/>
          </w:rPr>
          <w:t>proyectobid4@sunat.gob.pe</w:t>
        </w:r>
      </w:hyperlink>
      <w:r w:rsidR="00D323BE" w:rsidRPr="002D282E">
        <w:rPr>
          <w:rStyle w:val="Hipervnculo"/>
          <w:sz w:val="20"/>
          <w:szCs w:val="20"/>
          <w:u w:val="none"/>
        </w:rPr>
        <w:t xml:space="preserve">, con copia a: </w:t>
      </w:r>
      <w:r w:rsidR="002437D2">
        <w:rPr>
          <w:rStyle w:val="Hipervnculo"/>
          <w:sz w:val="20"/>
          <w:szCs w:val="20"/>
          <w:u w:val="none"/>
        </w:rPr>
        <w:t>crojas</w:t>
      </w:r>
      <w:r w:rsidR="00D323BE" w:rsidRPr="002D282E">
        <w:rPr>
          <w:rStyle w:val="Hipervnculo"/>
          <w:sz w:val="20"/>
          <w:szCs w:val="20"/>
          <w:u w:val="none"/>
        </w:rPr>
        <w:t>@proyectobid3.com;</w:t>
      </w:r>
      <w:r w:rsidR="00D323BE" w:rsidRPr="002D282E">
        <w:rPr>
          <w:sz w:val="20"/>
          <w:szCs w:val="20"/>
        </w:rPr>
        <w:t xml:space="preserve"> como respuesta recibirán electrónicamente los formatos, TDR e información a presentar.</w:t>
      </w:r>
    </w:p>
    <w:p w14:paraId="198DF664" w14:textId="77777777" w:rsidR="00780EEC" w:rsidRPr="002D282E" w:rsidRDefault="00780EEC" w:rsidP="00780EEC">
      <w:pPr>
        <w:pStyle w:val="Default"/>
        <w:rPr>
          <w:sz w:val="20"/>
          <w:szCs w:val="20"/>
        </w:rPr>
      </w:pPr>
    </w:p>
    <w:p w14:paraId="763211B2" w14:textId="47B683AD" w:rsidR="00780EEC" w:rsidRPr="00CD5986" w:rsidRDefault="00E8269A" w:rsidP="00780EE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r w:rsidR="00780EEC" w:rsidRPr="00CD5986">
        <w:rPr>
          <w:sz w:val="20"/>
          <w:szCs w:val="20"/>
        </w:rPr>
        <w:t>consultor</w:t>
      </w:r>
      <w:r>
        <w:rPr>
          <w:sz w:val="20"/>
          <w:szCs w:val="20"/>
        </w:rPr>
        <w:t>es</w:t>
      </w:r>
      <w:r w:rsidR="00780EEC" w:rsidRPr="00CD5986">
        <w:rPr>
          <w:sz w:val="20"/>
          <w:szCs w:val="20"/>
        </w:rPr>
        <w:t xml:space="preserve"> </w:t>
      </w:r>
      <w:r w:rsidRPr="00CD5986">
        <w:rPr>
          <w:sz w:val="20"/>
          <w:szCs w:val="20"/>
        </w:rPr>
        <w:t>ser</w:t>
      </w:r>
      <w:r>
        <w:rPr>
          <w:sz w:val="20"/>
          <w:szCs w:val="20"/>
        </w:rPr>
        <w:t>án</w:t>
      </w:r>
      <w:r w:rsidR="00780EEC" w:rsidRPr="00CD5986">
        <w:rPr>
          <w:sz w:val="20"/>
          <w:szCs w:val="20"/>
        </w:rPr>
        <w:t xml:space="preserve"> seleccionado</w:t>
      </w:r>
      <w:r>
        <w:rPr>
          <w:sz w:val="20"/>
          <w:szCs w:val="20"/>
        </w:rPr>
        <w:t>s</w:t>
      </w:r>
      <w:r w:rsidR="00780EEC" w:rsidRPr="00CD5986">
        <w:rPr>
          <w:sz w:val="20"/>
          <w:szCs w:val="20"/>
        </w:rPr>
        <w:t xml:space="preserve"> conforme a los procedimientos indicados en las Políticas para la Selección y Contratación de Consultores financiados por el Banco Interamericano de Desarrollo, GN-2350-15.</w:t>
      </w:r>
    </w:p>
    <w:p w14:paraId="79DDE2C8" w14:textId="77777777" w:rsidR="00780EEC" w:rsidRPr="00CD5986" w:rsidRDefault="00780EEC" w:rsidP="00780EEC">
      <w:pPr>
        <w:pStyle w:val="Default"/>
        <w:jc w:val="both"/>
        <w:rPr>
          <w:sz w:val="20"/>
          <w:szCs w:val="20"/>
        </w:rPr>
      </w:pPr>
    </w:p>
    <w:p w14:paraId="72AE9B31" w14:textId="2D59EFA2" w:rsidR="00D323BE" w:rsidRPr="00F21567" w:rsidRDefault="00281FEA" w:rsidP="00D323BE">
      <w:pPr>
        <w:pStyle w:val="Default"/>
        <w:jc w:val="both"/>
        <w:rPr>
          <w:b/>
          <w:color w:val="0070C0"/>
          <w:sz w:val="20"/>
          <w:szCs w:val="20"/>
        </w:rPr>
      </w:pPr>
      <w:r>
        <w:rPr>
          <w:sz w:val="20"/>
          <w:szCs w:val="20"/>
        </w:rPr>
        <w:t xml:space="preserve">Por </w:t>
      </w:r>
      <w:r w:rsidR="005B696C">
        <w:rPr>
          <w:sz w:val="20"/>
          <w:szCs w:val="20"/>
        </w:rPr>
        <w:t xml:space="preserve">lo </w:t>
      </w:r>
      <w:r>
        <w:rPr>
          <w:sz w:val="20"/>
          <w:szCs w:val="20"/>
        </w:rPr>
        <w:t xml:space="preserve">tanto, el plazo para presentar </w:t>
      </w:r>
      <w:r w:rsidR="00D323BE" w:rsidRPr="00AD7173">
        <w:rPr>
          <w:sz w:val="20"/>
          <w:szCs w:val="20"/>
        </w:rPr>
        <w:t xml:space="preserve">carta de expresión de interés con el formulario CV debidamente llenados deberán ser enviados vía correo electrónico a: </w:t>
      </w:r>
      <w:r w:rsidR="00D323BE" w:rsidRPr="00AD7173">
        <w:rPr>
          <w:rStyle w:val="Hipervnculo"/>
          <w:sz w:val="20"/>
          <w:szCs w:val="20"/>
          <w:u w:val="none"/>
        </w:rPr>
        <w:t>proyectobid4@sunat.gob.pe</w:t>
      </w:r>
      <w:r w:rsidR="00D323BE" w:rsidRPr="00AD7173">
        <w:rPr>
          <w:rStyle w:val="Hipervnculo"/>
          <w:u w:val="none"/>
        </w:rPr>
        <w:t xml:space="preserve"> </w:t>
      </w:r>
      <w:r w:rsidR="00D323BE" w:rsidRPr="00AD7173">
        <w:rPr>
          <w:rStyle w:val="Hipervnculo"/>
          <w:color w:val="000000" w:themeColor="text1"/>
          <w:sz w:val="20"/>
          <w:szCs w:val="20"/>
          <w:u w:val="none"/>
        </w:rPr>
        <w:t xml:space="preserve">con copia a: </w:t>
      </w:r>
      <w:r w:rsidR="002437D2">
        <w:rPr>
          <w:rStyle w:val="Hipervnculo"/>
          <w:sz w:val="20"/>
          <w:szCs w:val="20"/>
          <w:u w:val="none"/>
        </w:rPr>
        <w:t>crojas</w:t>
      </w:r>
      <w:r w:rsidR="00D323BE" w:rsidRPr="00AD7173">
        <w:rPr>
          <w:rStyle w:val="Hipervnculo"/>
          <w:sz w:val="20"/>
          <w:szCs w:val="20"/>
          <w:u w:val="none"/>
        </w:rPr>
        <w:t>@proyectobid3.com</w:t>
      </w:r>
      <w:r w:rsidR="00D323BE" w:rsidRPr="00AD7173">
        <w:rPr>
          <w:sz w:val="20"/>
          <w:szCs w:val="20"/>
        </w:rPr>
        <w:t xml:space="preserve">, a más tardar hasta el </w:t>
      </w:r>
      <w:r w:rsidR="00D323BE" w:rsidRPr="00E17D2A">
        <w:rPr>
          <w:sz w:val="20"/>
          <w:szCs w:val="20"/>
        </w:rPr>
        <w:t xml:space="preserve">día </w:t>
      </w:r>
      <w:r w:rsidR="00E17D2A" w:rsidRPr="00E17D2A">
        <w:rPr>
          <w:b/>
          <w:bCs/>
          <w:color w:val="0070C0"/>
          <w:sz w:val="20"/>
          <w:szCs w:val="20"/>
        </w:rPr>
        <w:t>19</w:t>
      </w:r>
      <w:r w:rsidR="00AD7173" w:rsidRPr="00E17D2A">
        <w:rPr>
          <w:b/>
          <w:bCs/>
          <w:color w:val="0070C0"/>
          <w:sz w:val="20"/>
          <w:szCs w:val="20"/>
        </w:rPr>
        <w:t xml:space="preserve"> de </w:t>
      </w:r>
      <w:r w:rsidR="002437D2" w:rsidRPr="00E17D2A">
        <w:rPr>
          <w:b/>
          <w:bCs/>
          <w:color w:val="0070C0"/>
          <w:sz w:val="20"/>
          <w:szCs w:val="20"/>
        </w:rPr>
        <w:t>marzo</w:t>
      </w:r>
      <w:r w:rsidR="00AD7173" w:rsidRPr="00E17D2A">
        <w:rPr>
          <w:b/>
          <w:bCs/>
          <w:color w:val="0070C0"/>
          <w:sz w:val="20"/>
          <w:szCs w:val="20"/>
        </w:rPr>
        <w:t xml:space="preserve"> </w:t>
      </w:r>
      <w:r w:rsidR="00D323BE" w:rsidRPr="00E17D2A">
        <w:rPr>
          <w:b/>
          <w:color w:val="0070C0"/>
          <w:sz w:val="20"/>
          <w:szCs w:val="20"/>
        </w:rPr>
        <w:t>de 202</w:t>
      </w:r>
      <w:r w:rsidR="002437D2" w:rsidRPr="00E17D2A">
        <w:rPr>
          <w:b/>
          <w:color w:val="0070C0"/>
          <w:sz w:val="20"/>
          <w:szCs w:val="20"/>
        </w:rPr>
        <w:t>6</w:t>
      </w:r>
      <w:r w:rsidR="00D323BE" w:rsidRPr="00E17D2A">
        <w:rPr>
          <w:b/>
          <w:color w:val="0070C0"/>
          <w:sz w:val="20"/>
          <w:szCs w:val="20"/>
        </w:rPr>
        <w:t>.</w:t>
      </w:r>
    </w:p>
    <w:p w14:paraId="2F84AD4C" w14:textId="77777777" w:rsidR="00D323BE" w:rsidRPr="00CD5986" w:rsidRDefault="00D323BE" w:rsidP="00D323BE">
      <w:pPr>
        <w:pStyle w:val="Default"/>
        <w:rPr>
          <w:sz w:val="20"/>
          <w:szCs w:val="20"/>
        </w:rPr>
      </w:pPr>
    </w:p>
    <w:p w14:paraId="0FF91840" w14:textId="063A4525" w:rsidR="00D323BE" w:rsidRPr="00CD5986" w:rsidRDefault="00D323BE" w:rsidP="00D323BE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 xml:space="preserve">Es importante indicar en el asunto del correo electrónico </w:t>
      </w:r>
      <w:r>
        <w:rPr>
          <w:sz w:val="20"/>
          <w:szCs w:val="20"/>
        </w:rPr>
        <w:t>el código de la consultoría a presentarse</w:t>
      </w:r>
      <w:r w:rsidRPr="00CD598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CD5986">
        <w:rPr>
          <w:b/>
          <w:sz w:val="20"/>
          <w:szCs w:val="20"/>
        </w:rPr>
        <w:t>“</w:t>
      </w:r>
      <w:r w:rsidRPr="00770AB6">
        <w:rPr>
          <w:b/>
          <w:sz w:val="20"/>
          <w:szCs w:val="20"/>
        </w:rPr>
        <w:t>UEMSI CCI-0</w:t>
      </w:r>
      <w:r w:rsidR="002437D2">
        <w:rPr>
          <w:b/>
          <w:sz w:val="20"/>
          <w:szCs w:val="20"/>
        </w:rPr>
        <w:t>03</w:t>
      </w:r>
      <w:r w:rsidRPr="00770AB6">
        <w:rPr>
          <w:sz w:val="20"/>
          <w:szCs w:val="20"/>
        </w:rPr>
        <w:t>”</w:t>
      </w:r>
    </w:p>
    <w:p w14:paraId="0A5CB5DA" w14:textId="77777777" w:rsidR="00780EEC" w:rsidRDefault="00780EEC" w:rsidP="00780EEC">
      <w:pPr>
        <w:pStyle w:val="Default"/>
        <w:rPr>
          <w:b/>
          <w:bCs/>
          <w:sz w:val="20"/>
          <w:szCs w:val="20"/>
        </w:rPr>
      </w:pPr>
    </w:p>
    <w:p w14:paraId="16773246" w14:textId="52743634" w:rsidR="00780EEC" w:rsidRDefault="00E8269A" w:rsidP="005534BE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IMPORTANTE: </w:t>
      </w:r>
      <w:r w:rsidR="005D0C5B">
        <w:rPr>
          <w:b/>
          <w:bCs/>
          <w:sz w:val="20"/>
          <w:szCs w:val="20"/>
        </w:rPr>
        <w:t xml:space="preserve">Los documentos de postulación al proceso deben presentarse </w:t>
      </w:r>
      <w:r w:rsidR="00412E9C">
        <w:rPr>
          <w:b/>
          <w:bCs/>
          <w:sz w:val="20"/>
          <w:szCs w:val="20"/>
        </w:rPr>
        <w:t>con firma</w:t>
      </w:r>
      <w:r w:rsidR="005D0C5B">
        <w:rPr>
          <w:b/>
          <w:bCs/>
          <w:sz w:val="20"/>
          <w:szCs w:val="20"/>
        </w:rPr>
        <w:t xml:space="preserve"> original debidamente escaneados o </w:t>
      </w:r>
      <w:r>
        <w:rPr>
          <w:b/>
          <w:bCs/>
          <w:sz w:val="20"/>
          <w:szCs w:val="20"/>
        </w:rPr>
        <w:t>suscribirse con firma digital certificada</w:t>
      </w:r>
      <w:r w:rsidR="00412E9C">
        <w:rPr>
          <w:b/>
          <w:bCs/>
          <w:sz w:val="20"/>
          <w:szCs w:val="20"/>
        </w:rPr>
        <w:t>.</w:t>
      </w:r>
    </w:p>
    <w:p w14:paraId="75D05416" w14:textId="77E6B473" w:rsidR="00780EEC" w:rsidRDefault="00780EEC" w:rsidP="00780EEC">
      <w:pPr>
        <w:pStyle w:val="Default"/>
        <w:rPr>
          <w:b/>
          <w:bCs/>
          <w:sz w:val="20"/>
          <w:szCs w:val="20"/>
        </w:rPr>
      </w:pPr>
    </w:p>
    <w:p w14:paraId="68A59064" w14:textId="32A14CD5" w:rsidR="00D64104" w:rsidRDefault="00D64104" w:rsidP="00780EEC">
      <w:pPr>
        <w:pStyle w:val="Default"/>
        <w:rPr>
          <w:b/>
          <w:bCs/>
          <w:sz w:val="20"/>
          <w:szCs w:val="20"/>
        </w:rPr>
      </w:pPr>
    </w:p>
    <w:p w14:paraId="710D4E8F" w14:textId="268BB338" w:rsidR="00D64104" w:rsidRDefault="00D64104" w:rsidP="00780EEC">
      <w:pPr>
        <w:pStyle w:val="Default"/>
        <w:rPr>
          <w:b/>
          <w:bCs/>
          <w:sz w:val="20"/>
          <w:szCs w:val="20"/>
        </w:rPr>
      </w:pPr>
    </w:p>
    <w:p w14:paraId="58673B24" w14:textId="0B54BF14" w:rsidR="00D64104" w:rsidRDefault="00D64104" w:rsidP="00780EEC">
      <w:pPr>
        <w:pStyle w:val="Default"/>
        <w:rPr>
          <w:b/>
          <w:bCs/>
          <w:sz w:val="20"/>
          <w:szCs w:val="20"/>
        </w:rPr>
      </w:pPr>
    </w:p>
    <w:p w14:paraId="06A8F7A1" w14:textId="77777777" w:rsidR="00D64104" w:rsidRPr="00CD5986" w:rsidRDefault="00D64104" w:rsidP="00780EEC">
      <w:pPr>
        <w:pStyle w:val="Default"/>
        <w:rPr>
          <w:b/>
          <w:bCs/>
          <w:sz w:val="20"/>
          <w:szCs w:val="20"/>
        </w:rPr>
      </w:pPr>
    </w:p>
    <w:p w14:paraId="5436B3B9" w14:textId="77777777" w:rsidR="00780EEC" w:rsidRPr="00CD5986" w:rsidRDefault="00780EEC" w:rsidP="00780EEC">
      <w:pPr>
        <w:pStyle w:val="Default"/>
        <w:rPr>
          <w:sz w:val="20"/>
          <w:szCs w:val="20"/>
        </w:rPr>
      </w:pPr>
      <w:r w:rsidRPr="00CD5986">
        <w:rPr>
          <w:sz w:val="20"/>
          <w:szCs w:val="20"/>
        </w:rPr>
        <w:t xml:space="preserve">Superintendencia Nacional de Aduanas y de Administración Tributaria – SUNAT </w:t>
      </w:r>
    </w:p>
    <w:p w14:paraId="5199910E" w14:textId="77777777" w:rsidR="00780EEC" w:rsidRPr="00CD5986" w:rsidRDefault="00780EEC" w:rsidP="00780EEC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>Proyecto Mejoramiento de los servicios de recaudación tributaria y aduanera a través de la Transformación Digital</w:t>
      </w:r>
    </w:p>
    <w:p w14:paraId="0B5E9F8E" w14:textId="2EF82615" w:rsidR="00780EEC" w:rsidRPr="00CD5986" w:rsidRDefault="00780EEC" w:rsidP="00780EEC">
      <w:pPr>
        <w:pStyle w:val="Default"/>
        <w:rPr>
          <w:sz w:val="20"/>
          <w:szCs w:val="20"/>
        </w:rPr>
      </w:pPr>
      <w:r w:rsidRPr="00CD5986">
        <w:rPr>
          <w:sz w:val="20"/>
          <w:szCs w:val="20"/>
        </w:rPr>
        <w:t xml:space="preserve">Dirección: Av. Garcilaso de la Vega N°1472 – Lima </w:t>
      </w:r>
    </w:p>
    <w:sectPr w:rsidR="00780EEC" w:rsidRPr="00CD5986" w:rsidSect="00F227FA">
      <w:pgSz w:w="12240" w:h="15840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923"/>
    <w:multiLevelType w:val="hybridMultilevel"/>
    <w:tmpl w:val="CF9C2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018B"/>
    <w:multiLevelType w:val="hybridMultilevel"/>
    <w:tmpl w:val="CE3C77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64C"/>
    <w:multiLevelType w:val="hybridMultilevel"/>
    <w:tmpl w:val="85B845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134C"/>
    <w:multiLevelType w:val="hybridMultilevel"/>
    <w:tmpl w:val="16AE8E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948AC"/>
    <w:multiLevelType w:val="hybridMultilevel"/>
    <w:tmpl w:val="5AF6E8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13685"/>
    <w:multiLevelType w:val="hybridMultilevel"/>
    <w:tmpl w:val="B2D4F8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4F9D"/>
    <w:multiLevelType w:val="hybridMultilevel"/>
    <w:tmpl w:val="F8F69CA0"/>
    <w:lvl w:ilvl="0" w:tplc="2B360172">
      <w:numFmt w:val="bullet"/>
      <w:lvlText w:val=""/>
      <w:lvlJc w:val="left"/>
      <w:pPr>
        <w:ind w:left="29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54EB3F6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2" w:tplc="6A48B6E6">
      <w:numFmt w:val="bullet"/>
      <w:lvlText w:val="•"/>
      <w:lvlJc w:val="left"/>
      <w:pPr>
        <w:ind w:left="4385" w:hanging="360"/>
      </w:pPr>
      <w:rPr>
        <w:rFonts w:hint="default"/>
        <w:lang w:val="es-ES" w:eastAsia="en-US" w:bidi="ar-SA"/>
      </w:rPr>
    </w:lvl>
    <w:lvl w:ilvl="3" w:tplc="2E46874A">
      <w:numFmt w:val="bullet"/>
      <w:lvlText w:val="•"/>
      <w:lvlJc w:val="left"/>
      <w:pPr>
        <w:ind w:left="5127" w:hanging="360"/>
      </w:pPr>
      <w:rPr>
        <w:rFonts w:hint="default"/>
        <w:lang w:val="es-ES" w:eastAsia="en-US" w:bidi="ar-SA"/>
      </w:rPr>
    </w:lvl>
    <w:lvl w:ilvl="4" w:tplc="AACCD1D6"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5" w:tplc="ADC27EFE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6" w:tplc="6520F706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4246C4EC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  <w:lvl w:ilvl="8" w:tplc="1128A192">
      <w:numFmt w:val="bullet"/>
      <w:lvlText w:val="•"/>
      <w:lvlJc w:val="left"/>
      <w:pPr>
        <w:ind w:left="884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6FF0CD8"/>
    <w:multiLevelType w:val="hybridMultilevel"/>
    <w:tmpl w:val="C78A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F2F70"/>
    <w:multiLevelType w:val="hybridMultilevel"/>
    <w:tmpl w:val="BF4416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7D8E"/>
    <w:multiLevelType w:val="hybridMultilevel"/>
    <w:tmpl w:val="672EA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41423"/>
    <w:multiLevelType w:val="hybridMultilevel"/>
    <w:tmpl w:val="846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1D4"/>
    <w:multiLevelType w:val="hybridMultilevel"/>
    <w:tmpl w:val="8A7AEB32"/>
    <w:lvl w:ilvl="0" w:tplc="9B78B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87393"/>
    <w:multiLevelType w:val="hybridMultilevel"/>
    <w:tmpl w:val="18CC87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8002D"/>
    <w:multiLevelType w:val="hybridMultilevel"/>
    <w:tmpl w:val="B3D0D3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D00EC"/>
    <w:multiLevelType w:val="hybridMultilevel"/>
    <w:tmpl w:val="3DBC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846E4"/>
    <w:multiLevelType w:val="hybridMultilevel"/>
    <w:tmpl w:val="98BAB2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C142F"/>
    <w:multiLevelType w:val="multilevel"/>
    <w:tmpl w:val="1062D378"/>
    <w:lvl w:ilvl="0">
      <w:start w:val="6"/>
      <w:numFmt w:val="decimal"/>
      <w:lvlText w:val="%1"/>
      <w:lvlJc w:val="left"/>
      <w:pPr>
        <w:ind w:left="2623" w:hanging="43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3" w:hanging="43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4161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31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02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73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43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14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5" w:hanging="430"/>
      </w:pPr>
      <w:rPr>
        <w:rFonts w:hint="default"/>
        <w:lang w:val="es-ES" w:eastAsia="en-US" w:bidi="ar-SA"/>
      </w:rPr>
    </w:lvl>
  </w:abstractNum>
  <w:num w:numId="1" w16cid:durableId="1478064674">
    <w:abstractNumId w:val="3"/>
  </w:num>
  <w:num w:numId="2" w16cid:durableId="2088913335">
    <w:abstractNumId w:val="1"/>
  </w:num>
  <w:num w:numId="3" w16cid:durableId="1722097720">
    <w:abstractNumId w:val="9"/>
  </w:num>
  <w:num w:numId="4" w16cid:durableId="1047333976">
    <w:abstractNumId w:val="0"/>
  </w:num>
  <w:num w:numId="5" w16cid:durableId="99882845">
    <w:abstractNumId w:val="15"/>
  </w:num>
  <w:num w:numId="6" w16cid:durableId="453795927">
    <w:abstractNumId w:val="10"/>
  </w:num>
  <w:num w:numId="7" w16cid:durableId="2067143180">
    <w:abstractNumId w:val="14"/>
  </w:num>
  <w:num w:numId="8" w16cid:durableId="1033455820">
    <w:abstractNumId w:val="7"/>
  </w:num>
  <w:num w:numId="9" w16cid:durableId="1546210028">
    <w:abstractNumId w:val="6"/>
  </w:num>
  <w:num w:numId="10" w16cid:durableId="250817706">
    <w:abstractNumId w:val="16"/>
  </w:num>
  <w:num w:numId="11" w16cid:durableId="1967618851">
    <w:abstractNumId w:val="2"/>
  </w:num>
  <w:num w:numId="12" w16cid:durableId="124399157">
    <w:abstractNumId w:val="4"/>
  </w:num>
  <w:num w:numId="13" w16cid:durableId="637535030">
    <w:abstractNumId w:val="5"/>
  </w:num>
  <w:num w:numId="14" w16cid:durableId="692390188">
    <w:abstractNumId w:val="12"/>
  </w:num>
  <w:num w:numId="15" w16cid:durableId="1007170002">
    <w:abstractNumId w:val="13"/>
  </w:num>
  <w:num w:numId="16" w16cid:durableId="59790507">
    <w:abstractNumId w:val="6"/>
  </w:num>
  <w:num w:numId="17" w16cid:durableId="1950506697">
    <w:abstractNumId w:val="11"/>
  </w:num>
  <w:num w:numId="18" w16cid:durableId="1991906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1C"/>
    <w:rsid w:val="0002375B"/>
    <w:rsid w:val="00025D1E"/>
    <w:rsid w:val="00045260"/>
    <w:rsid w:val="00053097"/>
    <w:rsid w:val="00064837"/>
    <w:rsid w:val="00081183"/>
    <w:rsid w:val="000C3D65"/>
    <w:rsid w:val="000D1A6B"/>
    <w:rsid w:val="000F2825"/>
    <w:rsid w:val="0010112F"/>
    <w:rsid w:val="00110BC4"/>
    <w:rsid w:val="001B1E97"/>
    <w:rsid w:val="001B4F1E"/>
    <w:rsid w:val="001F2726"/>
    <w:rsid w:val="00210E7E"/>
    <w:rsid w:val="002326DA"/>
    <w:rsid w:val="002437D2"/>
    <w:rsid w:val="002725A3"/>
    <w:rsid w:val="002751C3"/>
    <w:rsid w:val="002766E5"/>
    <w:rsid w:val="00276AEC"/>
    <w:rsid w:val="00281FEA"/>
    <w:rsid w:val="002828EF"/>
    <w:rsid w:val="0028488C"/>
    <w:rsid w:val="00285DB2"/>
    <w:rsid w:val="002A4959"/>
    <w:rsid w:val="002B082C"/>
    <w:rsid w:val="002D282E"/>
    <w:rsid w:val="002D633D"/>
    <w:rsid w:val="002E171C"/>
    <w:rsid w:val="002E4125"/>
    <w:rsid w:val="0030020A"/>
    <w:rsid w:val="00326397"/>
    <w:rsid w:val="0033711C"/>
    <w:rsid w:val="00337C1A"/>
    <w:rsid w:val="0035211C"/>
    <w:rsid w:val="00353623"/>
    <w:rsid w:val="00385D19"/>
    <w:rsid w:val="0039337D"/>
    <w:rsid w:val="0039691F"/>
    <w:rsid w:val="003B2BE4"/>
    <w:rsid w:val="003D6D04"/>
    <w:rsid w:val="003E1394"/>
    <w:rsid w:val="003F1CD5"/>
    <w:rsid w:val="00412E9C"/>
    <w:rsid w:val="00416884"/>
    <w:rsid w:val="004271C8"/>
    <w:rsid w:val="004571C5"/>
    <w:rsid w:val="0046241C"/>
    <w:rsid w:val="00495537"/>
    <w:rsid w:val="004A1376"/>
    <w:rsid w:val="004A7064"/>
    <w:rsid w:val="004B7EF7"/>
    <w:rsid w:val="004C1AFE"/>
    <w:rsid w:val="004C7510"/>
    <w:rsid w:val="004D53CD"/>
    <w:rsid w:val="004D7A8B"/>
    <w:rsid w:val="004E0BB0"/>
    <w:rsid w:val="00504209"/>
    <w:rsid w:val="0051742F"/>
    <w:rsid w:val="005534BE"/>
    <w:rsid w:val="00570277"/>
    <w:rsid w:val="00570ED7"/>
    <w:rsid w:val="005805F2"/>
    <w:rsid w:val="00593B78"/>
    <w:rsid w:val="00594528"/>
    <w:rsid w:val="00597F71"/>
    <w:rsid w:val="005B696C"/>
    <w:rsid w:val="005B7320"/>
    <w:rsid w:val="005C40BD"/>
    <w:rsid w:val="005D0C5B"/>
    <w:rsid w:val="005E63B9"/>
    <w:rsid w:val="00610B02"/>
    <w:rsid w:val="006313FD"/>
    <w:rsid w:val="0067176B"/>
    <w:rsid w:val="00684056"/>
    <w:rsid w:val="006846E1"/>
    <w:rsid w:val="006A06AC"/>
    <w:rsid w:val="006A374B"/>
    <w:rsid w:val="006A5AC8"/>
    <w:rsid w:val="006C5D19"/>
    <w:rsid w:val="006E3E87"/>
    <w:rsid w:val="007037C9"/>
    <w:rsid w:val="00724089"/>
    <w:rsid w:val="007338D9"/>
    <w:rsid w:val="00741D78"/>
    <w:rsid w:val="00766A92"/>
    <w:rsid w:val="00770AB6"/>
    <w:rsid w:val="00780EEC"/>
    <w:rsid w:val="007B7E4C"/>
    <w:rsid w:val="007E525E"/>
    <w:rsid w:val="008030A6"/>
    <w:rsid w:val="00836434"/>
    <w:rsid w:val="00837B2D"/>
    <w:rsid w:val="00846D05"/>
    <w:rsid w:val="008779F9"/>
    <w:rsid w:val="00885E4D"/>
    <w:rsid w:val="00887FDC"/>
    <w:rsid w:val="008C04CF"/>
    <w:rsid w:val="008E18CE"/>
    <w:rsid w:val="008E58B3"/>
    <w:rsid w:val="008F44A3"/>
    <w:rsid w:val="00912BF5"/>
    <w:rsid w:val="009230E8"/>
    <w:rsid w:val="00961F44"/>
    <w:rsid w:val="009849A1"/>
    <w:rsid w:val="00992106"/>
    <w:rsid w:val="00992480"/>
    <w:rsid w:val="009A22B4"/>
    <w:rsid w:val="009C6587"/>
    <w:rsid w:val="009C70DA"/>
    <w:rsid w:val="009F5B78"/>
    <w:rsid w:val="009F7882"/>
    <w:rsid w:val="00A327BF"/>
    <w:rsid w:val="00A50F12"/>
    <w:rsid w:val="00A55A58"/>
    <w:rsid w:val="00A5788D"/>
    <w:rsid w:val="00A8375A"/>
    <w:rsid w:val="00A8765D"/>
    <w:rsid w:val="00AD4D99"/>
    <w:rsid w:val="00AD7173"/>
    <w:rsid w:val="00AE2AAD"/>
    <w:rsid w:val="00B02782"/>
    <w:rsid w:val="00B02E83"/>
    <w:rsid w:val="00B23584"/>
    <w:rsid w:val="00B36667"/>
    <w:rsid w:val="00B611EE"/>
    <w:rsid w:val="00B90362"/>
    <w:rsid w:val="00BB6A28"/>
    <w:rsid w:val="00BB7259"/>
    <w:rsid w:val="00BD2A3B"/>
    <w:rsid w:val="00BE1751"/>
    <w:rsid w:val="00BE548E"/>
    <w:rsid w:val="00C10430"/>
    <w:rsid w:val="00C11D6F"/>
    <w:rsid w:val="00C21682"/>
    <w:rsid w:val="00C467A3"/>
    <w:rsid w:val="00C5579D"/>
    <w:rsid w:val="00C64730"/>
    <w:rsid w:val="00C904D5"/>
    <w:rsid w:val="00C905F1"/>
    <w:rsid w:val="00C976E3"/>
    <w:rsid w:val="00CA2D74"/>
    <w:rsid w:val="00CC33E6"/>
    <w:rsid w:val="00CD5986"/>
    <w:rsid w:val="00CE0ABC"/>
    <w:rsid w:val="00CF5853"/>
    <w:rsid w:val="00CF5EBF"/>
    <w:rsid w:val="00D12A99"/>
    <w:rsid w:val="00D323BE"/>
    <w:rsid w:val="00D32F0F"/>
    <w:rsid w:val="00D33854"/>
    <w:rsid w:val="00D45BFC"/>
    <w:rsid w:val="00D52213"/>
    <w:rsid w:val="00D64104"/>
    <w:rsid w:val="00D85DD4"/>
    <w:rsid w:val="00D96368"/>
    <w:rsid w:val="00DA60B5"/>
    <w:rsid w:val="00DB5B16"/>
    <w:rsid w:val="00DE773C"/>
    <w:rsid w:val="00E00CA5"/>
    <w:rsid w:val="00E17D2A"/>
    <w:rsid w:val="00E22812"/>
    <w:rsid w:val="00E24341"/>
    <w:rsid w:val="00E46E8A"/>
    <w:rsid w:val="00E545BF"/>
    <w:rsid w:val="00E61EF9"/>
    <w:rsid w:val="00E65A1C"/>
    <w:rsid w:val="00E74142"/>
    <w:rsid w:val="00E74568"/>
    <w:rsid w:val="00E8269A"/>
    <w:rsid w:val="00EA301C"/>
    <w:rsid w:val="00EA321D"/>
    <w:rsid w:val="00EB2B95"/>
    <w:rsid w:val="00EC5524"/>
    <w:rsid w:val="00EE0D97"/>
    <w:rsid w:val="00EE258A"/>
    <w:rsid w:val="00EE7725"/>
    <w:rsid w:val="00F079CA"/>
    <w:rsid w:val="00F21567"/>
    <w:rsid w:val="00F227FA"/>
    <w:rsid w:val="00F345E3"/>
    <w:rsid w:val="00F406CF"/>
    <w:rsid w:val="00F54B22"/>
    <w:rsid w:val="00F54D9F"/>
    <w:rsid w:val="00F63577"/>
    <w:rsid w:val="00F91AD6"/>
    <w:rsid w:val="00F94B9B"/>
    <w:rsid w:val="00FA7460"/>
    <w:rsid w:val="00FC3AC3"/>
    <w:rsid w:val="00FD6167"/>
    <w:rsid w:val="00FE4E6B"/>
    <w:rsid w:val="00FE5147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7E3B6"/>
  <w15:docId w15:val="{1A78AF42-C681-4679-8A60-2A4EF514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17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5788D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51742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6A9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B7EF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B7E4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2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F44A3"/>
    <w:pPr>
      <w:jc w:val="both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44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yectobid4@sunat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nat.gob.pe/cuentassunat/adquisiciones/contratosBID/cprestamo_bid_4725-Soli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2D621-EBBC-4B32-B9D1-144773C2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Morán</dc:creator>
  <cp:keywords/>
  <dc:description/>
  <cp:lastModifiedBy>Zavala Chacon Patricia Pilar</cp:lastModifiedBy>
  <cp:revision>2</cp:revision>
  <dcterms:created xsi:type="dcterms:W3CDTF">2026-03-06T21:21:00Z</dcterms:created>
  <dcterms:modified xsi:type="dcterms:W3CDTF">2026-03-06T21:21:00Z</dcterms:modified>
</cp:coreProperties>
</file>