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FA5" w:rsidRDefault="00F93FA5">
      <w:pPr>
        <w:pStyle w:val="Romanos"/>
        <w:jc w:val="center"/>
        <w:rPr>
          <w:rFonts w:cs="Arial"/>
          <w:lang w:val="es-MX"/>
        </w:rPr>
      </w:pPr>
    </w:p>
    <w:p w:rsidR="00F93FA5" w:rsidRDefault="00F93FA5">
      <w:pPr>
        <w:pStyle w:val="Ttulo3"/>
        <w:tabs>
          <w:tab w:val="left" w:pos="360"/>
          <w:tab w:val="left" w:pos="720"/>
        </w:tabs>
        <w:ind w:left="720" w:hanging="720"/>
        <w:jc w:val="center"/>
        <w:rPr>
          <w:rFonts w:cs="Arial"/>
          <w:u w:val="none"/>
          <w:lang w:val="es-MX"/>
        </w:rPr>
      </w:pPr>
      <w:r>
        <w:rPr>
          <w:rFonts w:cs="Arial"/>
          <w:u w:val="none"/>
          <w:lang w:val="es-MX"/>
        </w:rPr>
        <w:t>ANEXO 3</w:t>
      </w:r>
    </w:p>
    <w:p w:rsidR="00F93FA5" w:rsidRDefault="00F93FA5">
      <w:pPr>
        <w:rPr>
          <w:lang w:val="es-MX"/>
        </w:rPr>
      </w:pPr>
    </w:p>
    <w:p w:rsidR="00F93FA5" w:rsidRDefault="00F93FA5">
      <w:pPr>
        <w:pStyle w:val="Ttulo3"/>
        <w:tabs>
          <w:tab w:val="left" w:pos="360"/>
          <w:tab w:val="left" w:pos="720"/>
        </w:tabs>
        <w:ind w:left="720" w:hanging="720"/>
        <w:rPr>
          <w:rFonts w:cs="Arial"/>
          <w:u w:val="none"/>
        </w:rPr>
      </w:pPr>
      <w:r>
        <w:rPr>
          <w:rFonts w:cs="Arial"/>
          <w:u w:val="none"/>
          <w:lang w:val="es-MX"/>
        </w:rPr>
        <w:t xml:space="preserve"> </w:t>
      </w:r>
      <w:r>
        <w:rPr>
          <w:rFonts w:cs="Arial"/>
          <w:u w:val="none"/>
        </w:rPr>
        <w:t>ESPECIFICACIONES TÉCNICAS DOCUMENTOS</w:t>
      </w:r>
      <w:r w:rsidR="00C74B94">
        <w:rPr>
          <w:rFonts w:cs="Arial"/>
          <w:u w:val="none"/>
        </w:rPr>
        <w:t xml:space="preserve"> ESCANEADOS</w:t>
      </w:r>
    </w:p>
    <w:p w:rsidR="00F93FA5" w:rsidRDefault="00F93FA5">
      <w:pPr>
        <w:jc w:val="center"/>
        <w:rPr>
          <w:rFonts w:ascii="Arial" w:hAnsi="Arial" w:cs="Arial"/>
          <w:sz w:val="22"/>
          <w:lang w:val="es-ES_tradnl"/>
        </w:rPr>
      </w:pPr>
    </w:p>
    <w:p w:rsidR="00F93FA5" w:rsidRDefault="00F93FA5">
      <w:pPr>
        <w:numPr>
          <w:ilvl w:val="0"/>
          <w:numId w:val="21"/>
        </w:numPr>
        <w:ind w:hanging="720"/>
        <w:jc w:val="both"/>
        <w:rPr>
          <w:rFonts w:ascii="Arial" w:hAnsi="Arial" w:cs="Arial"/>
          <w:b/>
          <w:bCs/>
          <w:sz w:val="22"/>
          <w:lang w:val="es-ES"/>
        </w:rPr>
      </w:pPr>
      <w:r>
        <w:rPr>
          <w:rFonts w:ascii="Arial" w:hAnsi="Arial" w:cs="Arial"/>
          <w:b/>
          <w:bCs/>
          <w:sz w:val="22"/>
          <w:lang w:val="es-ES"/>
        </w:rPr>
        <w:t xml:space="preserve">Codificación y condición de los documentos a </w:t>
      </w:r>
      <w:r w:rsidR="00C74B94">
        <w:rPr>
          <w:rFonts w:ascii="Arial" w:hAnsi="Arial" w:cs="Arial"/>
          <w:b/>
          <w:bCs/>
          <w:sz w:val="22"/>
          <w:lang w:val="es-ES"/>
        </w:rPr>
        <w:t>escanear</w:t>
      </w:r>
      <w:r>
        <w:rPr>
          <w:rFonts w:ascii="Arial" w:hAnsi="Arial" w:cs="Arial"/>
          <w:b/>
          <w:bCs/>
          <w:sz w:val="22"/>
          <w:lang w:val="es-ES"/>
        </w:rPr>
        <w:t>.</w:t>
      </w:r>
    </w:p>
    <w:p w:rsidR="00F93FA5" w:rsidRDefault="00F93FA5">
      <w:pPr>
        <w:pStyle w:val="Sangra2detindependiente"/>
        <w:ind w:left="720" w:firstLine="0"/>
        <w:rPr>
          <w:sz w:val="22"/>
        </w:rPr>
      </w:pPr>
      <w:r>
        <w:rPr>
          <w:sz w:val="22"/>
        </w:rPr>
        <w:t xml:space="preserve">La transmisión de documentos </w:t>
      </w:r>
      <w:r w:rsidR="00C74B94">
        <w:rPr>
          <w:sz w:val="22"/>
        </w:rPr>
        <w:t>escaneados</w:t>
      </w:r>
      <w:r>
        <w:rPr>
          <w:sz w:val="22"/>
        </w:rPr>
        <w:t xml:space="preserve"> debe contener </w:t>
      </w:r>
      <w:r w:rsidR="00221C45">
        <w:rPr>
          <w:sz w:val="22"/>
        </w:rPr>
        <w:t xml:space="preserve">uno o varios de los siguientes </w:t>
      </w:r>
      <w:r>
        <w:rPr>
          <w:sz w:val="22"/>
        </w:rPr>
        <w:t xml:space="preserve">archivos </w:t>
      </w:r>
      <w:r w:rsidR="00221C45">
        <w:rPr>
          <w:sz w:val="22"/>
        </w:rPr>
        <w:t>según corresponda.</w:t>
      </w:r>
      <w:r>
        <w:rPr>
          <w:sz w:val="22"/>
        </w:rPr>
        <w:t xml:space="preserve"> </w:t>
      </w:r>
      <w:r w:rsidR="00C6511C">
        <w:rPr>
          <w:sz w:val="22"/>
        </w:rPr>
        <w:t>Cada documento puede comprender un solo archivo.</w:t>
      </w:r>
    </w:p>
    <w:p w:rsidR="00F93FA5" w:rsidRDefault="00F93FA5">
      <w:pPr>
        <w:ind w:left="708" w:hanging="708"/>
        <w:jc w:val="both"/>
        <w:rPr>
          <w:rFonts w:ascii="Arial" w:hAnsi="Arial" w:cs="Arial"/>
          <w:sz w:val="22"/>
          <w:lang w:val="es-ES"/>
        </w:rPr>
      </w:pPr>
    </w:p>
    <w:p w:rsidR="00F93FA5" w:rsidRDefault="00F93FA5">
      <w:pPr>
        <w:pStyle w:val="Ttulo1"/>
        <w:ind w:left="360"/>
        <w:jc w:val="center"/>
        <w:rPr>
          <w:b w:val="0"/>
          <w:bCs w:val="0"/>
          <w:sz w:val="22"/>
        </w:rPr>
      </w:pPr>
    </w:p>
    <w:tbl>
      <w:tblPr>
        <w:tblW w:w="721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6"/>
        <w:gridCol w:w="6332"/>
      </w:tblGrid>
      <w:tr w:rsidR="00C6511C" w:rsidTr="00C6511C">
        <w:tc>
          <w:tcPr>
            <w:tcW w:w="886" w:type="dxa"/>
          </w:tcPr>
          <w:p w:rsidR="00C6511C" w:rsidRDefault="00C6511C">
            <w:pPr>
              <w:pStyle w:val="Ttulo3"/>
              <w:jc w:val="center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Código</w:t>
            </w:r>
          </w:p>
        </w:tc>
        <w:tc>
          <w:tcPr>
            <w:tcW w:w="6332" w:type="dxa"/>
          </w:tcPr>
          <w:p w:rsidR="00C6511C" w:rsidRDefault="00C6511C">
            <w:pPr>
              <w:pStyle w:val="Ttulo2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Documento</w:t>
            </w:r>
          </w:p>
        </w:tc>
      </w:tr>
      <w:tr w:rsidR="00C6511C" w:rsidTr="00C6511C">
        <w:tc>
          <w:tcPr>
            <w:tcW w:w="886" w:type="dxa"/>
          </w:tcPr>
          <w:p w:rsidR="00C6511C" w:rsidRDefault="00C6511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001</w:t>
            </w:r>
          </w:p>
        </w:tc>
        <w:tc>
          <w:tcPr>
            <w:tcW w:w="6332" w:type="dxa"/>
          </w:tcPr>
          <w:p w:rsidR="00C6511C" w:rsidRDefault="00C6511C" w:rsidP="00F93F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Factura o documento equivalente</w:t>
            </w:r>
          </w:p>
        </w:tc>
      </w:tr>
      <w:tr w:rsidR="00C6511C" w:rsidTr="00C6511C">
        <w:tc>
          <w:tcPr>
            <w:tcW w:w="886" w:type="dxa"/>
          </w:tcPr>
          <w:p w:rsidR="00C6511C" w:rsidRDefault="00C6511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002</w:t>
            </w:r>
          </w:p>
        </w:tc>
        <w:tc>
          <w:tcPr>
            <w:tcW w:w="6332" w:type="dxa"/>
          </w:tcPr>
          <w:p w:rsidR="00C6511C" w:rsidRDefault="00C6511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Documento de Transporte </w:t>
            </w:r>
          </w:p>
        </w:tc>
      </w:tr>
      <w:tr w:rsidR="00C6511C" w:rsidTr="00C6511C">
        <w:tc>
          <w:tcPr>
            <w:tcW w:w="886" w:type="dxa"/>
          </w:tcPr>
          <w:p w:rsidR="00C6511C" w:rsidRDefault="00C6511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003</w:t>
            </w:r>
          </w:p>
        </w:tc>
        <w:tc>
          <w:tcPr>
            <w:tcW w:w="6332" w:type="dxa"/>
          </w:tcPr>
          <w:p w:rsidR="00C6511C" w:rsidRDefault="00C6511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Liquidación de Cobranza</w:t>
            </w:r>
          </w:p>
        </w:tc>
      </w:tr>
      <w:tr w:rsidR="00C6511C" w:rsidTr="00C6511C">
        <w:tc>
          <w:tcPr>
            <w:tcW w:w="886" w:type="dxa"/>
          </w:tcPr>
          <w:p w:rsidR="00C6511C" w:rsidRDefault="00C6511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004</w:t>
            </w:r>
          </w:p>
        </w:tc>
        <w:tc>
          <w:tcPr>
            <w:tcW w:w="6332" w:type="dxa"/>
          </w:tcPr>
          <w:p w:rsidR="00C6511C" w:rsidRDefault="00C6511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Volante de despacho</w:t>
            </w:r>
          </w:p>
        </w:tc>
      </w:tr>
      <w:tr w:rsidR="00C6511C" w:rsidTr="00C6511C">
        <w:tc>
          <w:tcPr>
            <w:tcW w:w="886" w:type="dxa"/>
          </w:tcPr>
          <w:p w:rsidR="00C6511C" w:rsidRDefault="00C6511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005</w:t>
            </w:r>
          </w:p>
        </w:tc>
        <w:tc>
          <w:tcPr>
            <w:tcW w:w="6332" w:type="dxa"/>
          </w:tcPr>
          <w:p w:rsidR="00C6511C" w:rsidRDefault="00C6511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Lista de Empaque</w:t>
            </w:r>
          </w:p>
        </w:tc>
      </w:tr>
      <w:tr w:rsidR="00C6511C" w:rsidTr="00C6511C">
        <w:tc>
          <w:tcPr>
            <w:tcW w:w="886" w:type="dxa"/>
          </w:tcPr>
          <w:p w:rsidR="00C6511C" w:rsidRDefault="00C6511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006</w:t>
            </w:r>
          </w:p>
        </w:tc>
        <w:tc>
          <w:tcPr>
            <w:tcW w:w="6332" w:type="dxa"/>
          </w:tcPr>
          <w:p w:rsidR="00C6511C" w:rsidRDefault="00C6511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Póliza de Seguro de Transporte Internacional</w:t>
            </w:r>
          </w:p>
        </w:tc>
      </w:tr>
      <w:tr w:rsidR="00C6511C" w:rsidTr="00C6511C">
        <w:tc>
          <w:tcPr>
            <w:tcW w:w="886" w:type="dxa"/>
          </w:tcPr>
          <w:p w:rsidR="00C6511C" w:rsidRDefault="00C6511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007</w:t>
            </w:r>
          </w:p>
        </w:tc>
        <w:tc>
          <w:tcPr>
            <w:tcW w:w="6332" w:type="dxa"/>
          </w:tcPr>
          <w:p w:rsidR="00C6511C" w:rsidRDefault="00C6511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Ticket de Peso</w:t>
            </w:r>
          </w:p>
        </w:tc>
      </w:tr>
      <w:tr w:rsidR="00C6511C" w:rsidTr="00C6511C">
        <w:tc>
          <w:tcPr>
            <w:tcW w:w="886" w:type="dxa"/>
          </w:tcPr>
          <w:p w:rsidR="00C6511C" w:rsidRDefault="00C6511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008</w:t>
            </w:r>
          </w:p>
        </w:tc>
        <w:tc>
          <w:tcPr>
            <w:tcW w:w="6332" w:type="dxa"/>
          </w:tcPr>
          <w:p w:rsidR="00C6511C" w:rsidRDefault="00C6511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Certificado de Origen</w:t>
            </w:r>
          </w:p>
        </w:tc>
      </w:tr>
      <w:tr w:rsidR="00C6511C" w:rsidTr="00C6511C">
        <w:tc>
          <w:tcPr>
            <w:tcW w:w="886" w:type="dxa"/>
          </w:tcPr>
          <w:p w:rsidR="00C6511C" w:rsidRDefault="00C6511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009</w:t>
            </w:r>
          </w:p>
        </w:tc>
        <w:tc>
          <w:tcPr>
            <w:tcW w:w="6332" w:type="dxa"/>
          </w:tcPr>
          <w:p w:rsidR="00C6511C" w:rsidRDefault="00C6511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Resolución de Clasificación Arancelaria</w:t>
            </w:r>
          </w:p>
        </w:tc>
      </w:tr>
      <w:tr w:rsidR="00C6511C" w:rsidTr="00C6511C">
        <w:tc>
          <w:tcPr>
            <w:tcW w:w="886" w:type="dxa"/>
          </w:tcPr>
          <w:p w:rsidR="00C6511C" w:rsidRDefault="00C6511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010</w:t>
            </w:r>
          </w:p>
        </w:tc>
        <w:tc>
          <w:tcPr>
            <w:tcW w:w="6332" w:type="dxa"/>
          </w:tcPr>
          <w:p w:rsidR="00C6511C" w:rsidRDefault="00C6511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Boletín Químico </w:t>
            </w:r>
          </w:p>
        </w:tc>
      </w:tr>
      <w:tr w:rsidR="00C6511C" w:rsidTr="00C6511C">
        <w:tc>
          <w:tcPr>
            <w:tcW w:w="886" w:type="dxa"/>
          </w:tcPr>
          <w:p w:rsidR="00C6511C" w:rsidRDefault="00C6511C" w:rsidP="00C74B9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</w:t>
            </w:r>
            <w:r w:rsidR="00C74B9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332" w:type="dxa"/>
          </w:tcPr>
          <w:p w:rsidR="00C6511C" w:rsidRDefault="00C6511C" w:rsidP="00221C45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Print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respuesta del sistema al envío de transmisión electrónica</w:t>
            </w:r>
          </w:p>
        </w:tc>
      </w:tr>
      <w:tr w:rsidR="00C6511C" w:rsidTr="00C6511C">
        <w:tc>
          <w:tcPr>
            <w:tcW w:w="886" w:type="dxa"/>
          </w:tcPr>
          <w:p w:rsidR="00C6511C" w:rsidRDefault="00C74B9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012</w:t>
            </w:r>
          </w:p>
        </w:tc>
        <w:tc>
          <w:tcPr>
            <w:tcW w:w="6332" w:type="dxa"/>
          </w:tcPr>
          <w:p w:rsidR="00C6511C" w:rsidRDefault="00C6511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Otros</w:t>
            </w:r>
          </w:p>
        </w:tc>
      </w:tr>
    </w:tbl>
    <w:p w:rsidR="00F93FA5" w:rsidRDefault="00F93FA5">
      <w:pPr>
        <w:rPr>
          <w:rFonts w:ascii="Arial" w:hAnsi="Arial" w:cs="Arial"/>
          <w:sz w:val="22"/>
        </w:rPr>
      </w:pPr>
    </w:p>
    <w:p w:rsidR="00F93FA5" w:rsidRDefault="00F93FA5">
      <w:pPr>
        <w:numPr>
          <w:ilvl w:val="0"/>
          <w:numId w:val="21"/>
        </w:numPr>
        <w:ind w:hanging="720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Estructura de los documentos </w:t>
      </w:r>
      <w:r w:rsidR="00C74B94">
        <w:rPr>
          <w:rFonts w:ascii="Arial" w:hAnsi="Arial" w:cs="Arial"/>
          <w:b/>
          <w:bCs/>
          <w:sz w:val="22"/>
        </w:rPr>
        <w:t>escaneados</w:t>
      </w:r>
    </w:p>
    <w:p w:rsidR="00F93FA5" w:rsidRDefault="00F93FA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El formato con el nombre de los archivos </w:t>
      </w:r>
      <w:r w:rsidR="00C74B94">
        <w:rPr>
          <w:rFonts w:ascii="Arial" w:hAnsi="Arial" w:cs="Arial"/>
          <w:sz w:val="22"/>
          <w:szCs w:val="20"/>
        </w:rPr>
        <w:t>escaneados</w:t>
      </w:r>
      <w:r>
        <w:rPr>
          <w:rFonts w:ascii="Arial" w:hAnsi="Arial" w:cs="Arial"/>
          <w:sz w:val="22"/>
          <w:szCs w:val="20"/>
        </w:rPr>
        <w:t xml:space="preserve"> debe tener la siguiente estructura:</w:t>
      </w:r>
    </w:p>
    <w:p w:rsidR="00F93FA5" w:rsidRDefault="00F93FA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Aduana: 3 caracteres</w:t>
      </w:r>
    </w:p>
    <w:p w:rsidR="00F93FA5" w:rsidRDefault="00F93FA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Año: 4  caracteres</w:t>
      </w:r>
    </w:p>
    <w:p w:rsidR="00F93FA5" w:rsidRDefault="00F93FA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Código del régimen: 2 caracteres </w:t>
      </w:r>
    </w:p>
    <w:p w:rsidR="00F93FA5" w:rsidRDefault="00F93FA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Número de declaración: 6 caracteres</w:t>
      </w:r>
    </w:p>
    <w:p w:rsidR="00F93FA5" w:rsidRDefault="00C6511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Código </w:t>
      </w:r>
      <w:r w:rsidR="00F93FA5">
        <w:rPr>
          <w:rFonts w:ascii="Arial" w:hAnsi="Arial" w:cs="Arial"/>
          <w:sz w:val="22"/>
        </w:rPr>
        <w:t>de documento: 3 caracteres</w:t>
      </w:r>
    </w:p>
    <w:p w:rsidR="00F93FA5" w:rsidRDefault="00F93FA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Número correlativo por tipo de documento: 3 caracteres</w:t>
      </w:r>
    </w:p>
    <w:p w:rsidR="00F93FA5" w:rsidRDefault="00F93FA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</w:rPr>
      </w:pPr>
    </w:p>
    <w:p w:rsidR="00F93FA5" w:rsidRDefault="00F93FA5">
      <w:pPr>
        <w:numPr>
          <w:ilvl w:val="0"/>
          <w:numId w:val="21"/>
        </w:numPr>
        <w:ind w:hanging="720"/>
        <w:rPr>
          <w:rFonts w:ascii="Arial" w:hAnsi="Arial" w:cs="Arial"/>
          <w:b/>
          <w:bCs/>
          <w:sz w:val="22"/>
          <w:lang w:val="es-ES"/>
        </w:rPr>
      </w:pPr>
      <w:r>
        <w:rPr>
          <w:rFonts w:ascii="Arial" w:hAnsi="Arial" w:cs="Arial"/>
          <w:b/>
          <w:bCs/>
          <w:sz w:val="22"/>
          <w:lang w:val="es-ES"/>
        </w:rPr>
        <w:t>Consideraciones de los documentos físicos a</w:t>
      </w:r>
      <w:r w:rsidR="00C74B94">
        <w:rPr>
          <w:rFonts w:ascii="Arial" w:hAnsi="Arial" w:cs="Arial"/>
          <w:b/>
          <w:bCs/>
          <w:sz w:val="22"/>
          <w:lang w:val="es-ES"/>
        </w:rPr>
        <w:t xml:space="preserve"> escanear</w:t>
      </w:r>
    </w:p>
    <w:p w:rsidR="00F93FA5" w:rsidRDefault="00F93FA5">
      <w:pPr>
        <w:ind w:left="720"/>
        <w:jc w:val="both"/>
        <w:rPr>
          <w:rFonts w:ascii="Arial" w:hAnsi="Arial" w:cs="Arial"/>
          <w:sz w:val="22"/>
          <w:lang w:val="es-ES"/>
        </w:rPr>
      </w:pPr>
      <w:r>
        <w:rPr>
          <w:rFonts w:ascii="Arial" w:hAnsi="Arial" w:cs="Arial"/>
          <w:sz w:val="22"/>
          <w:lang w:val="es-ES"/>
        </w:rPr>
        <w:t xml:space="preserve">El documento a </w:t>
      </w:r>
      <w:r w:rsidR="00C74B94">
        <w:rPr>
          <w:rFonts w:ascii="Arial" w:hAnsi="Arial" w:cs="Arial"/>
          <w:sz w:val="22"/>
          <w:lang w:val="es-ES"/>
        </w:rPr>
        <w:t>escanear</w:t>
      </w:r>
      <w:r>
        <w:rPr>
          <w:rFonts w:ascii="Arial" w:hAnsi="Arial" w:cs="Arial"/>
          <w:sz w:val="22"/>
          <w:lang w:val="es-ES"/>
        </w:rPr>
        <w:t xml:space="preserve"> debe ser legible, teniendo en consideración que los sellos y las impresiones no sean tenues. En la medida de lo posible utilizar sellos de color negro y con tinta recargada.</w:t>
      </w:r>
    </w:p>
    <w:p w:rsidR="00F93FA5" w:rsidRDefault="00F93FA5">
      <w:pPr>
        <w:ind w:left="360"/>
        <w:jc w:val="both"/>
        <w:rPr>
          <w:rFonts w:ascii="Arial" w:hAnsi="Arial" w:cs="Arial"/>
          <w:sz w:val="22"/>
          <w:lang w:val="es-ES"/>
        </w:rPr>
      </w:pPr>
    </w:p>
    <w:p w:rsidR="00F93FA5" w:rsidRDefault="00F93FA5">
      <w:pPr>
        <w:numPr>
          <w:ilvl w:val="0"/>
          <w:numId w:val="21"/>
        </w:numPr>
        <w:tabs>
          <w:tab w:val="num" w:pos="1260"/>
        </w:tabs>
        <w:ind w:hanging="720"/>
        <w:jc w:val="both"/>
        <w:rPr>
          <w:rFonts w:ascii="Arial" w:hAnsi="Arial" w:cs="Arial"/>
          <w:b/>
          <w:bCs/>
          <w:sz w:val="22"/>
          <w:lang w:val="es-ES"/>
        </w:rPr>
      </w:pPr>
      <w:r>
        <w:rPr>
          <w:rFonts w:ascii="Arial" w:hAnsi="Arial" w:cs="Arial"/>
          <w:b/>
          <w:bCs/>
          <w:sz w:val="22"/>
          <w:lang w:val="es-ES"/>
        </w:rPr>
        <w:t xml:space="preserve">Especificaciones técnicas mínimas de los equipos empleados en </w:t>
      </w:r>
      <w:r w:rsidR="00C74B94">
        <w:rPr>
          <w:rFonts w:ascii="Arial" w:hAnsi="Arial" w:cs="Arial"/>
          <w:b/>
          <w:bCs/>
          <w:sz w:val="22"/>
          <w:lang w:val="es-ES"/>
        </w:rPr>
        <w:t>el escaneo</w:t>
      </w:r>
    </w:p>
    <w:p w:rsidR="00F93FA5" w:rsidRDefault="00F93FA5">
      <w:pPr>
        <w:tabs>
          <w:tab w:val="num" w:pos="1260"/>
        </w:tabs>
        <w:ind w:left="180"/>
        <w:rPr>
          <w:rFonts w:ascii="Arial" w:hAnsi="Arial" w:cs="Arial"/>
          <w:b/>
          <w:bCs/>
          <w:sz w:val="22"/>
          <w:lang w:val="es-ES"/>
        </w:rPr>
      </w:pPr>
    </w:p>
    <w:tbl>
      <w:tblPr>
        <w:tblW w:w="81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4750"/>
      </w:tblGrid>
      <w:tr w:rsidR="00F93FA5">
        <w:tc>
          <w:tcPr>
            <w:tcW w:w="3420" w:type="dxa"/>
          </w:tcPr>
          <w:p w:rsidR="00F93FA5" w:rsidRDefault="00F93FA5">
            <w:pPr>
              <w:pStyle w:val="Textoindependiente3"/>
              <w:spacing w:after="100" w:afterAutospacing="1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Características</w:t>
            </w:r>
          </w:p>
        </w:tc>
        <w:tc>
          <w:tcPr>
            <w:tcW w:w="4750" w:type="dxa"/>
          </w:tcPr>
          <w:p w:rsidR="00F93FA5" w:rsidRDefault="00F93FA5">
            <w:pPr>
              <w:pStyle w:val="Textoindependiente3"/>
              <w:spacing w:after="100" w:afterAutospacing="1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Especificaciones</w:t>
            </w:r>
          </w:p>
        </w:tc>
      </w:tr>
      <w:tr w:rsidR="00F93FA5">
        <w:tc>
          <w:tcPr>
            <w:tcW w:w="3420" w:type="dxa"/>
          </w:tcPr>
          <w:p w:rsidR="00F93FA5" w:rsidRDefault="00F93FA5">
            <w:pPr>
              <w:pStyle w:val="Textoindependiente3"/>
              <w:spacing w:after="100" w:afterAutospacing="1"/>
              <w:rPr>
                <w:sz w:val="22"/>
              </w:rPr>
            </w:pPr>
            <w:r>
              <w:rPr>
                <w:sz w:val="22"/>
              </w:rPr>
              <w:t>Espectro de Colores</w:t>
            </w:r>
          </w:p>
        </w:tc>
        <w:tc>
          <w:tcPr>
            <w:tcW w:w="4750" w:type="dxa"/>
          </w:tcPr>
          <w:p w:rsidR="00F93FA5" w:rsidRDefault="00F93FA5">
            <w:pPr>
              <w:pStyle w:val="Textoindependiente3"/>
              <w:spacing w:after="100" w:afterAutospacing="1"/>
              <w:rPr>
                <w:sz w:val="22"/>
              </w:rPr>
            </w:pPr>
            <w:r>
              <w:rPr>
                <w:sz w:val="22"/>
              </w:rPr>
              <w:t>Escala gris 8 bits o superior</w:t>
            </w:r>
          </w:p>
        </w:tc>
      </w:tr>
      <w:tr w:rsidR="00F93FA5">
        <w:tc>
          <w:tcPr>
            <w:tcW w:w="3420" w:type="dxa"/>
          </w:tcPr>
          <w:p w:rsidR="00F93FA5" w:rsidRDefault="00F93FA5">
            <w:pPr>
              <w:pStyle w:val="Textoindependiente3"/>
              <w:spacing w:after="100" w:afterAutospacing="1"/>
              <w:rPr>
                <w:sz w:val="22"/>
              </w:rPr>
            </w:pPr>
            <w:r>
              <w:rPr>
                <w:sz w:val="22"/>
              </w:rPr>
              <w:t xml:space="preserve">Resolución óptica </w:t>
            </w:r>
          </w:p>
        </w:tc>
        <w:tc>
          <w:tcPr>
            <w:tcW w:w="4750" w:type="dxa"/>
          </w:tcPr>
          <w:p w:rsidR="00F93FA5" w:rsidRDefault="00F93FA5">
            <w:pPr>
              <w:jc w:val="both"/>
              <w:rPr>
                <w:rFonts w:ascii="Arial" w:hAnsi="Arial" w:cs="Arial"/>
                <w:sz w:val="22"/>
                <w:lang w:val="es-ES"/>
              </w:rPr>
            </w:pPr>
            <w:r>
              <w:rPr>
                <w:rFonts w:ascii="Arial" w:hAnsi="Arial" w:cs="Arial"/>
                <w:sz w:val="22"/>
                <w:szCs w:val="20"/>
                <w:lang w:val="es-ES"/>
              </w:rPr>
              <w:t>Escalable desde 300 x 300 dpi o superior</w:t>
            </w:r>
          </w:p>
        </w:tc>
      </w:tr>
    </w:tbl>
    <w:p w:rsidR="00F93FA5" w:rsidRDefault="00F93FA5">
      <w:pPr>
        <w:rPr>
          <w:rFonts w:ascii="Arial" w:hAnsi="Arial" w:cs="Arial"/>
          <w:sz w:val="22"/>
          <w:lang w:val="es-ES"/>
        </w:rPr>
      </w:pPr>
    </w:p>
    <w:p w:rsidR="00F93FA5" w:rsidRDefault="00F93FA5">
      <w:pPr>
        <w:numPr>
          <w:ilvl w:val="0"/>
          <w:numId w:val="21"/>
        </w:numPr>
        <w:tabs>
          <w:tab w:val="num" w:pos="1260"/>
        </w:tabs>
        <w:ind w:left="360"/>
        <w:rPr>
          <w:rFonts w:ascii="Arial" w:hAnsi="Arial" w:cs="Arial"/>
          <w:b/>
          <w:bCs/>
          <w:sz w:val="22"/>
          <w:lang w:val="es-ES"/>
        </w:rPr>
      </w:pPr>
      <w:r>
        <w:rPr>
          <w:rFonts w:ascii="Arial" w:hAnsi="Arial" w:cs="Arial"/>
          <w:b/>
          <w:bCs/>
          <w:sz w:val="22"/>
          <w:lang w:val="es-ES"/>
        </w:rPr>
        <w:t xml:space="preserve">Especificaciones técnicas del documento </w:t>
      </w:r>
      <w:r w:rsidR="00C74B94">
        <w:rPr>
          <w:rFonts w:ascii="Arial" w:hAnsi="Arial" w:cs="Arial"/>
          <w:b/>
          <w:bCs/>
          <w:sz w:val="22"/>
          <w:lang w:val="es-ES"/>
        </w:rPr>
        <w:t>escaneado</w:t>
      </w:r>
      <w:bookmarkStart w:id="0" w:name="_GoBack"/>
      <w:bookmarkEnd w:id="0"/>
    </w:p>
    <w:p w:rsidR="00F93FA5" w:rsidRDefault="00F93FA5">
      <w:pPr>
        <w:rPr>
          <w:rFonts w:ascii="Arial" w:hAnsi="Arial" w:cs="Arial"/>
          <w:sz w:val="22"/>
          <w:lang w:val="es-ES"/>
        </w:rPr>
      </w:pPr>
    </w:p>
    <w:tbl>
      <w:tblPr>
        <w:tblW w:w="81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4680"/>
      </w:tblGrid>
      <w:tr w:rsidR="00F93FA5">
        <w:tc>
          <w:tcPr>
            <w:tcW w:w="3420" w:type="dxa"/>
          </w:tcPr>
          <w:p w:rsidR="00F93FA5" w:rsidRDefault="00F93FA5">
            <w:pPr>
              <w:pStyle w:val="Textoindependiente3"/>
              <w:spacing w:after="100" w:afterAutospacing="1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Características</w:t>
            </w:r>
          </w:p>
        </w:tc>
        <w:tc>
          <w:tcPr>
            <w:tcW w:w="4680" w:type="dxa"/>
          </w:tcPr>
          <w:p w:rsidR="00F93FA5" w:rsidRDefault="00F93FA5">
            <w:pPr>
              <w:pStyle w:val="Textoindependiente3"/>
              <w:spacing w:after="100" w:afterAutospacing="1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Especificaciones</w:t>
            </w:r>
          </w:p>
        </w:tc>
      </w:tr>
      <w:tr w:rsidR="00F93FA5" w:rsidRPr="00C74B94">
        <w:tc>
          <w:tcPr>
            <w:tcW w:w="3420" w:type="dxa"/>
          </w:tcPr>
          <w:p w:rsidR="00F93FA5" w:rsidRDefault="00F93FA5">
            <w:pPr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Formato del archivo</w:t>
            </w:r>
          </w:p>
        </w:tc>
        <w:tc>
          <w:tcPr>
            <w:tcW w:w="4680" w:type="dxa"/>
          </w:tcPr>
          <w:p w:rsidR="00F93FA5" w:rsidRDefault="00F93FA5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Tagged Image File Format (TIFF)</w:t>
            </w:r>
          </w:p>
        </w:tc>
      </w:tr>
      <w:tr w:rsidR="00F93FA5">
        <w:tc>
          <w:tcPr>
            <w:tcW w:w="3420" w:type="dxa"/>
          </w:tcPr>
          <w:p w:rsidR="00F93FA5" w:rsidRDefault="00F93FA5">
            <w:pPr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Resolución óptica</w:t>
            </w:r>
          </w:p>
        </w:tc>
        <w:tc>
          <w:tcPr>
            <w:tcW w:w="4680" w:type="dxa"/>
          </w:tcPr>
          <w:p w:rsidR="00F93FA5" w:rsidRDefault="00F93FA5">
            <w:pPr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300 dpi</w:t>
            </w:r>
          </w:p>
        </w:tc>
      </w:tr>
      <w:tr w:rsidR="00F93FA5">
        <w:tc>
          <w:tcPr>
            <w:tcW w:w="3420" w:type="dxa"/>
          </w:tcPr>
          <w:p w:rsidR="00F93FA5" w:rsidRDefault="00F93FA5">
            <w:pPr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Color</w:t>
            </w:r>
          </w:p>
        </w:tc>
        <w:tc>
          <w:tcPr>
            <w:tcW w:w="4680" w:type="dxa"/>
          </w:tcPr>
          <w:p w:rsidR="00F93FA5" w:rsidRDefault="00F93FA5">
            <w:pPr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Blanco y Negro</w:t>
            </w:r>
          </w:p>
        </w:tc>
      </w:tr>
      <w:tr w:rsidR="00F93FA5">
        <w:tc>
          <w:tcPr>
            <w:tcW w:w="3420" w:type="dxa"/>
          </w:tcPr>
          <w:p w:rsidR="00F93FA5" w:rsidRDefault="00F93FA5">
            <w:pPr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Cantidad de folios por archivo</w:t>
            </w:r>
          </w:p>
        </w:tc>
        <w:tc>
          <w:tcPr>
            <w:tcW w:w="4680" w:type="dxa"/>
          </w:tcPr>
          <w:p w:rsidR="00F93FA5" w:rsidRDefault="00F93FA5">
            <w:pPr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 archivo TIFF por cada documento, con un máximo de 999 folios</w:t>
            </w:r>
          </w:p>
        </w:tc>
      </w:tr>
      <w:tr w:rsidR="00F93FA5">
        <w:tc>
          <w:tcPr>
            <w:tcW w:w="3420" w:type="dxa"/>
          </w:tcPr>
          <w:p w:rsidR="00F93FA5" w:rsidRDefault="00F93FA5">
            <w:pPr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Tamaño máximo recomendado del archivo por folio</w:t>
            </w:r>
          </w:p>
        </w:tc>
        <w:tc>
          <w:tcPr>
            <w:tcW w:w="4680" w:type="dxa"/>
          </w:tcPr>
          <w:p w:rsidR="00F93FA5" w:rsidRDefault="00F93FA5">
            <w:pPr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 xml:space="preserve">60 </w:t>
            </w:r>
            <w:proofErr w:type="spellStart"/>
            <w:r>
              <w:rPr>
                <w:rFonts w:ascii="Arial" w:hAnsi="Arial" w:cs="Arial"/>
                <w:sz w:val="20"/>
                <w:lang w:val="es-ES"/>
              </w:rPr>
              <w:t>Kbytes</w:t>
            </w:r>
            <w:proofErr w:type="spellEnd"/>
            <w:r>
              <w:rPr>
                <w:rFonts w:ascii="Arial" w:hAnsi="Arial" w:cs="Arial"/>
                <w:sz w:val="20"/>
                <w:lang w:val="es-ES"/>
              </w:rPr>
              <w:t xml:space="preserve"> – 100 </w:t>
            </w:r>
            <w:proofErr w:type="spellStart"/>
            <w:r>
              <w:rPr>
                <w:rFonts w:ascii="Arial" w:hAnsi="Arial" w:cs="Arial"/>
                <w:sz w:val="20"/>
                <w:lang w:val="es-ES"/>
              </w:rPr>
              <w:t>Kbytes</w:t>
            </w:r>
            <w:proofErr w:type="spellEnd"/>
            <w:r>
              <w:rPr>
                <w:rFonts w:ascii="Arial" w:hAnsi="Arial" w:cs="Arial"/>
                <w:sz w:val="20"/>
                <w:lang w:val="es-ES"/>
              </w:rPr>
              <w:t xml:space="preserve"> por folio</w:t>
            </w:r>
          </w:p>
        </w:tc>
      </w:tr>
      <w:tr w:rsidR="00F93FA5">
        <w:tc>
          <w:tcPr>
            <w:tcW w:w="3420" w:type="dxa"/>
          </w:tcPr>
          <w:p w:rsidR="00F93FA5" w:rsidRDefault="00F93FA5">
            <w:pPr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Modo de Compresión</w:t>
            </w:r>
          </w:p>
        </w:tc>
        <w:tc>
          <w:tcPr>
            <w:tcW w:w="4680" w:type="dxa"/>
          </w:tcPr>
          <w:p w:rsidR="00F93FA5" w:rsidRDefault="00F93FA5">
            <w:pPr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Debe tener modo de compresión</w:t>
            </w:r>
          </w:p>
        </w:tc>
      </w:tr>
    </w:tbl>
    <w:p w:rsidR="00F93FA5" w:rsidRDefault="00F93FA5" w:rsidP="00C6511C"/>
    <w:sectPr w:rsidR="00F93FA5" w:rsidSect="00C6511C">
      <w:pgSz w:w="11907" w:h="16840" w:code="9"/>
      <w:pgMar w:top="720" w:right="1701" w:bottom="709" w:left="1985" w:header="709" w:footer="709" w:gutter="0"/>
      <w:paperSrc w:first="1" w:other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293709"/>
    <w:multiLevelType w:val="hybridMultilevel"/>
    <w:tmpl w:val="A07E691C"/>
    <w:lvl w:ilvl="0" w:tplc="D926190E">
      <w:start w:val="1"/>
      <w:numFmt w:val="lowerLetter"/>
      <w:lvlText w:val="%1)"/>
      <w:lvlJc w:val="left"/>
      <w:pPr>
        <w:tabs>
          <w:tab w:val="num" w:pos="1256"/>
        </w:tabs>
        <w:ind w:left="12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76"/>
        </w:tabs>
        <w:ind w:left="197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696"/>
        </w:tabs>
        <w:ind w:left="269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16"/>
        </w:tabs>
        <w:ind w:left="341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36"/>
        </w:tabs>
        <w:ind w:left="413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56"/>
        </w:tabs>
        <w:ind w:left="485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76"/>
        </w:tabs>
        <w:ind w:left="557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296"/>
        </w:tabs>
        <w:ind w:left="629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16"/>
        </w:tabs>
        <w:ind w:left="7016" w:hanging="180"/>
      </w:pPr>
    </w:lvl>
  </w:abstractNum>
  <w:abstractNum w:abstractNumId="2">
    <w:nsid w:val="0D7F6838"/>
    <w:multiLevelType w:val="hybridMultilevel"/>
    <w:tmpl w:val="A99C38FE"/>
    <w:lvl w:ilvl="0" w:tplc="6310CC5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167B191C"/>
    <w:multiLevelType w:val="hybridMultilevel"/>
    <w:tmpl w:val="10501E86"/>
    <w:lvl w:ilvl="0" w:tplc="6A84D80E">
      <w:start w:val="4"/>
      <w:numFmt w:val="bullet"/>
      <w:lvlText w:val="-"/>
      <w:lvlJc w:val="left"/>
      <w:pPr>
        <w:tabs>
          <w:tab w:val="num" w:pos="705"/>
        </w:tabs>
        <w:ind w:left="705" w:hanging="465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4">
    <w:nsid w:val="188D202F"/>
    <w:multiLevelType w:val="hybridMultilevel"/>
    <w:tmpl w:val="2ABCBE90"/>
    <w:lvl w:ilvl="0" w:tplc="CDB89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842248"/>
    <w:multiLevelType w:val="hybridMultilevel"/>
    <w:tmpl w:val="C98C852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BA03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2ECD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3E4E24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757ECC"/>
    <w:multiLevelType w:val="hybridMultilevel"/>
    <w:tmpl w:val="5D6426F0"/>
    <w:lvl w:ilvl="0" w:tplc="42D661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428599C"/>
    <w:multiLevelType w:val="hybridMultilevel"/>
    <w:tmpl w:val="4F18D92E"/>
    <w:lvl w:ilvl="0" w:tplc="FE4C531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>
    <w:nsid w:val="249D586E"/>
    <w:multiLevelType w:val="hybridMultilevel"/>
    <w:tmpl w:val="571C6334"/>
    <w:lvl w:ilvl="0" w:tplc="D9C60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928E9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E9EF0AA">
      <w:start w:val="3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08E2E6E">
      <w:start w:val="58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  <w:color w:val="0000FF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E20823"/>
    <w:multiLevelType w:val="hybridMultilevel"/>
    <w:tmpl w:val="7492A370"/>
    <w:lvl w:ilvl="0" w:tplc="0C0A000F">
      <w:start w:val="58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6EA1322"/>
    <w:multiLevelType w:val="hybridMultilevel"/>
    <w:tmpl w:val="BD5C082E"/>
    <w:lvl w:ilvl="0" w:tplc="72E2B106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2815571A"/>
    <w:multiLevelType w:val="hybridMultilevel"/>
    <w:tmpl w:val="78E8F7DE"/>
    <w:lvl w:ilvl="0" w:tplc="84F6500E">
      <w:start w:val="3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792DEA"/>
    <w:multiLevelType w:val="hybridMultilevel"/>
    <w:tmpl w:val="2902BF9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944178"/>
    <w:multiLevelType w:val="hybridMultilevel"/>
    <w:tmpl w:val="6450DBDA"/>
    <w:lvl w:ilvl="0" w:tplc="59C8C7C4">
      <w:start w:val="7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330053B2"/>
    <w:multiLevelType w:val="hybridMultilevel"/>
    <w:tmpl w:val="08368222"/>
    <w:lvl w:ilvl="0" w:tplc="12E6872E">
      <w:start w:val="7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B1C3ED2">
      <w:start w:val="7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E05035"/>
    <w:multiLevelType w:val="hybridMultilevel"/>
    <w:tmpl w:val="AA4EDC48"/>
    <w:lvl w:ilvl="0" w:tplc="E506A690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55B7CFE"/>
    <w:multiLevelType w:val="hybridMultilevel"/>
    <w:tmpl w:val="14EC0980"/>
    <w:lvl w:ilvl="0" w:tplc="A5C4E0FE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7">
    <w:nsid w:val="49325773"/>
    <w:multiLevelType w:val="hybridMultilevel"/>
    <w:tmpl w:val="44E44DFE"/>
    <w:lvl w:ilvl="0" w:tplc="0042315A">
      <w:start w:val="8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>
    <w:nsid w:val="5B7E3F81"/>
    <w:multiLevelType w:val="hybridMultilevel"/>
    <w:tmpl w:val="17EE7ADA"/>
    <w:lvl w:ilvl="0" w:tplc="7EE0C056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886A5E">
      <w:start w:val="2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302992"/>
    <w:multiLevelType w:val="hybridMultilevel"/>
    <w:tmpl w:val="E1180AF8"/>
    <w:lvl w:ilvl="0" w:tplc="0C0A0001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20">
    <w:nsid w:val="6F600448"/>
    <w:multiLevelType w:val="hybridMultilevel"/>
    <w:tmpl w:val="4A7CD830"/>
    <w:lvl w:ilvl="0" w:tplc="46B29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160148"/>
    <w:multiLevelType w:val="hybridMultilevel"/>
    <w:tmpl w:val="75BA03B6"/>
    <w:lvl w:ilvl="0" w:tplc="627A7262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0D55E2"/>
    <w:multiLevelType w:val="hybridMultilevel"/>
    <w:tmpl w:val="A920CF2A"/>
    <w:lvl w:ilvl="0" w:tplc="11D0CF56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9"/>
  </w:num>
  <w:num w:numId="4">
    <w:abstractNumId w:val="2"/>
  </w:num>
  <w:num w:numId="5">
    <w:abstractNumId w:val="10"/>
  </w:num>
  <w:num w:numId="6">
    <w:abstractNumId w:val="3"/>
  </w:num>
  <w:num w:numId="7">
    <w:abstractNumId w:val="7"/>
  </w:num>
  <w:num w:numId="8">
    <w:abstractNumId w:val="12"/>
  </w:num>
  <w:num w:numId="9">
    <w:abstractNumId w:val="18"/>
  </w:num>
  <w:num w:numId="10">
    <w:abstractNumId w:val="8"/>
  </w:num>
  <w:num w:numId="11">
    <w:abstractNumId w:val="14"/>
  </w:num>
  <w:num w:numId="12">
    <w:abstractNumId w:val="17"/>
  </w:num>
  <w:num w:numId="13">
    <w:abstractNumId w:val="9"/>
  </w:num>
  <w:num w:numId="14">
    <w:abstractNumId w:val="22"/>
  </w:num>
  <w:num w:numId="15">
    <w:abstractNumId w:val="13"/>
  </w:num>
  <w:num w:numId="16">
    <w:abstractNumId w:val="21"/>
  </w:num>
  <w:num w:numId="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18">
    <w:abstractNumId w:val="11"/>
  </w:num>
  <w:num w:numId="19">
    <w:abstractNumId w:val="6"/>
  </w:num>
  <w:num w:numId="20">
    <w:abstractNumId w:val="20"/>
  </w:num>
  <w:num w:numId="21">
    <w:abstractNumId w:val="4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AAB"/>
    <w:rsid w:val="00221C45"/>
    <w:rsid w:val="002C4AAB"/>
    <w:rsid w:val="00C6511C"/>
    <w:rsid w:val="00C74B94"/>
    <w:rsid w:val="00F9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pPr>
      <w:keepNext/>
      <w:ind w:left="180"/>
      <w:jc w:val="both"/>
      <w:outlineLvl w:val="0"/>
    </w:pPr>
    <w:rPr>
      <w:rFonts w:ascii="Arial" w:hAnsi="Arial" w:cs="Arial"/>
      <w:b/>
      <w:bCs/>
      <w:lang w:eastAsia="es-MX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/>
      <w:b/>
      <w:sz w:val="22"/>
      <w:szCs w:val="20"/>
      <w:lang w:val="es-ES"/>
    </w:rPr>
  </w:style>
  <w:style w:type="paragraph" w:styleId="Ttulo3">
    <w:name w:val="heading 3"/>
    <w:basedOn w:val="Normal"/>
    <w:next w:val="Normal"/>
    <w:qFormat/>
    <w:pPr>
      <w:keepNext/>
      <w:ind w:left="2138" w:right="-23" w:hanging="2138"/>
      <w:jc w:val="both"/>
      <w:outlineLvl w:val="2"/>
    </w:pPr>
    <w:rPr>
      <w:rFonts w:ascii="Arial" w:hAnsi="Arial"/>
      <w:b/>
      <w:sz w:val="22"/>
      <w:szCs w:val="20"/>
      <w:u w:val="single"/>
      <w:lang w:val="es-ES_tradnl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  <w:sz w:val="20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Romanos">
    <w:name w:val="Romanos"/>
    <w:basedOn w:val="Normal"/>
    <w:pPr>
      <w:spacing w:after="60"/>
      <w:ind w:left="567" w:hanging="567"/>
      <w:jc w:val="both"/>
    </w:pPr>
    <w:rPr>
      <w:rFonts w:ascii="Arial" w:hAnsi="Arial"/>
      <w:b/>
      <w:caps/>
      <w:sz w:val="22"/>
      <w:szCs w:val="20"/>
      <w:lang w:val="es-ES_tradnl"/>
    </w:rPr>
  </w:style>
  <w:style w:type="paragraph" w:styleId="Sangra2detindependiente">
    <w:name w:val="Body Text Indent 2"/>
    <w:basedOn w:val="Normal"/>
    <w:semiHidden/>
    <w:pPr>
      <w:ind w:left="360" w:hanging="540"/>
      <w:jc w:val="both"/>
    </w:pPr>
    <w:rPr>
      <w:rFonts w:ascii="Arial" w:hAnsi="Arial" w:cs="Arial"/>
      <w:lang w:val="es-MX" w:eastAsia="es-MX"/>
    </w:rPr>
  </w:style>
  <w:style w:type="paragraph" w:styleId="Textoindependiente3">
    <w:name w:val="Body Text 3"/>
    <w:basedOn w:val="Normal"/>
    <w:semiHidden/>
    <w:pPr>
      <w:widowControl w:val="0"/>
      <w:adjustRightInd w:val="0"/>
      <w:ind w:right="57"/>
      <w:jc w:val="both"/>
    </w:pPr>
    <w:rPr>
      <w:rFonts w:ascii="Arial" w:hAnsi="Arial" w:cs="Arial"/>
      <w:lang w:val="es-MX" w:eastAsia="es-MX"/>
    </w:rPr>
  </w:style>
  <w:style w:type="character" w:styleId="Hipervnculo">
    <w:name w:val="Hyperlink"/>
    <w:basedOn w:val="Fuentedeprrafopredeter"/>
    <w:semiHidden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pPr>
      <w:keepNext/>
      <w:ind w:left="180"/>
      <w:jc w:val="both"/>
      <w:outlineLvl w:val="0"/>
    </w:pPr>
    <w:rPr>
      <w:rFonts w:ascii="Arial" w:hAnsi="Arial" w:cs="Arial"/>
      <w:b/>
      <w:bCs/>
      <w:lang w:eastAsia="es-MX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/>
      <w:b/>
      <w:sz w:val="22"/>
      <w:szCs w:val="20"/>
      <w:lang w:val="es-ES"/>
    </w:rPr>
  </w:style>
  <w:style w:type="paragraph" w:styleId="Ttulo3">
    <w:name w:val="heading 3"/>
    <w:basedOn w:val="Normal"/>
    <w:next w:val="Normal"/>
    <w:qFormat/>
    <w:pPr>
      <w:keepNext/>
      <w:ind w:left="2138" w:right="-23" w:hanging="2138"/>
      <w:jc w:val="both"/>
      <w:outlineLvl w:val="2"/>
    </w:pPr>
    <w:rPr>
      <w:rFonts w:ascii="Arial" w:hAnsi="Arial"/>
      <w:b/>
      <w:sz w:val="22"/>
      <w:szCs w:val="20"/>
      <w:u w:val="single"/>
      <w:lang w:val="es-ES_tradnl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  <w:sz w:val="20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Romanos">
    <w:name w:val="Romanos"/>
    <w:basedOn w:val="Normal"/>
    <w:pPr>
      <w:spacing w:after="60"/>
      <w:ind w:left="567" w:hanging="567"/>
      <w:jc w:val="both"/>
    </w:pPr>
    <w:rPr>
      <w:rFonts w:ascii="Arial" w:hAnsi="Arial"/>
      <w:b/>
      <w:caps/>
      <w:sz w:val="22"/>
      <w:szCs w:val="20"/>
      <w:lang w:val="es-ES_tradnl"/>
    </w:rPr>
  </w:style>
  <w:style w:type="paragraph" w:styleId="Sangra2detindependiente">
    <w:name w:val="Body Text Indent 2"/>
    <w:basedOn w:val="Normal"/>
    <w:semiHidden/>
    <w:pPr>
      <w:ind w:left="360" w:hanging="540"/>
      <w:jc w:val="both"/>
    </w:pPr>
    <w:rPr>
      <w:rFonts w:ascii="Arial" w:hAnsi="Arial" w:cs="Arial"/>
      <w:lang w:val="es-MX" w:eastAsia="es-MX"/>
    </w:rPr>
  </w:style>
  <w:style w:type="paragraph" w:styleId="Textoindependiente3">
    <w:name w:val="Body Text 3"/>
    <w:basedOn w:val="Normal"/>
    <w:semiHidden/>
    <w:pPr>
      <w:widowControl w:val="0"/>
      <w:adjustRightInd w:val="0"/>
      <w:ind w:right="57"/>
      <w:jc w:val="both"/>
    </w:pPr>
    <w:rPr>
      <w:rFonts w:ascii="Arial" w:hAnsi="Arial" w:cs="Arial"/>
      <w:lang w:val="es-MX" w:eastAsia="es-MX"/>
    </w:rPr>
  </w:style>
  <w:style w:type="character" w:styleId="Hipervnculo">
    <w:name w:val="Hyperlink"/>
    <w:basedOn w:val="Fuentedeprrafopredeter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5</vt:lpstr>
    </vt:vector>
  </TitlesOfParts>
  <Company>SUNAT</Company>
  <LinksUpToDate>false</LinksUpToDate>
  <CharactersWithSpaces>1901</CharactersWithSpaces>
  <SharedDoc>false</SharedDoc>
  <HLinks>
    <vt:vector size="6" baseType="variant">
      <vt:variant>
        <vt:i4>1572942</vt:i4>
      </vt:variant>
      <vt:variant>
        <vt:i4>0</vt:i4>
      </vt:variant>
      <vt:variant>
        <vt:i4>0</vt:i4>
      </vt:variant>
      <vt:variant>
        <vt:i4>5</vt:i4>
      </vt:variant>
      <vt:variant>
        <vt:lpwstr>http://www.sunat.gob.pe/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5</dc:title>
  <dc:creator>SUNAT</dc:creator>
  <cp:lastModifiedBy>prueba</cp:lastModifiedBy>
  <cp:revision>4</cp:revision>
  <dcterms:created xsi:type="dcterms:W3CDTF">2016-06-17T15:17:00Z</dcterms:created>
  <dcterms:modified xsi:type="dcterms:W3CDTF">2016-06-17T17:15:00Z</dcterms:modified>
</cp:coreProperties>
</file>