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82918" w14:textId="77777777" w:rsidR="00D00B5D" w:rsidRPr="00931284" w:rsidRDefault="00B6376F" w:rsidP="0031578A">
      <w:pPr>
        <w:tabs>
          <w:tab w:val="left" w:pos="1088"/>
        </w:tabs>
        <w:ind w:left="284" w:hanging="284"/>
        <w:rPr>
          <w:rFonts w:cs="Arial"/>
          <w:color w:val="000000" w:themeColor="text1"/>
          <w:sz w:val="22"/>
          <w:szCs w:val="22"/>
        </w:rPr>
      </w:pPr>
      <w:r w:rsidRPr="00931284">
        <w:rPr>
          <w:rFonts w:cs="Arial"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37170" wp14:editId="21939454">
                <wp:simplePos x="0" y="0"/>
                <wp:positionH relativeFrom="column">
                  <wp:posOffset>4319905</wp:posOffset>
                </wp:positionH>
                <wp:positionV relativeFrom="paragraph">
                  <wp:posOffset>-530860</wp:posOffset>
                </wp:positionV>
                <wp:extent cx="1280160" cy="470535"/>
                <wp:effectExtent l="0" t="0" r="0" b="571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70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BB97" w14:textId="622AA492" w:rsidR="00685496" w:rsidRPr="00D00B5D" w:rsidRDefault="00685496" w:rsidP="00685496">
                            <w:pPr>
                              <w:tabs>
                                <w:tab w:val="left" w:pos="709"/>
                              </w:tabs>
                              <w:ind w:right="-160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>CÓDIG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O:  </w:t>
                            </w:r>
                            <w:r w:rsidRPr="00D00B5D">
                              <w:rPr>
                                <w:rFonts w:cs="Arial"/>
                                <w:color w:val="000000"/>
                                <w:sz w:val="13"/>
                                <w:szCs w:val="13"/>
                              </w:rPr>
                              <w:t>DESPA</w:t>
                            </w:r>
                            <w:r w:rsidRPr="00D00B5D">
                              <w:rPr>
                                <w:rFonts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-PE.09.02</w:t>
                            </w:r>
                          </w:p>
                          <w:p w14:paraId="047B7264" w14:textId="76D94E16" w:rsidR="00685496" w:rsidRPr="00D00B5D" w:rsidRDefault="00685496" w:rsidP="00D00B5D">
                            <w:pPr>
                              <w:ind w:right="-160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>VERSIÓN: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>7</w:t>
                            </w:r>
                          </w:p>
                          <w:p w14:paraId="0EE01456" w14:textId="0C18C8F9" w:rsidR="00685496" w:rsidRPr="00D00B5D" w:rsidRDefault="00685496" w:rsidP="00685496">
                            <w:pPr>
                              <w:tabs>
                                <w:tab w:val="left" w:pos="567"/>
                              </w:tabs>
                              <w:ind w:right="-160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>PÁGINA: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1/</w:t>
                            </w:r>
                            <w:r w:rsidRPr="00A21B01">
                              <w:rPr>
                                <w:rFonts w:cs="Arial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717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5" o:spid="_x0000_s1026" type="#_x0000_t176" style="position:absolute;left:0;text-align:left;margin-left:340.15pt;margin-top:-41.8pt;width:100.8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">
                <v:textbox>
                  <w:txbxContent>
                    <w:p w14:paraId="497ABB97" w14:textId="622AA492" w:rsidR="00685496" w:rsidRPr="00D00B5D" w:rsidRDefault="00685496" w:rsidP="00685496">
                      <w:pPr>
                        <w:tabs>
                          <w:tab w:val="left" w:pos="709"/>
                        </w:tabs>
                        <w:ind w:right="-160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>CÓDIG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O:  </w:t>
                      </w:r>
                      <w:r w:rsidRPr="00D00B5D">
                        <w:rPr>
                          <w:rFonts w:cs="Arial"/>
                          <w:color w:val="000000"/>
                          <w:sz w:val="13"/>
                          <w:szCs w:val="13"/>
                        </w:rPr>
                        <w:t>DESPA</w:t>
                      </w:r>
                      <w:r w:rsidRPr="00D00B5D">
                        <w:rPr>
                          <w:rFonts w:cs="Arial"/>
                          <w:bCs/>
                          <w:color w:val="000000"/>
                          <w:sz w:val="13"/>
                          <w:szCs w:val="13"/>
                        </w:rPr>
                        <w:t>-PE.09.02</w:t>
                      </w:r>
                    </w:p>
                    <w:p w14:paraId="047B7264" w14:textId="76D94E16" w:rsidR="00685496" w:rsidRPr="00D00B5D" w:rsidRDefault="00685496" w:rsidP="00D00B5D">
                      <w:pPr>
                        <w:ind w:right="-160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>VERSIÓN: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>7</w:t>
                      </w:r>
                    </w:p>
                    <w:p w14:paraId="0EE01456" w14:textId="0C18C8F9" w:rsidR="00685496" w:rsidRPr="00D00B5D" w:rsidRDefault="00685496" w:rsidP="00685496">
                      <w:pPr>
                        <w:tabs>
                          <w:tab w:val="left" w:pos="567"/>
                        </w:tabs>
                        <w:ind w:right="-160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>PÁGINA: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 </w:t>
                      </w: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 xml:space="preserve"> 1/</w:t>
                      </w:r>
                      <w:r w:rsidRPr="00A21B01">
                        <w:rPr>
                          <w:rFonts w:cs="Arial"/>
                          <w:sz w:val="13"/>
                          <w:szCs w:val="13"/>
                        </w:rPr>
                        <w:t>1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1284">
        <w:rPr>
          <w:rFonts w:cs="Arial"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E2EA9" wp14:editId="7640E28E">
                <wp:simplePos x="0" y="0"/>
                <wp:positionH relativeFrom="column">
                  <wp:posOffset>951865</wp:posOffset>
                </wp:positionH>
                <wp:positionV relativeFrom="paragraph">
                  <wp:posOffset>-530860</wp:posOffset>
                </wp:positionV>
                <wp:extent cx="3368040" cy="480060"/>
                <wp:effectExtent l="0" t="0" r="3810" b="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48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B399" w14:textId="77777777" w:rsidR="00685496" w:rsidRPr="00D00B5D" w:rsidRDefault="00685496" w:rsidP="00C462D9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0B5D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PROCEDIMIENTO ESPECÍFICO “RECTIFICACIÓN DEL MANIFIESTO DE CARGA, ACTOS RELACIONADOS, DOCUMENTOS VINCULADOS E INCORPORACIÓN”</w:t>
                            </w:r>
                          </w:p>
                          <w:p w14:paraId="30BDCDD3" w14:textId="77777777" w:rsidR="00685496" w:rsidRPr="008233D8" w:rsidRDefault="00685496" w:rsidP="00C462D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2EA9" id="AutoShape 34" o:spid="_x0000_s1027" type="#_x0000_t176" style="position:absolute;left:0;text-align:left;margin-left:74.95pt;margin-top:-41.8pt;width:265.2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">
                <v:textbox>
                  <w:txbxContent>
                    <w:p w14:paraId="4B73B399" w14:textId="77777777" w:rsidR="00685496" w:rsidRPr="00D00B5D" w:rsidRDefault="00685496" w:rsidP="00C462D9">
                      <w:pPr>
                        <w:jc w:val="center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  <w:r w:rsidRPr="00D00B5D">
                        <w:rPr>
                          <w:rFonts w:cs="Arial"/>
                          <w:b/>
                          <w:sz w:val="16"/>
                          <w:szCs w:val="16"/>
                        </w:rPr>
                        <w:t>PROCEDIMIENTO ESPECÍFICO “RECTIFICACIÓN DEL MANIFIESTO DE CARGA, ACTOS RELACIONADOS, DOCUMENTOS VINCULADOS E INCORPORACIÓN”</w:t>
                      </w:r>
                    </w:p>
                    <w:p w14:paraId="30BDCDD3" w14:textId="77777777" w:rsidR="00685496" w:rsidRPr="008233D8" w:rsidRDefault="00685496" w:rsidP="00C462D9">
                      <w:pPr>
                        <w:jc w:val="center"/>
                        <w:rPr>
                          <w:rFonts w:cs="Arial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1284">
        <w:rPr>
          <w:rFonts w:cs="Arial"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067A2" wp14:editId="6BD48A0A">
                <wp:simplePos x="0" y="0"/>
                <wp:positionH relativeFrom="column">
                  <wp:posOffset>-18415</wp:posOffset>
                </wp:positionH>
                <wp:positionV relativeFrom="paragraph">
                  <wp:posOffset>-521335</wp:posOffset>
                </wp:positionV>
                <wp:extent cx="970280" cy="480060"/>
                <wp:effectExtent l="13970" t="10160" r="6350" b="508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48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20C8B" w14:textId="77777777" w:rsidR="00685496" w:rsidRDefault="00685496" w:rsidP="00A24AD2">
                            <w:pPr>
                              <w:ind w:left="-142"/>
                              <w:jc w:val="center"/>
                              <w:rPr>
                                <w:sz w:val="16"/>
                              </w:rPr>
                            </w:pPr>
                            <w:r w:rsidRPr="004759D7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4527B1A1" wp14:editId="720C3685">
                                  <wp:extent cx="741680" cy="298342"/>
                                  <wp:effectExtent l="0" t="0" r="1270" b="6985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495" cy="31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67A2" id="AutoShape 33" o:spid="_x0000_s1028" type="#_x0000_t176" style="position:absolute;left:0;text-align:left;margin-left:-1.45pt;margin-top:-41.05pt;width:76.4pt;height:3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">
                <v:textbox>
                  <w:txbxContent>
                    <w:p w14:paraId="68A20C8B" w14:textId="77777777" w:rsidR="00685496" w:rsidRDefault="00685496" w:rsidP="00A24AD2">
                      <w:pPr>
                        <w:ind w:left="-142"/>
                        <w:jc w:val="center"/>
                        <w:rPr>
                          <w:sz w:val="16"/>
                        </w:rPr>
                      </w:pPr>
                      <w:r w:rsidRPr="004759D7"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4527B1A1" wp14:editId="720C3685">
                            <wp:extent cx="741680" cy="298342"/>
                            <wp:effectExtent l="0" t="0" r="1270" b="6985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495" cy="31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78A" w:rsidRPr="00931284">
        <w:rPr>
          <w:rFonts w:cs="Arial"/>
          <w:color w:val="000000" w:themeColor="text1"/>
          <w:sz w:val="22"/>
          <w:szCs w:val="22"/>
        </w:rPr>
        <w:tab/>
      </w:r>
      <w:r w:rsidR="0031578A" w:rsidRPr="00931284">
        <w:rPr>
          <w:rFonts w:cs="Arial"/>
          <w:color w:val="000000" w:themeColor="text1"/>
          <w:sz w:val="22"/>
          <w:szCs w:val="22"/>
        </w:rPr>
        <w:tab/>
      </w:r>
    </w:p>
    <w:p w14:paraId="186D60C7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OBJETIVO</w:t>
      </w:r>
    </w:p>
    <w:p w14:paraId="37266ADD" w14:textId="77777777" w:rsidR="00C462D9" w:rsidRPr="00931284" w:rsidRDefault="00C462D9" w:rsidP="009E5882">
      <w:pPr>
        <w:rPr>
          <w:rFonts w:cs="Arial"/>
          <w:b/>
          <w:color w:val="000000" w:themeColor="text1"/>
          <w:sz w:val="21"/>
          <w:szCs w:val="21"/>
        </w:rPr>
      </w:pPr>
    </w:p>
    <w:p w14:paraId="57DE7F71" w14:textId="04803AF9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Establecer las </w:t>
      </w:r>
      <w:r w:rsidR="00FD4774" w:rsidRPr="00931284">
        <w:rPr>
          <w:rFonts w:cs="Arial"/>
          <w:color w:val="000000" w:themeColor="text1"/>
          <w:sz w:val="21"/>
          <w:szCs w:val="21"/>
        </w:rPr>
        <w:t>pautas</w:t>
      </w:r>
      <w:r w:rsidRPr="00931284">
        <w:rPr>
          <w:rFonts w:cs="Arial"/>
          <w:color w:val="000000" w:themeColor="text1"/>
          <w:sz w:val="21"/>
          <w:szCs w:val="21"/>
        </w:rPr>
        <w:t xml:space="preserve"> para la rectificación del manifiesto de carga, manifiesto de carga desconsolidado, manifiesto de carga consolidado, documentos vinculados y actos </w:t>
      </w:r>
      <w:r w:rsidRPr="004723FC">
        <w:rPr>
          <w:rFonts w:cs="Arial"/>
          <w:sz w:val="21"/>
          <w:szCs w:val="21"/>
        </w:rPr>
        <w:t>relacionados</w:t>
      </w:r>
      <w:r w:rsidR="008965E4" w:rsidRPr="004723FC">
        <w:rPr>
          <w:rFonts w:cs="Arial"/>
          <w:sz w:val="21"/>
          <w:szCs w:val="21"/>
        </w:rPr>
        <w:t xml:space="preserve"> con el ingreso y salida de</w:t>
      </w:r>
      <w:r w:rsidR="004623B8" w:rsidRPr="004723FC">
        <w:rPr>
          <w:rFonts w:cs="Arial"/>
          <w:sz w:val="21"/>
          <w:szCs w:val="21"/>
        </w:rPr>
        <w:t xml:space="preserve"> mercancías </w:t>
      </w:r>
      <w:r w:rsidR="004623B8" w:rsidRPr="008965E4">
        <w:rPr>
          <w:rFonts w:cs="Arial"/>
          <w:color w:val="000000" w:themeColor="text1"/>
          <w:sz w:val="21"/>
          <w:szCs w:val="21"/>
        </w:rPr>
        <w:t>y medios de transporte</w:t>
      </w:r>
      <w:r w:rsidRPr="008965E4">
        <w:rPr>
          <w:rFonts w:cs="Arial"/>
          <w:color w:val="000000" w:themeColor="text1"/>
          <w:sz w:val="21"/>
          <w:szCs w:val="21"/>
        </w:rPr>
        <w:t>;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FD4774" w:rsidRPr="00931284">
        <w:rPr>
          <w:rFonts w:cs="Arial"/>
          <w:color w:val="000000" w:themeColor="text1"/>
          <w:sz w:val="21"/>
          <w:szCs w:val="21"/>
        </w:rPr>
        <w:t>y para la</w:t>
      </w:r>
      <w:r w:rsidRPr="00931284">
        <w:rPr>
          <w:rFonts w:cs="Arial"/>
          <w:color w:val="000000" w:themeColor="text1"/>
          <w:sz w:val="21"/>
          <w:szCs w:val="21"/>
        </w:rPr>
        <w:t xml:space="preserve"> incorporación de documentos</w:t>
      </w:r>
      <w:r w:rsidR="00D60418" w:rsidRPr="00931284">
        <w:rPr>
          <w:rFonts w:cs="Arial"/>
          <w:color w:val="000000" w:themeColor="text1"/>
          <w:sz w:val="21"/>
          <w:szCs w:val="21"/>
        </w:rPr>
        <w:t xml:space="preserve"> de </w:t>
      </w:r>
      <w:r w:rsidR="009C16BA" w:rsidRPr="00931284">
        <w:rPr>
          <w:rFonts w:cs="Arial"/>
          <w:color w:val="000000" w:themeColor="text1"/>
          <w:sz w:val="21"/>
          <w:szCs w:val="21"/>
        </w:rPr>
        <w:t xml:space="preserve">transporte </w:t>
      </w:r>
      <w:r w:rsidR="00E61B71" w:rsidRPr="00931284">
        <w:rPr>
          <w:rFonts w:cs="Arial"/>
          <w:color w:val="000000" w:themeColor="text1"/>
          <w:sz w:val="21"/>
          <w:szCs w:val="21"/>
        </w:rPr>
        <w:t>a los citados manifiestos</w:t>
      </w:r>
      <w:r w:rsidRPr="00931284">
        <w:rPr>
          <w:rFonts w:cs="Arial"/>
          <w:color w:val="000000" w:themeColor="text1"/>
          <w:sz w:val="21"/>
          <w:szCs w:val="21"/>
        </w:rPr>
        <w:t>.</w:t>
      </w:r>
    </w:p>
    <w:p w14:paraId="0DCC061E" w14:textId="77777777" w:rsidR="00C462D9" w:rsidRPr="00931284" w:rsidRDefault="00C462D9" w:rsidP="009E5882">
      <w:pPr>
        <w:rPr>
          <w:rFonts w:cs="Arial"/>
          <w:b/>
          <w:color w:val="000000" w:themeColor="text1"/>
          <w:sz w:val="21"/>
          <w:szCs w:val="21"/>
        </w:rPr>
      </w:pPr>
    </w:p>
    <w:p w14:paraId="67136E3C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ALCANCE</w:t>
      </w:r>
    </w:p>
    <w:p w14:paraId="6F78DC9E" w14:textId="77777777" w:rsidR="00C462D9" w:rsidRPr="00931284" w:rsidRDefault="00C462D9" w:rsidP="009E5882">
      <w:pPr>
        <w:rPr>
          <w:rFonts w:cs="Arial"/>
          <w:color w:val="000000" w:themeColor="text1"/>
          <w:sz w:val="21"/>
          <w:szCs w:val="21"/>
        </w:rPr>
      </w:pPr>
    </w:p>
    <w:p w14:paraId="0AB49E06" w14:textId="77777777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Está dirigido:</w:t>
      </w:r>
    </w:p>
    <w:p w14:paraId="4E1F1323" w14:textId="77777777" w:rsidR="00C462D9" w:rsidRPr="00931284" w:rsidRDefault="00C462D9" w:rsidP="009E5882">
      <w:pPr>
        <w:rPr>
          <w:rFonts w:cs="Arial"/>
          <w:color w:val="000000" w:themeColor="text1"/>
          <w:sz w:val="14"/>
          <w:szCs w:val="21"/>
        </w:rPr>
      </w:pPr>
    </w:p>
    <w:p w14:paraId="192E0015" w14:textId="77777777" w:rsidR="00C462D9" w:rsidRPr="00931284" w:rsidRDefault="00FD4774" w:rsidP="009E5882">
      <w:pPr>
        <w:numPr>
          <w:ilvl w:val="0"/>
          <w:numId w:val="2"/>
        </w:numPr>
        <w:ind w:left="993" w:hanging="567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</w:t>
      </w:r>
      <w:r w:rsidR="009D3954" w:rsidRPr="00931284">
        <w:rPr>
          <w:rFonts w:cs="Arial"/>
          <w:color w:val="000000" w:themeColor="text1"/>
          <w:sz w:val="21"/>
          <w:szCs w:val="21"/>
        </w:rPr>
        <w:t>l operador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de comercio exterior, en adelante OCE:</w:t>
      </w:r>
    </w:p>
    <w:p w14:paraId="14C5DB5B" w14:textId="77777777" w:rsidR="00C462D9" w:rsidRPr="00931284" w:rsidRDefault="00ED7F83" w:rsidP="00DA14A3">
      <w:pPr>
        <w:numPr>
          <w:ilvl w:val="0"/>
          <w:numId w:val="3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t</w:t>
      </w:r>
      <w:r w:rsidR="00C462D9" w:rsidRPr="00931284">
        <w:rPr>
          <w:rFonts w:cs="Arial"/>
          <w:color w:val="000000" w:themeColor="text1"/>
          <w:sz w:val="21"/>
          <w:szCs w:val="21"/>
        </w:rPr>
        <w:t>ransportista o su representante en el país, en adelante transportista;</w:t>
      </w:r>
    </w:p>
    <w:p w14:paraId="057CEE9B" w14:textId="77777777" w:rsidR="00C462D9" w:rsidRPr="00931284" w:rsidRDefault="00ED7F83" w:rsidP="00DA14A3">
      <w:pPr>
        <w:numPr>
          <w:ilvl w:val="0"/>
          <w:numId w:val="3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</w:t>
      </w:r>
      <w:r w:rsidR="00C462D9" w:rsidRPr="00931284">
        <w:rPr>
          <w:rFonts w:cs="Arial"/>
          <w:color w:val="000000" w:themeColor="text1"/>
          <w:sz w:val="21"/>
          <w:szCs w:val="21"/>
        </w:rPr>
        <w:t>gente de carga internacional;</w:t>
      </w:r>
    </w:p>
    <w:p w14:paraId="24DA5ACC" w14:textId="77777777" w:rsidR="00C462D9" w:rsidRPr="00931284" w:rsidRDefault="00ED7F83" w:rsidP="00DA14A3">
      <w:pPr>
        <w:numPr>
          <w:ilvl w:val="0"/>
          <w:numId w:val="3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al</w:t>
      </w:r>
      <w:r w:rsidR="00C462D9" w:rsidRPr="00931284">
        <w:rPr>
          <w:rFonts w:cs="Arial"/>
          <w:color w:val="000000" w:themeColor="text1"/>
          <w:sz w:val="21"/>
          <w:szCs w:val="21"/>
        </w:rPr>
        <w:t>mac</w:t>
      </w:r>
      <w:r w:rsidRPr="00931284">
        <w:rPr>
          <w:rFonts w:cs="Arial"/>
          <w:color w:val="000000" w:themeColor="text1"/>
          <w:sz w:val="21"/>
          <w:szCs w:val="21"/>
        </w:rPr>
        <w:t>é</w:t>
      </w:r>
      <w:r w:rsidR="00C462D9" w:rsidRPr="00931284">
        <w:rPr>
          <w:rFonts w:cs="Arial"/>
          <w:color w:val="000000" w:themeColor="text1"/>
          <w:sz w:val="21"/>
          <w:szCs w:val="21"/>
        </w:rPr>
        <w:t>n aduanero;</w:t>
      </w:r>
    </w:p>
    <w:p w14:paraId="67D9F735" w14:textId="77777777" w:rsidR="00C462D9" w:rsidRPr="00931284" w:rsidRDefault="00ED7F83" w:rsidP="00DA14A3">
      <w:pPr>
        <w:numPr>
          <w:ilvl w:val="0"/>
          <w:numId w:val="3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d</w:t>
      </w:r>
      <w:r w:rsidR="00C462D9" w:rsidRPr="00931284">
        <w:rPr>
          <w:rFonts w:cs="Arial"/>
          <w:color w:val="000000" w:themeColor="text1"/>
          <w:sz w:val="21"/>
          <w:szCs w:val="21"/>
        </w:rPr>
        <w:t>espachador de aduana;</w:t>
      </w:r>
    </w:p>
    <w:p w14:paraId="2FEDA7D0" w14:textId="77777777" w:rsidR="00C462D9" w:rsidRPr="00931284" w:rsidRDefault="00ED7F83" w:rsidP="00DA14A3">
      <w:pPr>
        <w:numPr>
          <w:ilvl w:val="0"/>
          <w:numId w:val="3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</w:t>
      </w:r>
      <w:r w:rsidR="00C462D9" w:rsidRPr="00931284">
        <w:rPr>
          <w:rFonts w:cs="Arial"/>
          <w:color w:val="000000" w:themeColor="text1"/>
          <w:sz w:val="21"/>
          <w:szCs w:val="21"/>
        </w:rPr>
        <w:t>mpresa de servicio de entrega rápida</w:t>
      </w:r>
      <w:r w:rsidR="009D3954" w:rsidRPr="00931284">
        <w:rPr>
          <w:rFonts w:cs="Arial"/>
          <w:color w:val="000000" w:themeColor="text1"/>
          <w:sz w:val="21"/>
          <w:szCs w:val="21"/>
        </w:rPr>
        <w:t>.</w:t>
      </w:r>
    </w:p>
    <w:p w14:paraId="4B4B9E32" w14:textId="77777777" w:rsidR="00C462D9" w:rsidRPr="00931284" w:rsidRDefault="00C462D9" w:rsidP="009E5882">
      <w:pPr>
        <w:tabs>
          <w:tab w:val="left" w:pos="284"/>
        </w:tabs>
        <w:ind w:left="1134"/>
        <w:rPr>
          <w:rFonts w:cs="Arial"/>
          <w:color w:val="000000" w:themeColor="text1"/>
          <w:sz w:val="14"/>
          <w:szCs w:val="21"/>
        </w:rPr>
      </w:pPr>
    </w:p>
    <w:p w14:paraId="2F00B084" w14:textId="77777777" w:rsidR="00C462D9" w:rsidRPr="00931284" w:rsidRDefault="009D3954" w:rsidP="009E5882">
      <w:pPr>
        <w:numPr>
          <w:ilvl w:val="0"/>
          <w:numId w:val="2"/>
        </w:numPr>
        <w:ind w:left="993" w:hanging="567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Al operador </w:t>
      </w:r>
      <w:r w:rsidR="00C462D9" w:rsidRPr="00931284">
        <w:rPr>
          <w:rFonts w:cs="Arial"/>
          <w:color w:val="000000" w:themeColor="text1"/>
          <w:sz w:val="21"/>
          <w:szCs w:val="21"/>
        </w:rPr>
        <w:t>interviniente, en adelante OI:</w:t>
      </w:r>
    </w:p>
    <w:p w14:paraId="48809550" w14:textId="77777777" w:rsidR="00C462D9" w:rsidRPr="00931284" w:rsidRDefault="00C462D9" w:rsidP="00DA14A3">
      <w:pPr>
        <w:numPr>
          <w:ilvl w:val="0"/>
          <w:numId w:val="4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administrador o concesionario de</w:t>
      </w:r>
      <w:r w:rsidR="009D3954" w:rsidRPr="00931284">
        <w:rPr>
          <w:rFonts w:cs="Arial"/>
          <w:color w:val="000000" w:themeColor="text1"/>
          <w:sz w:val="21"/>
          <w:szCs w:val="21"/>
        </w:rPr>
        <w:t xml:space="preserve">l </w:t>
      </w:r>
      <w:r w:rsidRPr="00931284">
        <w:rPr>
          <w:rFonts w:cs="Arial"/>
          <w:color w:val="000000" w:themeColor="text1"/>
          <w:sz w:val="21"/>
          <w:szCs w:val="21"/>
        </w:rPr>
        <w:t>puerto</w:t>
      </w:r>
      <w:r w:rsidR="00ED7F83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9D3954" w:rsidRPr="00931284">
        <w:rPr>
          <w:rFonts w:cs="Arial"/>
          <w:color w:val="000000" w:themeColor="text1"/>
          <w:sz w:val="21"/>
          <w:szCs w:val="21"/>
        </w:rPr>
        <w:t>o</w:t>
      </w:r>
      <w:r w:rsidR="00ED7F83" w:rsidRPr="00931284">
        <w:rPr>
          <w:rFonts w:cs="Arial"/>
          <w:color w:val="000000" w:themeColor="text1"/>
          <w:sz w:val="21"/>
          <w:szCs w:val="21"/>
        </w:rPr>
        <w:t xml:space="preserve"> aeropuerto</w:t>
      </w:r>
      <w:r w:rsidRPr="00931284">
        <w:rPr>
          <w:rFonts w:cs="Arial"/>
          <w:color w:val="000000" w:themeColor="text1"/>
          <w:sz w:val="21"/>
          <w:szCs w:val="21"/>
        </w:rPr>
        <w:t>;</w:t>
      </w:r>
    </w:p>
    <w:p w14:paraId="07ED0458" w14:textId="77777777" w:rsidR="00C462D9" w:rsidRPr="00931284" w:rsidRDefault="00ED7F83" w:rsidP="00DA14A3">
      <w:pPr>
        <w:numPr>
          <w:ilvl w:val="0"/>
          <w:numId w:val="4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z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ona </w:t>
      </w:r>
      <w:r w:rsidRPr="00931284">
        <w:rPr>
          <w:rFonts w:cs="Arial"/>
          <w:color w:val="000000" w:themeColor="text1"/>
          <w:sz w:val="21"/>
          <w:szCs w:val="21"/>
        </w:rPr>
        <w:t>f</w:t>
      </w:r>
      <w:r w:rsidR="00C462D9" w:rsidRPr="00931284">
        <w:rPr>
          <w:rFonts w:cs="Arial"/>
          <w:color w:val="000000" w:themeColor="text1"/>
          <w:sz w:val="21"/>
          <w:szCs w:val="21"/>
        </w:rPr>
        <w:t>ranca de Tacna</w:t>
      </w:r>
      <w:r w:rsidR="004623B8" w:rsidRPr="00931284">
        <w:rPr>
          <w:rFonts w:cs="Arial"/>
          <w:color w:val="000000" w:themeColor="text1"/>
          <w:sz w:val="21"/>
          <w:szCs w:val="21"/>
        </w:rPr>
        <w:t xml:space="preserve"> -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ZOFRATACNA</w:t>
      </w:r>
      <w:r w:rsidR="00FD7BAF" w:rsidRPr="00931284">
        <w:rPr>
          <w:rFonts w:cs="Arial"/>
          <w:color w:val="000000" w:themeColor="text1"/>
          <w:sz w:val="21"/>
          <w:szCs w:val="21"/>
        </w:rPr>
        <w:t>;</w:t>
      </w:r>
    </w:p>
    <w:p w14:paraId="2ACC5520" w14:textId="77777777" w:rsidR="00C462D9" w:rsidRPr="00931284" w:rsidRDefault="00ED7F83" w:rsidP="00DA14A3">
      <w:pPr>
        <w:numPr>
          <w:ilvl w:val="0"/>
          <w:numId w:val="4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z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ona </w:t>
      </w:r>
      <w:r w:rsidRPr="00931284">
        <w:rPr>
          <w:rFonts w:cs="Arial"/>
          <w:color w:val="000000" w:themeColor="text1"/>
          <w:sz w:val="21"/>
          <w:szCs w:val="21"/>
        </w:rPr>
        <w:t>e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special de </w:t>
      </w:r>
      <w:r w:rsidRPr="00931284">
        <w:rPr>
          <w:rFonts w:cs="Arial"/>
          <w:color w:val="000000" w:themeColor="text1"/>
          <w:sz w:val="21"/>
          <w:szCs w:val="21"/>
        </w:rPr>
        <w:t>d</w:t>
      </w:r>
      <w:r w:rsidR="00C462D9" w:rsidRPr="00931284">
        <w:rPr>
          <w:rFonts w:cs="Arial"/>
          <w:color w:val="000000" w:themeColor="text1"/>
          <w:sz w:val="21"/>
          <w:szCs w:val="21"/>
        </w:rPr>
        <w:t>esarrollo</w:t>
      </w:r>
      <w:r w:rsidR="004623B8" w:rsidRPr="00931284">
        <w:rPr>
          <w:rFonts w:cs="Arial"/>
          <w:color w:val="000000" w:themeColor="text1"/>
          <w:sz w:val="21"/>
          <w:szCs w:val="21"/>
        </w:rPr>
        <w:t xml:space="preserve"> - </w:t>
      </w:r>
      <w:r w:rsidR="00C462D9" w:rsidRPr="00931284">
        <w:rPr>
          <w:rFonts w:cs="Arial"/>
          <w:color w:val="000000" w:themeColor="text1"/>
          <w:sz w:val="21"/>
          <w:szCs w:val="21"/>
        </w:rPr>
        <w:t>ZED</w:t>
      </w:r>
      <w:r w:rsidR="00FD7BAF" w:rsidRPr="00931284">
        <w:rPr>
          <w:rFonts w:cs="Arial"/>
          <w:color w:val="000000" w:themeColor="text1"/>
          <w:sz w:val="21"/>
          <w:szCs w:val="21"/>
        </w:rPr>
        <w:t>;</w:t>
      </w:r>
    </w:p>
    <w:p w14:paraId="7BEA6617" w14:textId="77777777" w:rsidR="00C462D9" w:rsidRPr="00931284" w:rsidRDefault="00ED7F83" w:rsidP="00DA14A3">
      <w:pPr>
        <w:numPr>
          <w:ilvl w:val="0"/>
          <w:numId w:val="4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t</w:t>
      </w:r>
      <w:r w:rsidR="00C462D9" w:rsidRPr="00931284">
        <w:rPr>
          <w:rFonts w:cs="Arial"/>
          <w:color w:val="000000" w:themeColor="text1"/>
          <w:sz w:val="21"/>
          <w:szCs w:val="21"/>
        </w:rPr>
        <w:t>erminal de carga del transportista aéreo</w:t>
      </w:r>
      <w:r w:rsidR="00FD7BAF" w:rsidRPr="00931284">
        <w:rPr>
          <w:rFonts w:cs="Arial"/>
          <w:color w:val="000000" w:themeColor="text1"/>
          <w:sz w:val="21"/>
          <w:szCs w:val="21"/>
        </w:rPr>
        <w:t>;</w:t>
      </w:r>
    </w:p>
    <w:p w14:paraId="6A5B8CC5" w14:textId="77777777" w:rsidR="00C462D9" w:rsidRPr="00931284" w:rsidRDefault="00ED7F83" w:rsidP="00DA14A3">
      <w:pPr>
        <w:numPr>
          <w:ilvl w:val="0"/>
          <w:numId w:val="4"/>
        </w:numPr>
        <w:tabs>
          <w:tab w:val="left" w:pos="284"/>
        </w:tabs>
        <w:ind w:left="1418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d</w:t>
      </w:r>
      <w:r w:rsidR="00C462D9" w:rsidRPr="00931284">
        <w:rPr>
          <w:rFonts w:cs="Arial"/>
          <w:color w:val="000000" w:themeColor="text1"/>
          <w:sz w:val="21"/>
          <w:szCs w:val="21"/>
        </w:rPr>
        <w:t>ueño, consignatario o consignante.</w:t>
      </w:r>
    </w:p>
    <w:p w14:paraId="55344AB1" w14:textId="77777777" w:rsidR="00C462D9" w:rsidRPr="00931284" w:rsidRDefault="00C462D9" w:rsidP="009E5882">
      <w:pPr>
        <w:tabs>
          <w:tab w:val="left" w:pos="284"/>
        </w:tabs>
        <w:ind w:left="1134"/>
        <w:rPr>
          <w:rFonts w:cs="Arial"/>
          <w:color w:val="000000" w:themeColor="text1"/>
          <w:sz w:val="14"/>
          <w:szCs w:val="21"/>
        </w:rPr>
      </w:pPr>
    </w:p>
    <w:p w14:paraId="52223C12" w14:textId="77777777" w:rsidR="00C462D9" w:rsidRPr="00931284" w:rsidRDefault="00FD4774" w:rsidP="009E5882">
      <w:pPr>
        <w:numPr>
          <w:ilvl w:val="0"/>
          <w:numId w:val="2"/>
        </w:numPr>
        <w:ind w:left="709" w:hanging="283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</w:t>
      </w:r>
      <w:r w:rsidR="00C462D9" w:rsidRPr="00931284">
        <w:rPr>
          <w:rFonts w:cs="Arial"/>
          <w:color w:val="000000" w:themeColor="text1"/>
          <w:sz w:val="21"/>
          <w:szCs w:val="21"/>
        </w:rPr>
        <w:t>l personal de la Superintendencia Nacional de Aduanas y de Administración Tributaria - SUNAT.</w:t>
      </w:r>
    </w:p>
    <w:p w14:paraId="06675B3B" w14:textId="77777777" w:rsidR="00C462D9" w:rsidRPr="00931284" w:rsidRDefault="00C462D9" w:rsidP="009E5882">
      <w:pPr>
        <w:rPr>
          <w:rFonts w:cs="Arial"/>
          <w:color w:val="000000" w:themeColor="text1"/>
          <w:sz w:val="21"/>
          <w:szCs w:val="21"/>
        </w:rPr>
      </w:pPr>
    </w:p>
    <w:p w14:paraId="46238DFF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RESPONSABILIDAD</w:t>
      </w:r>
    </w:p>
    <w:p w14:paraId="5D0B45E1" w14:textId="77777777" w:rsidR="00C462D9" w:rsidRPr="00931284" w:rsidRDefault="00C462D9" w:rsidP="009E5882">
      <w:pPr>
        <w:rPr>
          <w:rFonts w:cs="Arial"/>
          <w:b/>
          <w:color w:val="000000" w:themeColor="text1"/>
          <w:sz w:val="21"/>
          <w:szCs w:val="21"/>
        </w:rPr>
      </w:pPr>
    </w:p>
    <w:p w14:paraId="1484A534" w14:textId="77777777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La aplicación, cumplimiento y seguimiento de lo establecido en el presente procedimiento es responsabilidad del Intendente Nacional de Control Aduanero, del Intendente Nacional de Sistemas de Información, del Intendente Nacional de Desarrollo e Innovación Aduanera, de los intendentes de aduana de la República, </w:t>
      </w:r>
      <w:r w:rsidR="00FD4774" w:rsidRPr="00931284">
        <w:rPr>
          <w:rFonts w:cs="Arial"/>
          <w:color w:val="000000" w:themeColor="text1"/>
          <w:sz w:val="21"/>
          <w:szCs w:val="21"/>
        </w:rPr>
        <w:t xml:space="preserve">de </w:t>
      </w:r>
      <w:r w:rsidRPr="00931284">
        <w:rPr>
          <w:rFonts w:cs="Arial"/>
          <w:color w:val="000000" w:themeColor="text1"/>
          <w:sz w:val="21"/>
          <w:szCs w:val="21"/>
        </w:rPr>
        <w:t xml:space="preserve">las jefaturas y </w:t>
      </w:r>
      <w:r w:rsidR="00FD4774" w:rsidRPr="00931284">
        <w:rPr>
          <w:rFonts w:cs="Arial"/>
          <w:color w:val="000000" w:themeColor="text1"/>
          <w:sz w:val="21"/>
          <w:szCs w:val="21"/>
        </w:rPr>
        <w:t>d</w:t>
      </w:r>
      <w:r w:rsidRPr="00931284">
        <w:rPr>
          <w:rFonts w:cs="Arial"/>
          <w:color w:val="000000" w:themeColor="text1"/>
          <w:sz w:val="21"/>
          <w:szCs w:val="21"/>
        </w:rPr>
        <w:t xml:space="preserve">el personal de las unidades </w:t>
      </w:r>
      <w:r w:rsidR="00387F78" w:rsidRPr="00931284">
        <w:rPr>
          <w:rFonts w:cs="Arial"/>
          <w:color w:val="000000" w:themeColor="text1"/>
          <w:sz w:val="21"/>
          <w:szCs w:val="21"/>
        </w:rPr>
        <w:t xml:space="preserve">de </w:t>
      </w:r>
      <w:r w:rsidRPr="00931284">
        <w:rPr>
          <w:rFonts w:cs="Arial"/>
          <w:color w:val="000000" w:themeColor="text1"/>
          <w:sz w:val="21"/>
          <w:szCs w:val="21"/>
        </w:rPr>
        <w:t>organizaci</w:t>
      </w:r>
      <w:r w:rsidR="00387F78" w:rsidRPr="00931284">
        <w:rPr>
          <w:rFonts w:cs="Arial"/>
          <w:color w:val="000000" w:themeColor="text1"/>
          <w:sz w:val="21"/>
          <w:szCs w:val="21"/>
        </w:rPr>
        <w:t>ó</w:t>
      </w:r>
      <w:r w:rsidRPr="00931284">
        <w:rPr>
          <w:rFonts w:cs="Arial"/>
          <w:color w:val="000000" w:themeColor="text1"/>
          <w:sz w:val="21"/>
          <w:szCs w:val="21"/>
        </w:rPr>
        <w:t>n que intervienen.</w:t>
      </w:r>
    </w:p>
    <w:p w14:paraId="3FC274E9" w14:textId="77777777" w:rsidR="00C5579A" w:rsidRPr="00931284" w:rsidRDefault="00C5579A" w:rsidP="009E5882">
      <w:pPr>
        <w:rPr>
          <w:rFonts w:cs="Arial"/>
          <w:color w:val="000000" w:themeColor="text1"/>
          <w:sz w:val="21"/>
          <w:szCs w:val="21"/>
        </w:rPr>
      </w:pPr>
    </w:p>
    <w:p w14:paraId="220BF141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DEFINICIONES Y ABREVIATURAS</w:t>
      </w:r>
    </w:p>
    <w:p w14:paraId="3F32FF97" w14:textId="77777777" w:rsidR="00C462D9" w:rsidRPr="00931284" w:rsidRDefault="00C462D9" w:rsidP="009E5882">
      <w:pPr>
        <w:rPr>
          <w:rFonts w:cs="Arial"/>
          <w:b/>
          <w:color w:val="000000" w:themeColor="text1"/>
          <w:sz w:val="16"/>
          <w:szCs w:val="21"/>
        </w:rPr>
      </w:pPr>
    </w:p>
    <w:p w14:paraId="22840771" w14:textId="77777777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Para efectos del presente procedimiento se entiende por:</w:t>
      </w:r>
    </w:p>
    <w:p w14:paraId="3E1E4DBF" w14:textId="77777777" w:rsidR="002153E2" w:rsidRPr="00931284" w:rsidRDefault="002153E2" w:rsidP="009E5882">
      <w:pPr>
        <w:ind w:left="426"/>
        <w:rPr>
          <w:rFonts w:cs="Arial"/>
          <w:color w:val="000000" w:themeColor="text1"/>
          <w:sz w:val="16"/>
          <w:szCs w:val="21"/>
        </w:rPr>
      </w:pPr>
    </w:p>
    <w:p w14:paraId="780D80C5" w14:textId="4C0BFDD6" w:rsidR="00433AE0" w:rsidRPr="00DB2709" w:rsidRDefault="00433AE0" w:rsidP="00685496">
      <w:pPr>
        <w:numPr>
          <w:ilvl w:val="0"/>
          <w:numId w:val="1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DB2709">
        <w:rPr>
          <w:color w:val="000000" w:themeColor="text1"/>
          <w:sz w:val="21"/>
          <w:szCs w:val="21"/>
          <w:lang w:val="es-ES_tradnl" w:eastAsia="es-PE"/>
        </w:rPr>
        <w:t>Bultos descargados por error: Aquellos amparados en un documento de transporte con destino al exterior y sin destinación aduanera, que se descargan</w:t>
      </w:r>
      <w:r w:rsidRPr="00DB2709">
        <w:rPr>
          <w:b/>
          <w:color w:val="000000" w:themeColor="text1"/>
          <w:sz w:val="21"/>
          <w:szCs w:val="21"/>
          <w:lang w:val="es-ES_tradnl" w:eastAsia="es-PE"/>
        </w:rPr>
        <w:t xml:space="preserve"> </w:t>
      </w:r>
      <w:r w:rsidRPr="00DB2709">
        <w:rPr>
          <w:color w:val="000000" w:themeColor="text1"/>
          <w:sz w:val="21"/>
          <w:szCs w:val="21"/>
          <w:lang w:val="es-ES_tradnl" w:eastAsia="es-PE"/>
        </w:rPr>
        <w:t>en un lugar distinto al consignado en el manifiesto de carga.</w:t>
      </w:r>
    </w:p>
    <w:p w14:paraId="2B996E1B" w14:textId="593C441A" w:rsidR="00145016" w:rsidRPr="00931284" w:rsidRDefault="009506C2" w:rsidP="00685496">
      <w:pPr>
        <w:numPr>
          <w:ilvl w:val="0"/>
          <w:numId w:val="1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ARI: A los actos relacionados con el ingreso de mercancías</w:t>
      </w:r>
      <w:r w:rsidR="00370F98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y medios de transporte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3821D3DB" w14:textId="77777777" w:rsidR="00794089" w:rsidRPr="00931284" w:rsidRDefault="009506C2" w:rsidP="00685496">
      <w:pPr>
        <w:numPr>
          <w:ilvl w:val="0"/>
          <w:numId w:val="1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ARS:</w:t>
      </w:r>
      <w:r w:rsidR="00A24AD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ab/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 los actos relacionados con la salida de mercancías</w:t>
      </w:r>
      <w:r w:rsidR="00370F98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y medios de transporte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04C94E6E" w14:textId="474C7F2A" w:rsidR="00C462D9" w:rsidRPr="00931284" w:rsidRDefault="00C462D9" w:rsidP="00685496">
      <w:pPr>
        <w:numPr>
          <w:ilvl w:val="0"/>
          <w:numId w:val="1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>SEP:</w:t>
      </w:r>
      <w:r w:rsidR="00794089"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ab/>
      </w:r>
      <w:r w:rsidR="00587BEF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 la s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olicitud con evaluación previa</w:t>
      </w:r>
      <w:r w:rsidR="00587BEF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39D28B95" w14:textId="77777777" w:rsidR="00587BEF" w:rsidRPr="00931284" w:rsidRDefault="00587BEF" w:rsidP="009E5882">
      <w:pPr>
        <w:ind w:left="284"/>
        <w:rPr>
          <w:rFonts w:cs="Arial"/>
          <w:b/>
          <w:color w:val="000000" w:themeColor="text1"/>
          <w:sz w:val="21"/>
          <w:szCs w:val="21"/>
        </w:rPr>
      </w:pPr>
    </w:p>
    <w:p w14:paraId="5D41A0C1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 xml:space="preserve">BASE LEGAL </w:t>
      </w:r>
    </w:p>
    <w:p w14:paraId="39C0ECD9" w14:textId="77777777" w:rsidR="00C462D9" w:rsidRPr="00931284" w:rsidRDefault="00C462D9" w:rsidP="009E5882">
      <w:pPr>
        <w:rPr>
          <w:rFonts w:cs="Arial"/>
          <w:b/>
          <w:color w:val="000000" w:themeColor="text1"/>
          <w:sz w:val="21"/>
          <w:szCs w:val="21"/>
        </w:rPr>
      </w:pPr>
    </w:p>
    <w:p w14:paraId="394B076A" w14:textId="77777777" w:rsidR="00C462D9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Ley General de Aduanas, Decreto Legislativo N°</w:t>
      </w:r>
      <w:r w:rsidR="00A8408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>1053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27.6.2008</w:t>
      </w:r>
      <w:r w:rsidR="00A24AD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y modificatorias.</w:t>
      </w:r>
    </w:p>
    <w:p w14:paraId="0E684B65" w14:textId="3CBC0DA9" w:rsidR="00C462D9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Reglamento de la Ley General de Aduanas, aprobado por Decreto Supremo N</w:t>
      </w:r>
      <w:r w:rsidR="0031578A" w:rsidRPr="00931284">
        <w:rPr>
          <w:rFonts w:cs="Arial"/>
          <w:color w:val="000000" w:themeColor="text1"/>
          <w:sz w:val="21"/>
          <w:szCs w:val="21"/>
        </w:rPr>
        <w:t>°</w:t>
      </w:r>
      <w:r w:rsidR="00A8408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>10-2009-EF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16.1.2009</w:t>
      </w:r>
      <w:r w:rsidR="00A24AD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y modificatorias.</w:t>
      </w:r>
    </w:p>
    <w:p w14:paraId="52212C05" w14:textId="77777777" w:rsidR="009D0DAA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Tabla de Sanciones Aplicables a las Infracciones previstas en la Ley General de Aduanas, aprobada por Decreto Supremo N</w:t>
      </w:r>
      <w:r w:rsidR="0031578A" w:rsidRPr="00931284">
        <w:rPr>
          <w:rFonts w:cs="Arial"/>
          <w:color w:val="000000" w:themeColor="text1"/>
          <w:sz w:val="21"/>
          <w:szCs w:val="21"/>
        </w:rPr>
        <w:t>°</w:t>
      </w:r>
      <w:r w:rsidR="00587BEF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796FD0" w:rsidRPr="003E0D58">
        <w:rPr>
          <w:rFonts w:cs="Arial"/>
          <w:color w:val="FF0000"/>
          <w:sz w:val="21"/>
          <w:szCs w:val="21"/>
        </w:rPr>
        <w:t>XXX</w:t>
      </w:r>
      <w:r w:rsidRPr="00931284">
        <w:rPr>
          <w:rFonts w:cs="Arial"/>
          <w:color w:val="000000" w:themeColor="text1"/>
          <w:sz w:val="21"/>
          <w:szCs w:val="21"/>
        </w:rPr>
        <w:t>-20</w:t>
      </w:r>
      <w:r w:rsidR="00587BEF" w:rsidRPr="00931284">
        <w:rPr>
          <w:rFonts w:cs="Arial"/>
          <w:color w:val="000000" w:themeColor="text1"/>
          <w:sz w:val="21"/>
          <w:szCs w:val="21"/>
        </w:rPr>
        <w:t>1</w:t>
      </w:r>
      <w:r w:rsidRPr="00931284">
        <w:rPr>
          <w:rFonts w:cs="Arial"/>
          <w:color w:val="000000" w:themeColor="text1"/>
          <w:sz w:val="21"/>
          <w:szCs w:val="21"/>
        </w:rPr>
        <w:t>9-EF</w:t>
      </w:r>
      <w:r w:rsidR="009D3954" w:rsidRPr="00931284">
        <w:rPr>
          <w:rFonts w:cs="Arial"/>
          <w:color w:val="000000" w:themeColor="text1"/>
          <w:sz w:val="21"/>
          <w:szCs w:val="21"/>
        </w:rPr>
        <w:t xml:space="preserve">, </w:t>
      </w:r>
      <w:r w:rsidRPr="00931284">
        <w:rPr>
          <w:rFonts w:cs="Arial"/>
          <w:color w:val="000000" w:themeColor="text1"/>
          <w:sz w:val="21"/>
          <w:szCs w:val="21"/>
        </w:rPr>
        <w:t xml:space="preserve">publicado </w:t>
      </w:r>
      <w:r w:rsidR="00587BEF" w:rsidRPr="00931284">
        <w:rPr>
          <w:rFonts w:cs="Arial"/>
          <w:color w:val="000000" w:themeColor="text1"/>
          <w:sz w:val="21"/>
          <w:szCs w:val="21"/>
        </w:rPr>
        <w:t xml:space="preserve">el </w:t>
      </w:r>
      <w:r w:rsidR="00CA207D" w:rsidRPr="003E0D58">
        <w:rPr>
          <w:rFonts w:cs="Arial"/>
          <w:color w:val="FF0000"/>
          <w:sz w:val="21"/>
          <w:szCs w:val="21"/>
        </w:rPr>
        <w:t>XXXXX.</w:t>
      </w:r>
    </w:p>
    <w:p w14:paraId="5DA29CD9" w14:textId="77777777" w:rsidR="009D0DAA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lastRenderedPageBreak/>
        <w:t>Texto Único Ordenado de la Ley del Procedimiento Administrativo General, Ley N</w:t>
      </w:r>
      <w:r w:rsidR="0031578A" w:rsidRPr="00931284">
        <w:rPr>
          <w:rFonts w:cs="Arial"/>
          <w:color w:val="000000" w:themeColor="text1"/>
          <w:sz w:val="21"/>
          <w:szCs w:val="21"/>
        </w:rPr>
        <w:t>°</w:t>
      </w:r>
      <w:r w:rsidRPr="00931284">
        <w:rPr>
          <w:rFonts w:cs="Arial"/>
          <w:color w:val="000000" w:themeColor="text1"/>
          <w:sz w:val="21"/>
          <w:szCs w:val="21"/>
        </w:rPr>
        <w:t xml:space="preserve"> 27444, aprobado por Decreto Supremo N°</w:t>
      </w:r>
      <w:r w:rsidR="00A8408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>004-2019-JUS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25.1.2019.</w:t>
      </w:r>
    </w:p>
    <w:p w14:paraId="4268134A" w14:textId="77777777" w:rsidR="002B2C41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Texto Único Ordenado del Código Tributario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aprobado por Decreto Supremo </w:t>
      </w:r>
      <w:r w:rsidR="00A84084" w:rsidRPr="00931284">
        <w:rPr>
          <w:rFonts w:cs="Arial"/>
          <w:color w:val="000000" w:themeColor="text1"/>
          <w:sz w:val="21"/>
          <w:szCs w:val="21"/>
        </w:rPr>
        <w:t xml:space="preserve">      </w:t>
      </w:r>
      <w:r w:rsidRPr="00931284">
        <w:rPr>
          <w:rFonts w:cs="Arial"/>
          <w:color w:val="000000" w:themeColor="text1"/>
          <w:sz w:val="21"/>
          <w:szCs w:val="21"/>
        </w:rPr>
        <w:t>N</w:t>
      </w:r>
      <w:r w:rsidR="0031578A" w:rsidRPr="00931284">
        <w:rPr>
          <w:rFonts w:cs="Arial"/>
          <w:color w:val="000000" w:themeColor="text1"/>
          <w:sz w:val="21"/>
          <w:szCs w:val="21"/>
        </w:rPr>
        <w:t>°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7A62A2" w:rsidRPr="00931284">
        <w:rPr>
          <w:rFonts w:cs="Arial"/>
          <w:color w:val="000000" w:themeColor="text1"/>
          <w:sz w:val="21"/>
          <w:szCs w:val="21"/>
        </w:rPr>
        <w:t>1</w:t>
      </w:r>
      <w:r w:rsidRPr="00931284">
        <w:rPr>
          <w:rFonts w:cs="Arial"/>
          <w:color w:val="000000" w:themeColor="text1"/>
          <w:sz w:val="21"/>
          <w:szCs w:val="21"/>
        </w:rPr>
        <w:t>33-2013-EF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22.6.2013</w:t>
      </w:r>
      <w:r w:rsidR="00A24AD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y modificatorias.</w:t>
      </w:r>
    </w:p>
    <w:p w14:paraId="2DB8CB49" w14:textId="77777777" w:rsidR="0070598A" w:rsidRPr="00931284" w:rsidRDefault="0070598A" w:rsidP="009E5882">
      <w:pPr>
        <w:tabs>
          <w:tab w:val="left" w:pos="284"/>
        </w:tabs>
        <w:ind w:left="567"/>
        <w:rPr>
          <w:rFonts w:cs="Arial"/>
          <w:b/>
          <w:color w:val="000000" w:themeColor="text1"/>
          <w:sz w:val="21"/>
          <w:szCs w:val="21"/>
        </w:rPr>
      </w:pPr>
    </w:p>
    <w:p w14:paraId="255B7B59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DISPOSICIONES GENERALES</w:t>
      </w:r>
    </w:p>
    <w:p w14:paraId="4197D847" w14:textId="77777777" w:rsidR="00C462D9" w:rsidRPr="00931284" w:rsidRDefault="00C462D9" w:rsidP="009E5882">
      <w:pPr>
        <w:ind w:left="284"/>
        <w:rPr>
          <w:rFonts w:cs="Arial"/>
          <w:b/>
          <w:color w:val="000000" w:themeColor="text1"/>
          <w:sz w:val="16"/>
          <w:szCs w:val="21"/>
        </w:rPr>
      </w:pPr>
    </w:p>
    <w:p w14:paraId="7950F88D" w14:textId="77777777" w:rsidR="003D42A7" w:rsidRPr="00931284" w:rsidRDefault="00C462D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El presente procedimiento regula </w:t>
      </w:r>
      <w:r w:rsidR="00844BC7" w:rsidRPr="00931284">
        <w:rPr>
          <w:rFonts w:cs="Arial"/>
          <w:color w:val="000000" w:themeColor="text1"/>
          <w:sz w:val="21"/>
          <w:szCs w:val="21"/>
        </w:rPr>
        <w:t>l</w:t>
      </w:r>
      <w:r w:rsidRPr="00931284">
        <w:rPr>
          <w:rFonts w:cs="Arial"/>
          <w:color w:val="000000" w:themeColor="text1"/>
          <w:sz w:val="21"/>
          <w:szCs w:val="21"/>
        </w:rPr>
        <w:t>as solicitudes vinculadas:</w:t>
      </w:r>
    </w:p>
    <w:p w14:paraId="325C347B" w14:textId="77777777" w:rsidR="00C462D9" w:rsidRPr="00931284" w:rsidRDefault="00C462D9" w:rsidP="004356DD">
      <w:pPr>
        <w:numPr>
          <w:ilvl w:val="0"/>
          <w:numId w:val="18"/>
        </w:numPr>
        <w:ind w:left="1276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Al </w:t>
      </w:r>
      <w:r w:rsidR="009506C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m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anifiesto de carga de ingreso y salida:</w:t>
      </w:r>
    </w:p>
    <w:p w14:paraId="165624E2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a.1. </w:t>
      </w:r>
      <w:r w:rsidR="00C462D9" w:rsidRPr="00931284">
        <w:rPr>
          <w:rFonts w:cs="Arial"/>
          <w:color w:val="000000" w:themeColor="text1"/>
          <w:sz w:val="21"/>
          <w:szCs w:val="21"/>
        </w:rPr>
        <w:t>Rec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tificación del manifiesto de carga.</w:t>
      </w:r>
    </w:p>
    <w:p w14:paraId="01D1AF8C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a.2.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Rectificación del documento de transporte.</w:t>
      </w:r>
    </w:p>
    <w:p w14:paraId="64483F3C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a.3.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Incorporación de</w:t>
      </w:r>
      <w:r w:rsidR="000211A3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documento de transporte al manifiesto de carga.</w:t>
      </w:r>
    </w:p>
    <w:p w14:paraId="42AED58A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a.4.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Anulación del manifiesto de carga.</w:t>
      </w:r>
    </w:p>
    <w:p w14:paraId="4842D976" w14:textId="341D142A" w:rsidR="00C462D9" w:rsidRDefault="003D42A7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a.5.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Anulación del documento de transporte.</w:t>
      </w:r>
    </w:p>
    <w:p w14:paraId="5A9B56D0" w14:textId="77777777" w:rsidR="00685496" w:rsidRPr="00931284" w:rsidRDefault="00685496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479D64E6" w14:textId="77777777" w:rsidR="00C462D9" w:rsidRPr="00931284" w:rsidRDefault="00C462D9" w:rsidP="004356DD">
      <w:pPr>
        <w:numPr>
          <w:ilvl w:val="0"/>
          <w:numId w:val="1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 los</w:t>
      </w:r>
      <w:r w:rsidR="000211A3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9506C2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actos relacionados con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: 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7C34AE02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b.1. </w:t>
      </w:r>
      <w:r w:rsidR="009506C2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El i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ngreso</w:t>
      </w:r>
      <w:r w:rsidR="00370F98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mercancías y medios de transporte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: 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0C04767F" w14:textId="77777777" w:rsidR="00C462D9" w:rsidRPr="00931284" w:rsidRDefault="00F851D8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i) </w:t>
      </w:r>
      <w:r w:rsidR="009E7771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2153E2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 la llegada del medio de transporte.</w:t>
      </w:r>
    </w:p>
    <w:p w14:paraId="22428BAE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ii) </w:t>
      </w:r>
      <w:r w:rsidRPr="00931284">
        <w:rPr>
          <w:rFonts w:cs="Arial"/>
          <w:color w:val="000000" w:themeColor="text1"/>
          <w:sz w:val="28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término de la descarga.</w:t>
      </w:r>
    </w:p>
    <w:p w14:paraId="6DF545C2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>iii)</w:t>
      </w:r>
      <w:r w:rsidRPr="00931284">
        <w:rPr>
          <w:rFonts w:cs="Arial"/>
          <w:color w:val="000000" w:themeColor="text1"/>
          <w:sz w:val="28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 la descarga de la mercancía.</w:t>
      </w:r>
    </w:p>
    <w:p w14:paraId="7582227A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>iv)</w:t>
      </w:r>
      <w:r w:rsidR="00794089" w:rsidRPr="00931284">
        <w:rPr>
          <w:rFonts w:cs="Arial"/>
          <w:color w:val="000000" w:themeColor="text1"/>
          <w:sz w:val="2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ingreso del vehículo con la carga al almacén</w:t>
      </w:r>
      <w:r w:rsidR="00794089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aduanero.</w:t>
      </w:r>
    </w:p>
    <w:p w14:paraId="1C719E08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v) </w:t>
      </w:r>
      <w:r w:rsidR="009E5882" w:rsidRPr="00931284">
        <w:rPr>
          <w:rFonts w:cs="Arial"/>
          <w:color w:val="000000" w:themeColor="text1"/>
          <w:sz w:val="21"/>
          <w:szCs w:val="21"/>
        </w:rPr>
        <w:tab/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ingreso y recepción de la mercancía por el almacén aduanero.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DC8482F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>vi)</w:t>
      </w:r>
      <w:r w:rsidR="009E5882" w:rsidRPr="00931284">
        <w:rPr>
          <w:rFonts w:cs="Arial"/>
          <w:color w:val="000000" w:themeColor="text1"/>
          <w:sz w:val="21"/>
          <w:szCs w:val="21"/>
        </w:rPr>
        <w:tab/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inventario de la carga arribada en mala condición exterior o con medidas de seguridad violentadas.</w:t>
      </w:r>
    </w:p>
    <w:p w14:paraId="17862485" w14:textId="77777777" w:rsidR="00C462D9" w:rsidRPr="00931284" w:rsidRDefault="003D42A7" w:rsidP="009E5882">
      <w:pPr>
        <w:ind w:left="1276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b.2. </w:t>
      </w:r>
      <w:r w:rsidR="009506C2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La s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alida</w:t>
      </w:r>
      <w:r w:rsidR="00370F98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mercancías y medios de transporte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</w:rPr>
        <w:t>: 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033B5F2" w14:textId="77777777" w:rsidR="00C462D9" w:rsidRPr="00931284" w:rsidRDefault="009E7771" w:rsidP="000C1190">
      <w:pPr>
        <w:ind w:left="1985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i)  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 la autorización de la carga.</w:t>
      </w:r>
    </w:p>
    <w:p w14:paraId="2AD7BE29" w14:textId="77777777" w:rsidR="00C462D9" w:rsidRPr="00931284" w:rsidRDefault="009E7771" w:rsidP="000C1190">
      <w:pPr>
        <w:ind w:left="1985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ii) 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término del embarque.</w:t>
      </w:r>
    </w:p>
    <w:p w14:paraId="31A6FC0B" w14:textId="77777777" w:rsidR="00C462D9" w:rsidRPr="00931284" w:rsidRDefault="00C462D9" w:rsidP="009E5882">
      <w:pPr>
        <w:rPr>
          <w:rFonts w:cs="Arial"/>
          <w:color w:val="000000" w:themeColor="text1"/>
          <w:sz w:val="18"/>
          <w:szCs w:val="21"/>
        </w:rPr>
      </w:pPr>
    </w:p>
    <w:p w14:paraId="6E2000F8" w14:textId="77777777" w:rsidR="00DC3644" w:rsidRPr="00931284" w:rsidRDefault="008F1065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La solicitud de rectificación puede estar referida a uno o más datos del mismo manifiesto de carga, manifiesto de carga desconsolidado, manifiesto de carga consolidado</w:t>
      </w:r>
      <w:r w:rsidR="00EB6E39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 xml:space="preserve">o </w:t>
      </w:r>
      <w:r w:rsidR="00FB656D" w:rsidRPr="00931284">
        <w:rPr>
          <w:rFonts w:cs="Arial"/>
          <w:color w:val="000000" w:themeColor="text1"/>
          <w:sz w:val="21"/>
          <w:szCs w:val="21"/>
        </w:rPr>
        <w:t>acto relacionado</w:t>
      </w:r>
      <w:r w:rsidRPr="00931284">
        <w:rPr>
          <w:rFonts w:cs="Arial"/>
          <w:color w:val="000000" w:themeColor="text1"/>
          <w:sz w:val="21"/>
          <w:szCs w:val="21"/>
        </w:rPr>
        <w:t>.</w:t>
      </w:r>
    </w:p>
    <w:p w14:paraId="5CD2152A" w14:textId="77777777" w:rsidR="00DC3644" w:rsidRPr="00931284" w:rsidRDefault="00DC3644" w:rsidP="00DC3644">
      <w:pPr>
        <w:ind w:left="993" w:hanging="567"/>
        <w:rPr>
          <w:rFonts w:cs="Arial"/>
          <w:color w:val="000000" w:themeColor="text1"/>
          <w:sz w:val="21"/>
          <w:szCs w:val="21"/>
        </w:rPr>
      </w:pPr>
    </w:p>
    <w:p w14:paraId="0282DBD5" w14:textId="77777777" w:rsidR="00DC3644" w:rsidRPr="00931284" w:rsidRDefault="00C462D9" w:rsidP="00DC3644">
      <w:pPr>
        <w:numPr>
          <w:ilvl w:val="0"/>
          <w:numId w:val="5"/>
        </w:numPr>
        <w:ind w:left="851" w:hanging="425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La solicitud </w:t>
      </w:r>
      <w:r w:rsidR="00530AA7" w:rsidRPr="00931284">
        <w:rPr>
          <w:rFonts w:cs="Arial"/>
          <w:color w:val="000000" w:themeColor="text1"/>
          <w:sz w:val="21"/>
          <w:szCs w:val="21"/>
        </w:rPr>
        <w:t xml:space="preserve">electrónica </w:t>
      </w:r>
      <w:r w:rsidR="007F4570" w:rsidRPr="00931284">
        <w:rPr>
          <w:rFonts w:cs="Arial"/>
          <w:color w:val="000000" w:themeColor="text1"/>
          <w:sz w:val="21"/>
          <w:szCs w:val="21"/>
        </w:rPr>
        <w:t>es transmitida</w:t>
      </w:r>
      <w:r w:rsidRPr="00931284">
        <w:rPr>
          <w:rFonts w:cs="Arial"/>
          <w:color w:val="000000" w:themeColor="text1"/>
          <w:sz w:val="21"/>
          <w:szCs w:val="21"/>
        </w:rPr>
        <w:t xml:space="preserve"> a través de los sistemas informáticos previstos en el presente procedimiento o </w:t>
      </w:r>
      <w:r w:rsidR="007F4570" w:rsidRPr="00931284">
        <w:rPr>
          <w:rFonts w:cs="Arial"/>
          <w:color w:val="000000" w:themeColor="text1"/>
          <w:sz w:val="21"/>
          <w:szCs w:val="21"/>
        </w:rPr>
        <w:t>registrada</w:t>
      </w:r>
      <w:r w:rsidRPr="00931284">
        <w:rPr>
          <w:rFonts w:cs="Arial"/>
          <w:color w:val="000000" w:themeColor="text1"/>
          <w:sz w:val="21"/>
          <w:szCs w:val="21"/>
        </w:rPr>
        <w:t xml:space="preserve"> en el </w:t>
      </w:r>
      <w:r w:rsidR="0070598A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DC3644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7138193F" w14:textId="77777777" w:rsidR="00DC3644" w:rsidRPr="00931284" w:rsidRDefault="00DC3644" w:rsidP="00DC3644">
      <w:pPr>
        <w:pStyle w:val="Prrafodelista"/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102D7FCD" w14:textId="77777777" w:rsidR="00133C2A" w:rsidRPr="00931284" w:rsidRDefault="00133C2A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El transportista que traslada mercancías de diferentes compañías transportistas </w:t>
      </w:r>
      <w:r w:rsidR="00AB6D4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solicita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la rectificación de cualquier dato del manifiesto de carga que ha numerado y de los documentos de transporte </w:t>
      </w:r>
      <w:r w:rsidR="00133BC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vinculados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a ese manifiesto, incluso los que corresponden a las otras compañías transportistas cuyas mercancías transporta.</w:t>
      </w:r>
    </w:p>
    <w:p w14:paraId="3C8C93E5" w14:textId="77777777" w:rsidR="00A24AD2" w:rsidRPr="00931284" w:rsidRDefault="00A24AD2" w:rsidP="00DC3644">
      <w:pPr>
        <w:ind w:left="851" w:hanging="425"/>
        <w:rPr>
          <w:rFonts w:cs="Arial"/>
          <w:color w:val="000000" w:themeColor="text1"/>
          <w:sz w:val="14"/>
          <w:szCs w:val="21"/>
          <w:shd w:val="clear" w:color="auto" w:fill="FFFFFF"/>
        </w:rPr>
      </w:pPr>
    </w:p>
    <w:p w14:paraId="78128969" w14:textId="77777777" w:rsidR="00DC3644" w:rsidRPr="00931284" w:rsidRDefault="0061706D" w:rsidP="00DC3644">
      <w:pPr>
        <w:ind w:left="851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as otras compañías transportistas</w:t>
      </w:r>
      <w:r w:rsidR="00AB6D4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pueden</w:t>
      </w:r>
      <w:r w:rsidR="0062694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957D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transmitir o registrar la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solicit</w:t>
      </w:r>
      <w:r w:rsidR="002957D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ud de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rectificación electrónica de los datos de los documentos de transporte que han transmitido. </w:t>
      </w:r>
    </w:p>
    <w:p w14:paraId="7A2E7D73" w14:textId="77777777" w:rsidR="00DC3644" w:rsidRPr="00931284" w:rsidRDefault="00DC3644" w:rsidP="00DC3644">
      <w:pPr>
        <w:ind w:left="851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648F8BCD" w14:textId="77777777" w:rsidR="00DC3644" w:rsidRPr="00931284" w:rsidRDefault="008F1065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En caso de rechazo de la solicitud</w:t>
      </w:r>
      <w:r w:rsidR="00844BC7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electrónica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, el sistema comunica el motivo al OCE o al OI para su corrección y reenvío de la información de corresponder.</w:t>
      </w:r>
    </w:p>
    <w:p w14:paraId="71F32E62" w14:textId="77777777" w:rsidR="00DC3644" w:rsidRPr="00931284" w:rsidRDefault="00DC3644" w:rsidP="00DC3644">
      <w:pPr>
        <w:ind w:left="851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1947498F" w14:textId="77777777" w:rsidR="00DC3644" w:rsidRPr="00931284" w:rsidRDefault="00C462D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La solicitud puede ser de aprobación automática o con evaluación previa</w:t>
      </w:r>
      <w:r w:rsidR="008F106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. </w:t>
      </w:r>
      <w:bookmarkStart w:id="0" w:name="_Hlk22308153"/>
    </w:p>
    <w:p w14:paraId="5EDDB269" w14:textId="77777777" w:rsidR="00DC3644" w:rsidRPr="00931284" w:rsidRDefault="00DC3644" w:rsidP="00DC3644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7A126093" w14:textId="77777777" w:rsidR="00DC3644" w:rsidRPr="00931284" w:rsidRDefault="00C34F2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Si como resultado de la evaluación de la solicitud se determina que el dato </w:t>
      </w:r>
      <w:r w:rsidR="00D44D04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 rectificar está relacionado con la declaración aduanera de mercancías, el área a cargo de manifiestos </w:t>
      </w:r>
      <w:r w:rsidR="009155B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declara procedente lo solicitado, previa opinión favorable del área responsable del régimen.</w:t>
      </w:r>
      <w:r w:rsidR="00230203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bookmarkEnd w:id="0"/>
    </w:p>
    <w:p w14:paraId="2E0FDFF7" w14:textId="77777777" w:rsidR="00DC3644" w:rsidRPr="00931284" w:rsidRDefault="00DC3644" w:rsidP="00DC3644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20FC43F" w14:textId="77777777" w:rsidR="00DC3644" w:rsidRPr="00931284" w:rsidRDefault="004B6CC0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lastRenderedPageBreak/>
        <w:t>Cuando el OCE o el OI incumpla algún trámite que le hubiera sido requerido y transcurran más de treinta días hábiles contados a partir del día siguiente de la recepción de dicho requerimiento, se declara el trámite en abandono y se notifica al interesado.</w:t>
      </w:r>
      <w:bookmarkStart w:id="1" w:name="_Hlk22544087"/>
    </w:p>
    <w:p w14:paraId="21E88399" w14:textId="77777777" w:rsidR="00DC3644" w:rsidRPr="00931284" w:rsidRDefault="00DC3644" w:rsidP="00DC3644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700D4ED5" w14:textId="77777777" w:rsidR="00DC3644" w:rsidRPr="00931284" w:rsidRDefault="003F2F33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 solicitud de rectificación, incorporación o anulación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es improcedente</w:t>
      </w:r>
      <w:r w:rsidR="00133BC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, incluso la que ha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sido admitida por el sistema informático de la SUNAT, cuando la autoridad aduanera haya iniciado una acción de control extraordinario </w:t>
      </w:r>
      <w:r w:rsidR="008F4364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(ACE) 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sobre la mercancía hasta la culminación de dicha medida</w:t>
      </w:r>
      <w:r w:rsidR="00894DB5" w:rsidRPr="00931284">
        <w:rPr>
          <w:rFonts w:cs="Arial"/>
          <w:bCs/>
          <w:color w:val="000000" w:themeColor="text1"/>
          <w:sz w:val="21"/>
          <w:szCs w:val="21"/>
        </w:rPr>
        <w:t>.</w:t>
      </w:r>
      <w:bookmarkEnd w:id="1"/>
    </w:p>
    <w:p w14:paraId="499641CE" w14:textId="77777777" w:rsidR="00DC3644" w:rsidRPr="00931284" w:rsidRDefault="00DC3644" w:rsidP="00DC3644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24676291" w14:textId="77777777" w:rsidR="00DC3644" w:rsidRPr="00931284" w:rsidRDefault="00C462D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La autoridad aduanera puede rectificar e incorporar de oficio, antes, durante o con posterioridad al despacho aduanero, la información del manifiesto de carga, de los </w:t>
      </w:r>
      <w:r w:rsidR="00B549A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actos relacionados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y </w:t>
      </w:r>
      <w:r w:rsidR="003F0DF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de los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documentos vinculados. </w:t>
      </w:r>
    </w:p>
    <w:p w14:paraId="2D3D0947" w14:textId="77777777" w:rsidR="00DC3644" w:rsidRPr="00931284" w:rsidRDefault="00DC3644" w:rsidP="00DC3644">
      <w:pPr>
        <w:pStyle w:val="Prrafodelista"/>
        <w:rPr>
          <w:rFonts w:cs="Arial"/>
          <w:iCs/>
          <w:color w:val="000000" w:themeColor="text1"/>
          <w:sz w:val="21"/>
          <w:szCs w:val="21"/>
          <w:shd w:val="clear" w:color="auto" w:fill="FFFFFF"/>
        </w:rPr>
      </w:pPr>
    </w:p>
    <w:p w14:paraId="1999AFE7" w14:textId="77777777" w:rsidR="00C462D9" w:rsidRPr="00931284" w:rsidRDefault="00C462D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Los siguientes actos </w:t>
      </w:r>
      <w:r w:rsidR="00B664B0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administrativos </w:t>
      </w:r>
      <w:r w:rsidR="00C44FFA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pueden ser </w:t>
      </w:r>
      <w:r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>notificados por medios electrónicos</w:t>
      </w:r>
      <w:r w:rsidR="001E3528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 a través del </w:t>
      </w:r>
      <w:r w:rsidR="00B549A9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>b</w:t>
      </w:r>
      <w:r w:rsidR="001E3528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>uzón SOL</w:t>
      </w:r>
      <w:r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>:</w:t>
      </w:r>
    </w:p>
    <w:p w14:paraId="37FDF2DB" w14:textId="77777777" w:rsidR="00C462D9" w:rsidRPr="00931284" w:rsidRDefault="00230203" w:rsidP="004356DD">
      <w:pPr>
        <w:pStyle w:val="seccionb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</w:pPr>
      <w:r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El r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 xml:space="preserve">equerimiento </w:t>
      </w:r>
      <w:r w:rsidR="00B664B0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 xml:space="preserve">de 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información.</w:t>
      </w:r>
    </w:p>
    <w:p w14:paraId="245A8F68" w14:textId="77777777" w:rsidR="00B664B0" w:rsidRPr="00931284" w:rsidRDefault="00230203" w:rsidP="004356DD">
      <w:pPr>
        <w:pStyle w:val="seccionb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</w:pPr>
      <w:r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La r</w:t>
      </w:r>
      <w:r w:rsidR="00B664B0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esolución a través de la cual se impone una sanción.</w:t>
      </w:r>
    </w:p>
    <w:p w14:paraId="413C4613" w14:textId="77777777" w:rsidR="00C462D9" w:rsidRPr="00DB2709" w:rsidRDefault="00C26F35" w:rsidP="004356DD">
      <w:pPr>
        <w:pStyle w:val="seccionb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</w:pPr>
      <w:r w:rsidRPr="00DB2709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 xml:space="preserve">El </w:t>
      </w:r>
      <w:r w:rsidR="00230203" w:rsidRPr="00DB2709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resultado improcedente de la solicitud</w:t>
      </w:r>
      <w:r w:rsidR="008F1065" w:rsidRPr="00DB2709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.</w:t>
      </w:r>
    </w:p>
    <w:p w14:paraId="405910B5" w14:textId="77777777" w:rsidR="009E5882" w:rsidRPr="00931284" w:rsidRDefault="009E5882" w:rsidP="009E5882">
      <w:pPr>
        <w:pStyle w:val="seccionb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3E2C65F" w14:textId="77777777" w:rsidR="00C462D9" w:rsidRPr="00931284" w:rsidRDefault="00C462D9" w:rsidP="009E5882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Para notificar por medios electrónicos se debe tener en cuenta lo siguiente:</w:t>
      </w:r>
    </w:p>
    <w:p w14:paraId="1DE10374" w14:textId="77777777" w:rsidR="00FA5992" w:rsidRPr="00931284" w:rsidRDefault="00FA5992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lang w:val="es-ES" w:eastAsia="es-ES"/>
        </w:rPr>
      </w:pP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El OCE y el OI deben obtener </w:t>
      </w:r>
      <w:r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su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</w:t>
      </w:r>
      <w:r w:rsidR="00583442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RUC 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y </w:t>
      </w:r>
      <w:r w:rsidR="00025FB4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c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lave SOL.</w:t>
      </w:r>
    </w:p>
    <w:p w14:paraId="5C4E43EB" w14:textId="77777777" w:rsidR="00C462D9" w:rsidRPr="00931284" w:rsidRDefault="00DA0132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lang w:val="es-ES"/>
        </w:rPr>
      </w:pP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Cuando el a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cto </w:t>
      </w:r>
      <w:r w:rsidR="00FA5992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administrativo 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se 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gener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e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automáticamente por el sistema 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es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transmitido al buzón SOL del OCE o del OI, según corresponda.</w:t>
      </w:r>
    </w:p>
    <w:p w14:paraId="419072DA" w14:textId="77777777" w:rsidR="00606ECD" w:rsidRPr="00931284" w:rsidRDefault="00DA0132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lang w:val="es-ES"/>
        </w:rPr>
      </w:pP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Cuando el a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cto administrativo no se genere automáticamente 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se deposita 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en el 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b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uzón SOL 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del OCE o del OI, según corresponda, un 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archivo 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del referido acto 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en </w:t>
      </w:r>
      <w:r w:rsidR="00D60129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f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ormato de </w:t>
      </w:r>
      <w:r w:rsidR="00D60129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d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ocumento </w:t>
      </w:r>
      <w:r w:rsidR="00D60129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p</w:t>
      </w:r>
      <w:r w:rsidR="00606ECD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ortátil (PDF). </w:t>
      </w:r>
    </w:p>
    <w:p w14:paraId="5D92DEEC" w14:textId="77777777" w:rsidR="008143C8" w:rsidRPr="00931284" w:rsidRDefault="008143C8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lang w:val="es-ES" w:eastAsia="es-ES"/>
        </w:rPr>
      </w:pPr>
      <w:bookmarkStart w:id="2" w:name="_Hlk13126800"/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La notificación se considera efectuada y surt</w:t>
      </w:r>
      <w:r w:rsidR="001A2A7A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e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efecto </w:t>
      </w:r>
      <w:r w:rsidR="001A2A7A"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e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/>
        </w:rPr>
        <w:t>l día hábil siguiente a la fecha de depósito del documento. La confirmación de la</w:t>
      </w:r>
      <w:r w:rsidRPr="00931284">
        <w:rPr>
          <w:rFonts w:ascii="Arial" w:hAnsi="Arial" w:cs="Arial"/>
          <w:color w:val="000000" w:themeColor="text1"/>
          <w:sz w:val="21"/>
          <w:szCs w:val="21"/>
          <w:lang w:val="es-ES" w:eastAsia="es-ES"/>
        </w:rPr>
        <w:t xml:space="preserve"> entrega se realiza por la misma vía electrónica. </w:t>
      </w:r>
      <w:bookmarkEnd w:id="2"/>
    </w:p>
    <w:p w14:paraId="667EF9BF" w14:textId="77777777" w:rsidR="007833E1" w:rsidRPr="00931284" w:rsidRDefault="007833E1" w:rsidP="009E5882">
      <w:pPr>
        <w:ind w:left="709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03FF173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DESCRIPCIÓN</w:t>
      </w:r>
    </w:p>
    <w:p w14:paraId="201E932F" w14:textId="77777777" w:rsidR="00A24AD2" w:rsidRPr="00931284" w:rsidRDefault="00A24AD2" w:rsidP="009E5882">
      <w:pPr>
        <w:ind w:left="284"/>
        <w:rPr>
          <w:rFonts w:cs="Arial"/>
          <w:b/>
          <w:color w:val="000000" w:themeColor="text1"/>
          <w:sz w:val="21"/>
          <w:szCs w:val="21"/>
        </w:rPr>
      </w:pPr>
    </w:p>
    <w:p w14:paraId="500133B6" w14:textId="77777777" w:rsidR="00C462D9" w:rsidRPr="00931284" w:rsidRDefault="009E5882" w:rsidP="004356DD">
      <w:pPr>
        <w:numPr>
          <w:ilvl w:val="0"/>
          <w:numId w:val="7"/>
        </w:numPr>
        <w:ind w:left="851" w:hanging="426"/>
        <w:rPr>
          <w:rStyle w:val="Textoennegrita"/>
          <w:rFonts w:cs="Arial"/>
          <w:bCs w:val="0"/>
          <w:color w:val="000000" w:themeColor="text1"/>
          <w:sz w:val="21"/>
          <w:szCs w:val="21"/>
        </w:rPr>
      </w:pPr>
      <w:r w:rsidRPr="00931284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E7B92" w:rsidRPr="00931284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 xml:space="preserve">SOLICITUDES ELECTRÓNICAS EN EL </w:t>
      </w:r>
      <w:r w:rsidR="00C462D9" w:rsidRPr="00931284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>PROCESO DE INGRESO</w:t>
      </w:r>
    </w:p>
    <w:p w14:paraId="5929AB73" w14:textId="77777777" w:rsidR="000E7B92" w:rsidRPr="00931284" w:rsidRDefault="000E7B92" w:rsidP="009E5882">
      <w:pPr>
        <w:ind w:left="426"/>
        <w:rPr>
          <w:rFonts w:cs="Arial"/>
          <w:b/>
          <w:color w:val="000000" w:themeColor="text1"/>
          <w:sz w:val="21"/>
          <w:szCs w:val="21"/>
        </w:rPr>
      </w:pPr>
    </w:p>
    <w:p w14:paraId="2EA34EEB" w14:textId="77777777" w:rsidR="00270DE6" w:rsidRPr="00931284" w:rsidRDefault="00270DE6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El transportista o el agente de carga internacional solicita:</w:t>
      </w:r>
    </w:p>
    <w:p w14:paraId="4A1755AD" w14:textId="77777777" w:rsidR="00270DE6" w:rsidRPr="00931284" w:rsidRDefault="00270DE6" w:rsidP="004356DD">
      <w:pPr>
        <w:numPr>
          <w:ilvl w:val="1"/>
          <w:numId w:val="20"/>
        </w:numPr>
        <w:ind w:left="170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La rectificación del manifiesto de carga o del manifiesto de carga desconsolidado, según corresponda</w:t>
      </w:r>
      <w:r w:rsidR="00866FC4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C3EB28C" w14:textId="77777777" w:rsidR="00270DE6" w:rsidRPr="00931284" w:rsidRDefault="00270DE6" w:rsidP="004356DD">
      <w:pPr>
        <w:numPr>
          <w:ilvl w:val="1"/>
          <w:numId w:val="20"/>
        </w:numPr>
        <w:ind w:left="170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La incorporación del documento de transporte al manifiesto de carga</w:t>
      </w:r>
      <w:r w:rsidR="00004FB8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,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hasta ocho horas siguientes al término de la descarga</w:t>
      </w:r>
      <w:r w:rsidR="00866FC4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0C54A9DC" w14:textId="77777777" w:rsidR="00144860" w:rsidRPr="00931284" w:rsidRDefault="00270DE6" w:rsidP="004356DD">
      <w:pPr>
        <w:numPr>
          <w:ilvl w:val="1"/>
          <w:numId w:val="20"/>
        </w:numPr>
        <w:ind w:left="170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La incorporación del documento de transporte al manifiesto de carga desconsolidado</w:t>
      </w:r>
      <w:r w:rsidR="0014486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: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27052049" w14:textId="77777777" w:rsidR="005221EF" w:rsidRPr="00931284" w:rsidRDefault="005221EF" w:rsidP="009E58A3">
      <w:pPr>
        <w:ind w:left="2268" w:hanging="567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c.1 </w:t>
      </w:r>
      <w:r w:rsidR="009E588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ab/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En la vía aérea</w:t>
      </w:r>
      <w:r w:rsidR="00D412F3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,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dentro de las doce horas siguientes al término de la descarga.</w:t>
      </w:r>
    </w:p>
    <w:p w14:paraId="0AB44F50" w14:textId="5B4EC6AF" w:rsidR="00AF023B" w:rsidRPr="004723FC" w:rsidRDefault="003E0D58" w:rsidP="009E58A3">
      <w:pPr>
        <w:ind w:left="2268" w:hanging="567"/>
        <w:rPr>
          <w:rFonts w:cs="Arial"/>
          <w:b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c.2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ab/>
      </w:r>
      <w:r w:rsidR="00D412F3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En las demás vías, dentro de las veinticuatro horas siguientes al </w:t>
      </w:r>
      <w:r w:rsidR="0014486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registro del ingreso del </w:t>
      </w:r>
      <w:r w:rsidR="00AF023B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último </w:t>
      </w:r>
      <w:r w:rsidR="0014486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vehículo con la carga al almacén</w:t>
      </w:r>
      <w:r w:rsidR="00AF023B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, del </w:t>
      </w:r>
      <w:r w:rsidR="00AF023B" w:rsidRPr="004723FC">
        <w:rPr>
          <w:rFonts w:cs="Arial"/>
          <w:sz w:val="21"/>
          <w:szCs w:val="21"/>
          <w:shd w:val="clear" w:color="auto" w:fill="FFFFFF"/>
        </w:rPr>
        <w:t>correspondiente documento de transporte</w:t>
      </w:r>
      <w:r w:rsidR="00144860" w:rsidRPr="004723FC">
        <w:rPr>
          <w:rFonts w:cs="Arial"/>
          <w:sz w:val="21"/>
          <w:szCs w:val="21"/>
          <w:shd w:val="clear" w:color="auto" w:fill="FFFFFF"/>
        </w:rPr>
        <w:t>. De no contar con este registro, el plazo se computa desde el término de la descarga.</w:t>
      </w:r>
      <w:r w:rsidR="00B549A9" w:rsidRPr="004723FC">
        <w:rPr>
          <w:rFonts w:cs="Arial"/>
          <w:b/>
          <w:sz w:val="21"/>
          <w:szCs w:val="21"/>
          <w:shd w:val="clear" w:color="auto" w:fill="FFFFFF"/>
        </w:rPr>
        <w:t xml:space="preserve">         </w:t>
      </w:r>
    </w:p>
    <w:p w14:paraId="42536BC8" w14:textId="2BC4D44E" w:rsidR="00C90613" w:rsidRPr="004723FC" w:rsidRDefault="00271F69" w:rsidP="009F39F0">
      <w:pPr>
        <w:numPr>
          <w:ilvl w:val="1"/>
          <w:numId w:val="20"/>
        </w:numPr>
        <w:ind w:left="1701" w:hanging="425"/>
        <w:rPr>
          <w:rFonts w:cs="Arial"/>
          <w:sz w:val="21"/>
          <w:szCs w:val="21"/>
          <w:shd w:val="clear" w:color="auto" w:fill="FFFFFF"/>
        </w:rPr>
      </w:pPr>
      <w:r w:rsidRPr="004723FC">
        <w:rPr>
          <w:rFonts w:cs="Arial"/>
          <w:sz w:val="21"/>
          <w:szCs w:val="21"/>
          <w:shd w:val="clear" w:color="auto" w:fill="FFFFFF"/>
        </w:rPr>
        <w:t xml:space="preserve">La anulación del </w:t>
      </w:r>
      <w:r w:rsidR="00554F67" w:rsidRPr="004723FC">
        <w:rPr>
          <w:rFonts w:cs="Arial"/>
          <w:sz w:val="21"/>
          <w:szCs w:val="21"/>
          <w:shd w:val="clear" w:color="auto" w:fill="FFFFFF"/>
        </w:rPr>
        <w:t>manifiesto de carga siempre que no tenga registro de fecha y hora de llegada del medio de transporte</w:t>
      </w:r>
      <w:r w:rsidR="009F39F0" w:rsidRPr="004723FC">
        <w:rPr>
          <w:rFonts w:cs="Arial"/>
          <w:sz w:val="21"/>
          <w:szCs w:val="21"/>
          <w:shd w:val="clear" w:color="auto" w:fill="FFFFFF"/>
        </w:rPr>
        <w:t xml:space="preserve"> y que alguno de los documentos de transporte </w:t>
      </w:r>
      <w:r w:rsidR="003A5E6F" w:rsidRPr="004723FC">
        <w:rPr>
          <w:rFonts w:cs="Arial"/>
          <w:sz w:val="21"/>
          <w:szCs w:val="21"/>
          <w:shd w:val="clear" w:color="auto" w:fill="FFFFFF"/>
        </w:rPr>
        <w:t xml:space="preserve">no </w:t>
      </w:r>
      <w:r w:rsidR="009F39F0" w:rsidRPr="004723FC">
        <w:rPr>
          <w:rFonts w:cs="Arial"/>
          <w:sz w:val="21"/>
          <w:szCs w:val="21"/>
          <w:shd w:val="clear" w:color="auto" w:fill="FFFFFF"/>
        </w:rPr>
        <w:t>c</w:t>
      </w:r>
      <w:r w:rsidR="00C90613" w:rsidRPr="004723FC">
        <w:rPr>
          <w:rFonts w:cs="Arial"/>
          <w:sz w:val="21"/>
          <w:szCs w:val="21"/>
          <w:shd w:val="clear" w:color="auto" w:fill="FFFFFF"/>
        </w:rPr>
        <w:t>uente con destinación aduanera</w:t>
      </w:r>
      <w:r w:rsidR="009F39F0" w:rsidRPr="004723FC">
        <w:rPr>
          <w:rFonts w:cs="Arial"/>
          <w:sz w:val="21"/>
          <w:szCs w:val="21"/>
          <w:shd w:val="clear" w:color="auto" w:fill="FFFFFF"/>
        </w:rPr>
        <w:t xml:space="preserve">, </w:t>
      </w:r>
      <w:r w:rsidR="003A5E6F" w:rsidRPr="004723FC">
        <w:rPr>
          <w:rFonts w:cs="Arial"/>
          <w:sz w:val="21"/>
          <w:szCs w:val="21"/>
          <w:shd w:val="clear" w:color="auto" w:fill="FFFFFF"/>
        </w:rPr>
        <w:t xml:space="preserve">no </w:t>
      </w:r>
      <w:r w:rsidR="00256B73" w:rsidRPr="004723FC">
        <w:rPr>
          <w:rFonts w:cs="Arial"/>
          <w:sz w:val="21"/>
          <w:szCs w:val="21"/>
          <w:shd w:val="clear" w:color="auto" w:fill="FFFFFF"/>
        </w:rPr>
        <w:t xml:space="preserve">se encuentre desconsolidado ni </w:t>
      </w:r>
      <w:r w:rsidR="003A5E6F" w:rsidRPr="004723FC">
        <w:rPr>
          <w:rFonts w:cs="Arial"/>
          <w:sz w:val="21"/>
          <w:szCs w:val="21"/>
          <w:shd w:val="clear" w:color="auto" w:fill="FFFFFF"/>
        </w:rPr>
        <w:t xml:space="preserve">tenga </w:t>
      </w:r>
      <w:r w:rsidR="00C90613" w:rsidRPr="004723FC">
        <w:rPr>
          <w:rFonts w:cs="Arial"/>
          <w:sz w:val="21"/>
          <w:szCs w:val="21"/>
          <w:shd w:val="clear" w:color="auto" w:fill="FFFFFF"/>
        </w:rPr>
        <w:t xml:space="preserve">ACE </w:t>
      </w:r>
      <w:r w:rsidR="00BA4271" w:rsidRPr="004723FC">
        <w:rPr>
          <w:rFonts w:cs="Arial"/>
          <w:sz w:val="21"/>
          <w:szCs w:val="21"/>
          <w:shd w:val="clear" w:color="auto" w:fill="FFFFFF"/>
        </w:rPr>
        <w:t>pendiente</w:t>
      </w:r>
      <w:r w:rsidR="00C90613" w:rsidRPr="004723FC">
        <w:rPr>
          <w:rFonts w:cs="Arial"/>
          <w:sz w:val="21"/>
          <w:szCs w:val="21"/>
          <w:shd w:val="clear" w:color="auto" w:fill="FFFFFF"/>
        </w:rPr>
        <w:t>.</w:t>
      </w:r>
    </w:p>
    <w:p w14:paraId="155AA895" w14:textId="1AC621DD" w:rsidR="00A64CE2" w:rsidRPr="004723FC" w:rsidRDefault="00271F69" w:rsidP="009F39F0">
      <w:pPr>
        <w:numPr>
          <w:ilvl w:val="1"/>
          <w:numId w:val="20"/>
        </w:numPr>
        <w:ind w:left="1701" w:hanging="425"/>
        <w:rPr>
          <w:rFonts w:cs="Arial"/>
          <w:b/>
          <w:sz w:val="21"/>
          <w:szCs w:val="21"/>
          <w:shd w:val="clear" w:color="auto" w:fill="FFFFFF"/>
        </w:rPr>
      </w:pPr>
      <w:r w:rsidRPr="004723FC">
        <w:rPr>
          <w:rFonts w:cs="Arial"/>
          <w:sz w:val="21"/>
          <w:szCs w:val="21"/>
          <w:shd w:val="clear" w:color="auto" w:fill="FFFFFF"/>
        </w:rPr>
        <w:t xml:space="preserve">La anulación del </w:t>
      </w:r>
      <w:r w:rsidR="009F39F0" w:rsidRPr="004723FC">
        <w:rPr>
          <w:rFonts w:cs="Arial"/>
          <w:sz w:val="21"/>
          <w:szCs w:val="21"/>
          <w:shd w:val="clear" w:color="auto" w:fill="FFFFFF"/>
        </w:rPr>
        <w:t>documento de transporte hasta antes de</w:t>
      </w:r>
      <w:r w:rsidR="00E51E26" w:rsidRPr="004723FC">
        <w:rPr>
          <w:rFonts w:cs="Arial"/>
          <w:sz w:val="21"/>
          <w:szCs w:val="21"/>
          <w:shd w:val="clear" w:color="auto" w:fill="FFFFFF"/>
        </w:rPr>
        <w:t xml:space="preserve"> la salida de la mercancía del punto de llegada</w:t>
      </w:r>
      <w:r w:rsidR="00CE06A7" w:rsidRPr="004723FC">
        <w:rPr>
          <w:rFonts w:cs="Arial"/>
          <w:sz w:val="21"/>
          <w:szCs w:val="21"/>
          <w:shd w:val="clear" w:color="auto" w:fill="FFFFFF"/>
        </w:rPr>
        <w:t xml:space="preserve">, </w:t>
      </w:r>
      <w:r w:rsidR="00CA5F3A" w:rsidRPr="004723FC">
        <w:rPr>
          <w:rFonts w:cs="Arial"/>
          <w:sz w:val="21"/>
          <w:szCs w:val="21"/>
          <w:shd w:val="clear" w:color="auto" w:fill="FFFFFF"/>
        </w:rPr>
        <w:t>siempre que</w:t>
      </w:r>
      <w:r w:rsidR="009F39F0" w:rsidRPr="004723FC">
        <w:rPr>
          <w:rFonts w:cs="Arial"/>
          <w:sz w:val="21"/>
          <w:szCs w:val="21"/>
          <w:shd w:val="clear" w:color="auto" w:fill="FFFFFF"/>
        </w:rPr>
        <w:t xml:space="preserve"> n</w:t>
      </w:r>
      <w:r w:rsidR="00CA5F3A" w:rsidRPr="004723FC">
        <w:rPr>
          <w:rFonts w:cs="Arial"/>
          <w:sz w:val="21"/>
          <w:szCs w:val="21"/>
          <w:shd w:val="clear" w:color="auto" w:fill="FFFFFF"/>
        </w:rPr>
        <w:t>o cuente con destinación aduanera</w:t>
      </w:r>
      <w:r w:rsidR="00E554B2" w:rsidRPr="004723FC">
        <w:rPr>
          <w:rFonts w:cs="Arial"/>
          <w:sz w:val="21"/>
          <w:szCs w:val="21"/>
          <w:shd w:val="clear" w:color="auto" w:fill="FFFFFF"/>
        </w:rPr>
        <w:t xml:space="preserve">, no </w:t>
      </w:r>
      <w:r w:rsidR="00256B73" w:rsidRPr="004723FC">
        <w:rPr>
          <w:rFonts w:cs="Arial"/>
          <w:sz w:val="21"/>
          <w:szCs w:val="21"/>
          <w:shd w:val="clear" w:color="auto" w:fill="FFFFFF"/>
        </w:rPr>
        <w:t xml:space="preserve">se encuentre desconsolidado ni tenga </w:t>
      </w:r>
      <w:r w:rsidR="00E554B2" w:rsidRPr="004723FC">
        <w:rPr>
          <w:rFonts w:cs="Arial"/>
          <w:sz w:val="21"/>
          <w:szCs w:val="21"/>
          <w:shd w:val="clear" w:color="auto" w:fill="FFFFFF"/>
        </w:rPr>
        <w:t>ACE pendiente</w:t>
      </w:r>
      <w:r w:rsidR="00A64CE2" w:rsidRPr="004723FC">
        <w:rPr>
          <w:rFonts w:cs="Arial"/>
          <w:sz w:val="21"/>
          <w:szCs w:val="21"/>
          <w:shd w:val="clear" w:color="auto" w:fill="FFFFFF"/>
        </w:rPr>
        <w:t>.</w:t>
      </w:r>
    </w:p>
    <w:p w14:paraId="52021633" w14:textId="77777777" w:rsidR="00A64CE2" w:rsidRPr="004723FC" w:rsidRDefault="00A64CE2" w:rsidP="00CA5F3A">
      <w:pPr>
        <w:tabs>
          <w:tab w:val="left" w:pos="2268"/>
        </w:tabs>
        <w:ind w:left="1701"/>
        <w:rPr>
          <w:rFonts w:cs="Arial"/>
          <w:sz w:val="21"/>
          <w:szCs w:val="21"/>
          <w:shd w:val="clear" w:color="auto" w:fill="FFFFFF"/>
        </w:rPr>
      </w:pPr>
    </w:p>
    <w:p w14:paraId="351A739A" w14:textId="77777777" w:rsidR="00144860" w:rsidRPr="00931284" w:rsidRDefault="00144860" w:rsidP="00BF4CC0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4723FC">
        <w:rPr>
          <w:rFonts w:cs="Arial"/>
          <w:sz w:val="21"/>
          <w:szCs w:val="21"/>
          <w:shd w:val="clear" w:color="auto" w:fill="FFFFFF"/>
        </w:rPr>
        <w:t xml:space="preserve">En </w:t>
      </w:r>
      <w:r w:rsidR="00866FC4" w:rsidRPr="004723FC">
        <w:rPr>
          <w:rFonts w:cs="Arial"/>
          <w:sz w:val="21"/>
          <w:szCs w:val="21"/>
          <w:shd w:val="clear" w:color="auto" w:fill="FFFFFF"/>
        </w:rPr>
        <w:t>todos los</w:t>
      </w:r>
      <w:r w:rsidRPr="004723FC">
        <w:rPr>
          <w:rFonts w:cs="Arial"/>
          <w:sz w:val="21"/>
          <w:szCs w:val="21"/>
          <w:shd w:val="clear" w:color="auto" w:fill="FFFFFF"/>
        </w:rPr>
        <w:t xml:space="preserve"> casos, las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solicitudes deben </w:t>
      </w:r>
      <w:r w:rsidR="0053771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ser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presenta</w:t>
      </w:r>
      <w:r w:rsidR="0053771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das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antes de la salida de la mercancía del punto de llegada.</w:t>
      </w:r>
    </w:p>
    <w:p w14:paraId="52D1A2F3" w14:textId="77777777" w:rsidR="0026411E" w:rsidRPr="00931284" w:rsidRDefault="0026411E" w:rsidP="009E5882">
      <w:pPr>
        <w:ind w:left="1134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4F653378" w14:textId="77777777" w:rsidR="00341005" w:rsidRPr="00931284" w:rsidRDefault="0026411E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La solicitud electrónica es de aprobación automática, </w:t>
      </w:r>
      <w:r w:rsidR="00341005" w:rsidRPr="00931284">
        <w:rPr>
          <w:rFonts w:cs="Arial"/>
          <w:color w:val="000000" w:themeColor="text1"/>
          <w:sz w:val="21"/>
          <w:szCs w:val="21"/>
        </w:rPr>
        <w:t xml:space="preserve">pero </w:t>
      </w:r>
      <w:r w:rsidR="007F4570" w:rsidRPr="00931284">
        <w:rPr>
          <w:rFonts w:cs="Arial"/>
          <w:color w:val="000000" w:themeColor="text1"/>
          <w:sz w:val="21"/>
          <w:szCs w:val="21"/>
        </w:rPr>
        <w:t>es calificada</w:t>
      </w:r>
      <w:r w:rsidR="00341005" w:rsidRPr="00931284">
        <w:rPr>
          <w:rFonts w:cs="Arial"/>
          <w:color w:val="000000" w:themeColor="text1"/>
          <w:sz w:val="21"/>
          <w:szCs w:val="21"/>
        </w:rPr>
        <w:t xml:space="preserve"> como SEP cuando se presente alguno de los siguientes </w:t>
      </w:r>
      <w:r w:rsidRPr="00931284">
        <w:rPr>
          <w:rFonts w:cs="Arial"/>
          <w:color w:val="000000" w:themeColor="text1"/>
          <w:sz w:val="21"/>
          <w:szCs w:val="21"/>
        </w:rPr>
        <w:t>casos</w:t>
      </w:r>
      <w:r w:rsidR="00341005" w:rsidRPr="00931284">
        <w:rPr>
          <w:rFonts w:cs="Arial"/>
          <w:color w:val="000000" w:themeColor="text1"/>
          <w:sz w:val="21"/>
          <w:szCs w:val="21"/>
        </w:rPr>
        <w:t xml:space="preserve"> de excepción</w:t>
      </w:r>
      <w:r w:rsidR="00004FB8" w:rsidRPr="00931284">
        <w:rPr>
          <w:rFonts w:cs="Arial"/>
          <w:color w:val="000000" w:themeColor="text1"/>
          <w:sz w:val="21"/>
          <w:szCs w:val="21"/>
        </w:rPr>
        <w:t>:</w:t>
      </w:r>
    </w:p>
    <w:p w14:paraId="787471B6" w14:textId="77777777" w:rsidR="00341005" w:rsidRPr="00931284" w:rsidRDefault="00341005" w:rsidP="009E5882">
      <w:pPr>
        <w:ind w:left="720"/>
        <w:rPr>
          <w:rFonts w:cs="Arial"/>
          <w:color w:val="000000" w:themeColor="text1"/>
          <w:sz w:val="22"/>
          <w:szCs w:val="22"/>
        </w:rPr>
      </w:pPr>
    </w:p>
    <w:tbl>
      <w:tblPr>
        <w:tblW w:w="72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4"/>
        <w:gridCol w:w="3969"/>
      </w:tblGrid>
      <w:tr w:rsidR="0026411E" w:rsidRPr="00931284" w14:paraId="2CE02EE6" w14:textId="77777777" w:rsidTr="00685496">
        <w:trPr>
          <w:trHeight w:val="537"/>
        </w:trPr>
        <w:tc>
          <w:tcPr>
            <w:tcW w:w="1276" w:type="dxa"/>
            <w:shd w:val="clear" w:color="auto" w:fill="E7E6E6"/>
            <w:vAlign w:val="center"/>
            <w:hideMark/>
          </w:tcPr>
          <w:p w14:paraId="263B3B45" w14:textId="77777777" w:rsidR="0026411E" w:rsidRPr="00931284" w:rsidRDefault="0026411E" w:rsidP="009E5882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Solicitud electrónica</w:t>
            </w:r>
          </w:p>
        </w:tc>
        <w:tc>
          <w:tcPr>
            <w:tcW w:w="1984" w:type="dxa"/>
            <w:shd w:val="clear" w:color="auto" w:fill="E7E6E6"/>
            <w:vAlign w:val="center"/>
            <w:hideMark/>
          </w:tcPr>
          <w:p w14:paraId="495D8C20" w14:textId="5D743A00" w:rsidR="0026411E" w:rsidRPr="00931284" w:rsidRDefault="0026411E" w:rsidP="009E5882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Tipo</w:t>
            </w:r>
          </w:p>
        </w:tc>
        <w:tc>
          <w:tcPr>
            <w:tcW w:w="3969" w:type="dxa"/>
            <w:shd w:val="clear" w:color="auto" w:fill="E7E6E6"/>
            <w:vAlign w:val="center"/>
            <w:hideMark/>
          </w:tcPr>
          <w:p w14:paraId="24D57B19" w14:textId="77777777" w:rsidR="0026411E" w:rsidRPr="00931284" w:rsidRDefault="0026411E" w:rsidP="009E5882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Casos de excepción</w:t>
            </w:r>
          </w:p>
        </w:tc>
      </w:tr>
      <w:tr w:rsidR="0026411E" w:rsidRPr="00931284" w14:paraId="20B5FAA7" w14:textId="77777777" w:rsidTr="00685496">
        <w:trPr>
          <w:trHeight w:val="697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C3C19B1" w14:textId="6E7AAF02" w:rsidR="0026411E" w:rsidRPr="004723FC" w:rsidRDefault="0026411E" w:rsidP="004723FC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Rectificación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B25F7B" w14:textId="77777777" w:rsidR="0026411E" w:rsidRPr="00931284" w:rsidRDefault="0026411E" w:rsidP="009E58A3">
            <w:pPr>
              <w:ind w:right="72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Manifiesto de carga </w:t>
            </w:r>
            <w:r w:rsidR="009E58A3" w:rsidRPr="0093128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D60129" w:rsidRPr="00931284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atos generales del medio de transporte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05FD1F" w14:textId="77777777" w:rsidR="0026411E" w:rsidRPr="00931284" w:rsidRDefault="0026411E" w:rsidP="00844BC7">
            <w:pPr>
              <w:ind w:left="69"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Cuando el manifiesto de carga cuente con registro de fecha y hora de llegada del medio de transporte.</w:t>
            </w:r>
          </w:p>
          <w:p w14:paraId="76CC8FCF" w14:textId="77777777" w:rsidR="0026411E" w:rsidRPr="00931284" w:rsidRDefault="0026411E" w:rsidP="00844BC7">
            <w:pPr>
              <w:ind w:left="352" w:right="12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411E" w:rsidRPr="00931284" w14:paraId="069C5E45" w14:textId="77777777" w:rsidTr="00685496">
        <w:trPr>
          <w:trHeight w:val="3100"/>
        </w:trPr>
        <w:tc>
          <w:tcPr>
            <w:tcW w:w="1276" w:type="dxa"/>
            <w:vMerge/>
            <w:vAlign w:val="center"/>
            <w:hideMark/>
          </w:tcPr>
          <w:p w14:paraId="005D954A" w14:textId="77777777" w:rsidR="0026411E" w:rsidRPr="00931284" w:rsidRDefault="0026411E" w:rsidP="009E5882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34E956" w14:textId="77777777" w:rsidR="0026411E" w:rsidRPr="00931284" w:rsidRDefault="0026411E" w:rsidP="009E588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Documento de transporte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E85D97" w14:textId="77777777" w:rsidR="0026411E" w:rsidRPr="00931284" w:rsidRDefault="0026411E" w:rsidP="004356DD">
            <w:pPr>
              <w:numPr>
                <w:ilvl w:val="0"/>
                <w:numId w:val="13"/>
              </w:numPr>
              <w:ind w:left="352" w:right="120" w:hanging="25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Cuando la mercancía se encuentre en abandono legal</w:t>
            </w:r>
            <w:r w:rsidR="00C06762" w:rsidRPr="00931284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3E5B2772" w14:textId="77777777" w:rsidR="0026411E" w:rsidRPr="00931284" w:rsidRDefault="0026411E" w:rsidP="00645C71">
            <w:pPr>
              <w:numPr>
                <w:ilvl w:val="0"/>
                <w:numId w:val="13"/>
              </w:numPr>
              <w:ind w:left="352" w:right="120" w:hanging="253"/>
              <w:rPr>
                <w:rFonts w:cs="Arial"/>
                <w:strike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Cuando</w:t>
            </w:r>
            <w:r w:rsidR="00A64CE2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C06762" w:rsidRPr="00931284">
              <w:rPr>
                <w:rFonts w:cs="Arial"/>
                <w:color w:val="000000" w:themeColor="text1"/>
                <w:sz w:val="18"/>
                <w:szCs w:val="18"/>
              </w:rPr>
              <w:t>la rectificación de los siguientes datos</w:t>
            </w:r>
            <w:r w:rsidR="007F4570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 es solicitada</w:t>
            </w:r>
            <w:r w:rsidR="00C06762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después de la llegada del medio de transporte:</w:t>
            </w:r>
          </w:p>
          <w:p w14:paraId="4A052617" w14:textId="77777777" w:rsidR="0026411E" w:rsidRPr="00931284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>escripción de mercancía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</w:p>
          <w:p w14:paraId="42932CDA" w14:textId="77777777" w:rsidR="0026411E" w:rsidRPr="00931284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>onsignatario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</w:p>
          <w:p w14:paraId="232C81A3" w14:textId="77777777" w:rsidR="0026411E" w:rsidRPr="00931284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>antidad de bultos: reducción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</w:p>
          <w:p w14:paraId="7D7606E7" w14:textId="77777777" w:rsidR="0026411E" w:rsidRPr="00931284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n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>úmero de documento de transporte</w:t>
            </w:r>
            <w:r w:rsidR="00C06762" w:rsidRPr="00931284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33F3D111" w14:textId="503BE179" w:rsidR="009760C8" w:rsidRPr="00931284" w:rsidRDefault="00C06762" w:rsidP="004356DD">
            <w:pPr>
              <w:numPr>
                <w:ilvl w:val="0"/>
                <w:numId w:val="13"/>
              </w:numPr>
              <w:ind w:left="352" w:right="120" w:hanging="253"/>
              <w:rPr>
                <w:rFonts w:cs="Arial"/>
                <w:color w:val="000000" w:themeColor="text1"/>
                <w:sz w:val="18"/>
                <w:szCs w:val="18"/>
              </w:rPr>
            </w:pPr>
            <w:r w:rsidRPr="004723FC">
              <w:rPr>
                <w:rFonts w:cs="Arial"/>
                <w:sz w:val="18"/>
                <w:szCs w:val="18"/>
              </w:rPr>
              <w:t>Cuando s</w:t>
            </w:r>
            <w:r w:rsidR="0026411E" w:rsidRPr="004723FC">
              <w:rPr>
                <w:rFonts w:cs="Arial"/>
                <w:sz w:val="18"/>
                <w:szCs w:val="18"/>
              </w:rPr>
              <w:t xml:space="preserve">e encuentre </w:t>
            </w:r>
            <w:r w:rsidR="00256B73" w:rsidRPr="004723FC">
              <w:rPr>
                <w:rFonts w:cs="Arial"/>
                <w:sz w:val="18"/>
                <w:szCs w:val="18"/>
              </w:rPr>
              <w:t xml:space="preserve">destinado o asociado a </w:t>
            </w:r>
            <w:r w:rsidR="007B7895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otro </w:t>
            </w:r>
            <w:r w:rsidR="007B7895" w:rsidRPr="00931284">
              <w:rPr>
                <w:rFonts w:cs="Arial"/>
                <w:color w:val="000000" w:themeColor="text1"/>
                <w:sz w:val="18"/>
                <w:szCs w:val="18"/>
                <w:lang w:val="es-PE" w:eastAsia="es-PE"/>
              </w:rPr>
              <w:t>documento aduanero</w:t>
            </w:r>
            <w:r w:rsidR="007B7895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y se rectifiquen los </w:t>
            </w:r>
            <w:r w:rsidR="00ED0A3F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siguientes 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>datos</w:t>
            </w:r>
            <w:r w:rsidR="009760C8" w:rsidRPr="00931284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2BA84A79" w14:textId="77777777" w:rsidR="00ED0A3F" w:rsidRPr="00931284" w:rsidRDefault="0026411E" w:rsidP="009760C8">
            <w:pPr>
              <w:numPr>
                <w:ilvl w:val="0"/>
                <w:numId w:val="25"/>
              </w:numPr>
              <w:ind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número de documento de transporte</w:t>
            </w:r>
          </w:p>
          <w:p w14:paraId="723DE0DE" w14:textId="77777777" w:rsidR="00ED0A3F" w:rsidRPr="00931284" w:rsidRDefault="0026411E" w:rsidP="00ED0A3F">
            <w:pPr>
              <w:numPr>
                <w:ilvl w:val="0"/>
                <w:numId w:val="25"/>
              </w:numPr>
              <w:ind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descripción de mercancía,</w:t>
            </w:r>
          </w:p>
          <w:p w14:paraId="4AE8877B" w14:textId="77777777" w:rsidR="00ED0A3F" w:rsidRPr="00931284" w:rsidRDefault="0026411E" w:rsidP="00ED0A3F">
            <w:pPr>
              <w:numPr>
                <w:ilvl w:val="0"/>
                <w:numId w:val="25"/>
              </w:numPr>
              <w:ind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consignatario,</w:t>
            </w:r>
          </w:p>
          <w:p w14:paraId="55A243A3" w14:textId="77777777" w:rsidR="00ED0A3F" w:rsidRPr="00931284" w:rsidRDefault="0026411E" w:rsidP="00ED0A3F">
            <w:pPr>
              <w:numPr>
                <w:ilvl w:val="0"/>
                <w:numId w:val="25"/>
              </w:numPr>
              <w:ind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fecha y puerto de embarque,</w:t>
            </w:r>
          </w:p>
          <w:p w14:paraId="4D09A8C5" w14:textId="77777777" w:rsidR="0026411E" w:rsidRPr="00931284" w:rsidRDefault="0026411E" w:rsidP="00ED0A3F">
            <w:pPr>
              <w:numPr>
                <w:ilvl w:val="0"/>
                <w:numId w:val="25"/>
              </w:numPr>
              <w:ind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peso y bultos.</w:t>
            </w:r>
          </w:p>
        </w:tc>
      </w:tr>
      <w:tr w:rsidR="0026411E" w:rsidRPr="00931284" w14:paraId="080C2DB4" w14:textId="77777777" w:rsidTr="00685496">
        <w:trPr>
          <w:trHeight w:val="7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9223B" w14:textId="77777777" w:rsidR="00BF1C7F" w:rsidRPr="00931284" w:rsidRDefault="0026411E" w:rsidP="00BF1C7F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Incorporación</w:t>
            </w:r>
            <w:r w:rsidR="00BF1C7F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0030EDF" w14:textId="77777777" w:rsidR="0026411E" w:rsidRPr="00931284" w:rsidRDefault="00BF1C7F" w:rsidP="00BF1C7F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o </w:t>
            </w:r>
            <w:r w:rsidR="0026411E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anulación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5E47E5" w14:textId="77777777" w:rsidR="0026411E" w:rsidRPr="00931284" w:rsidRDefault="0026411E" w:rsidP="009E588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Documento de transporte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F8EF97" w14:textId="77777777" w:rsidR="0026411E" w:rsidRPr="00931284" w:rsidRDefault="0026411E" w:rsidP="009E58A3">
            <w:pPr>
              <w:ind w:left="69"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Cuando el manifiesto de carga cuente con registro de fecha y hora de llegada del medio de transporte.</w:t>
            </w:r>
          </w:p>
        </w:tc>
      </w:tr>
    </w:tbl>
    <w:p w14:paraId="56420E8F" w14:textId="77777777" w:rsidR="0026411E" w:rsidRPr="00931284" w:rsidRDefault="0026411E" w:rsidP="009E5882">
      <w:pPr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F355852" w14:textId="425D798F" w:rsidR="00765E59" w:rsidRPr="00931284" w:rsidRDefault="00341005" w:rsidP="00765E59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bookmarkStart w:id="3" w:name="_Hlk14176625"/>
      <w:r w:rsidRPr="00931284">
        <w:rPr>
          <w:rFonts w:cs="Arial"/>
          <w:color w:val="000000" w:themeColor="text1"/>
          <w:sz w:val="21"/>
          <w:szCs w:val="21"/>
        </w:rPr>
        <w:t xml:space="preserve">Cuando la solicitud </w:t>
      </w:r>
      <w:r w:rsidR="0057226D" w:rsidRPr="00931284">
        <w:rPr>
          <w:rFonts w:cs="Arial"/>
          <w:color w:val="000000" w:themeColor="text1"/>
          <w:sz w:val="21"/>
          <w:szCs w:val="21"/>
        </w:rPr>
        <w:t xml:space="preserve">electrónica </w:t>
      </w:r>
      <w:r w:rsidRPr="00931284">
        <w:rPr>
          <w:rFonts w:cs="Arial"/>
          <w:color w:val="000000" w:themeColor="text1"/>
          <w:sz w:val="21"/>
          <w:szCs w:val="21"/>
        </w:rPr>
        <w:t xml:space="preserve">es calificada como SEP, el </w:t>
      </w:r>
      <w:r w:rsidR="00B2011B" w:rsidRPr="00931284">
        <w:rPr>
          <w:rFonts w:cs="Arial"/>
          <w:color w:val="000000" w:themeColor="text1"/>
          <w:sz w:val="21"/>
          <w:szCs w:val="21"/>
        </w:rPr>
        <w:t xml:space="preserve">OCE </w:t>
      </w:r>
      <w:r w:rsidR="005F2AAE" w:rsidRPr="00931284">
        <w:rPr>
          <w:rFonts w:cs="Arial"/>
          <w:color w:val="000000" w:themeColor="text1"/>
          <w:sz w:val="21"/>
          <w:szCs w:val="21"/>
        </w:rPr>
        <w:t xml:space="preserve">y el OI </w:t>
      </w:r>
      <w:r w:rsidR="00B2011B" w:rsidRPr="00931284">
        <w:rPr>
          <w:rFonts w:cs="Arial"/>
          <w:color w:val="000000" w:themeColor="text1"/>
          <w:sz w:val="21"/>
          <w:szCs w:val="21"/>
        </w:rPr>
        <w:t>presenta</w:t>
      </w:r>
      <w:r w:rsidR="005F2AAE" w:rsidRPr="00931284">
        <w:rPr>
          <w:rFonts w:cs="Arial"/>
          <w:color w:val="000000" w:themeColor="text1"/>
          <w:sz w:val="21"/>
          <w:szCs w:val="21"/>
        </w:rPr>
        <w:t>n</w:t>
      </w:r>
      <w:r w:rsidR="00B2011B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765E59" w:rsidRPr="00931284">
        <w:rPr>
          <w:rFonts w:cs="Arial"/>
          <w:color w:val="000000" w:themeColor="text1"/>
          <w:sz w:val="21"/>
          <w:szCs w:val="21"/>
        </w:rPr>
        <w:t xml:space="preserve">la documentación sustentatoria </w:t>
      </w:r>
      <w:r w:rsidR="00B2011B" w:rsidRPr="00931284">
        <w:rPr>
          <w:rFonts w:cs="Arial"/>
          <w:color w:val="000000" w:themeColor="text1"/>
          <w:sz w:val="21"/>
          <w:szCs w:val="21"/>
        </w:rPr>
        <w:t xml:space="preserve">de manera </w:t>
      </w:r>
      <w:r w:rsidR="00765E59" w:rsidRPr="00931284">
        <w:rPr>
          <w:rFonts w:cs="Arial"/>
          <w:color w:val="000000" w:themeColor="text1"/>
          <w:sz w:val="21"/>
          <w:szCs w:val="21"/>
        </w:rPr>
        <w:t xml:space="preserve">digitalizada a través del </w:t>
      </w:r>
      <w:r w:rsidR="00B549A9" w:rsidRPr="00931284">
        <w:rPr>
          <w:rFonts w:cs="Arial"/>
          <w:color w:val="000000" w:themeColor="text1"/>
          <w:sz w:val="21"/>
          <w:szCs w:val="21"/>
        </w:rPr>
        <w:t>p</w:t>
      </w:r>
      <w:r w:rsidR="00765E59"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765E5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.</w:t>
      </w:r>
      <w:r w:rsidR="00765E59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bookmarkEnd w:id="3"/>
    <w:p w14:paraId="7C8A097E" w14:textId="77777777" w:rsidR="0026411E" w:rsidRPr="00931284" w:rsidRDefault="0026411E" w:rsidP="005A0E24">
      <w:pPr>
        <w:ind w:left="1276"/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</w:p>
    <w:p w14:paraId="569B2075" w14:textId="77777777" w:rsidR="0026411E" w:rsidRPr="00931284" w:rsidRDefault="0026411E" w:rsidP="004356DD">
      <w:pPr>
        <w:numPr>
          <w:ilvl w:val="0"/>
          <w:numId w:val="8"/>
        </w:numPr>
        <w:ind w:left="1276" w:hanging="425"/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>El OCE y el OI pueden solicitar la rectificación de los AR</w:t>
      </w:r>
      <w:r w:rsidR="003A1A40"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 xml:space="preserve">I </w:t>
      </w:r>
      <w:r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>hasta antes de la salida de las mercancías del punto de llegada.</w:t>
      </w:r>
    </w:p>
    <w:p w14:paraId="183901BF" w14:textId="77777777" w:rsidR="0026411E" w:rsidRPr="00931284" w:rsidRDefault="0026411E" w:rsidP="009E5882">
      <w:pPr>
        <w:ind w:left="720"/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</w:p>
    <w:p w14:paraId="5E04BCAC" w14:textId="77777777" w:rsidR="0026411E" w:rsidRPr="00931284" w:rsidRDefault="0026411E" w:rsidP="009E58A3">
      <w:pPr>
        <w:ind w:left="1276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electrónica de los </w:t>
      </w:r>
      <w:r w:rsidR="003A1A40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ARI </w:t>
      </w:r>
      <w:r w:rsidR="00FD4774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es</w:t>
      </w: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aprobación automática, en los siguientes casos:</w:t>
      </w:r>
    </w:p>
    <w:p w14:paraId="76C70CD7" w14:textId="77777777" w:rsidR="003C4FD4" w:rsidRPr="00931284" w:rsidRDefault="003C4FD4" w:rsidP="009E5882">
      <w:pPr>
        <w:rPr>
          <w:rStyle w:val="auto-style6"/>
          <w:rFonts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71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46"/>
        <w:gridCol w:w="4445"/>
      </w:tblGrid>
      <w:tr w:rsidR="0026411E" w:rsidRPr="00931284" w14:paraId="5A5DC19A" w14:textId="77777777" w:rsidTr="00685496">
        <w:trPr>
          <w:trHeight w:val="670"/>
          <w:jc w:val="right"/>
        </w:trPr>
        <w:tc>
          <w:tcPr>
            <w:tcW w:w="1271" w:type="dxa"/>
            <w:shd w:val="clear" w:color="auto" w:fill="E7E6E6"/>
            <w:vAlign w:val="center"/>
            <w:hideMark/>
          </w:tcPr>
          <w:p w14:paraId="4D4485B2" w14:textId="77777777" w:rsidR="0026411E" w:rsidRPr="00931284" w:rsidRDefault="0026411E" w:rsidP="009E5882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Solicitud electrónica</w:t>
            </w:r>
            <w:r w:rsidR="003A1A40"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E7E6E6"/>
            <w:vAlign w:val="center"/>
            <w:hideMark/>
          </w:tcPr>
          <w:p w14:paraId="58C9E597" w14:textId="45C6D380" w:rsidR="0026411E" w:rsidRPr="00931284" w:rsidRDefault="0026411E" w:rsidP="009E5882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Tipo</w:t>
            </w:r>
          </w:p>
        </w:tc>
        <w:tc>
          <w:tcPr>
            <w:tcW w:w="4445" w:type="dxa"/>
            <w:shd w:val="clear" w:color="auto" w:fill="E7E6E6"/>
            <w:vAlign w:val="center"/>
            <w:hideMark/>
          </w:tcPr>
          <w:p w14:paraId="5479A939" w14:textId="77777777" w:rsidR="0026411E" w:rsidRPr="00931284" w:rsidRDefault="00341005" w:rsidP="009E5882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Casos</w:t>
            </w:r>
          </w:p>
        </w:tc>
      </w:tr>
      <w:tr w:rsidR="0026411E" w:rsidRPr="00931284" w14:paraId="5E6EBA7A" w14:textId="77777777" w:rsidTr="00685496">
        <w:trPr>
          <w:trHeight w:val="755"/>
          <w:jc w:val="right"/>
        </w:trPr>
        <w:tc>
          <w:tcPr>
            <w:tcW w:w="1271" w:type="dxa"/>
            <w:vMerge w:val="restart"/>
            <w:vAlign w:val="center"/>
            <w:hideMark/>
          </w:tcPr>
          <w:p w14:paraId="79904F62" w14:textId="0640B5B5" w:rsidR="0026411E" w:rsidRPr="00685496" w:rsidRDefault="0026411E" w:rsidP="004723FC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Rectificación </w:t>
            </w:r>
          </w:p>
        </w:tc>
        <w:tc>
          <w:tcPr>
            <w:tcW w:w="1446" w:type="dxa"/>
            <w:vAlign w:val="center"/>
            <w:hideMark/>
          </w:tcPr>
          <w:p w14:paraId="304255D8" w14:textId="77777777" w:rsidR="0026411E" w:rsidRPr="00685496" w:rsidRDefault="0026411E" w:rsidP="009E5882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Llegada del medio de transporte</w:t>
            </w:r>
          </w:p>
        </w:tc>
        <w:tc>
          <w:tcPr>
            <w:tcW w:w="4445" w:type="dxa"/>
            <w:vAlign w:val="center"/>
            <w:hideMark/>
          </w:tcPr>
          <w:p w14:paraId="7BE40107" w14:textId="77777777" w:rsidR="0026411E" w:rsidRPr="00685496" w:rsidRDefault="007619F6" w:rsidP="00844BC7">
            <w:pPr>
              <w:ind w:left="69" w:right="145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Cuando</w:t>
            </w:r>
            <w:r w:rsidR="0026411E"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el manifiesto de carga no cuente con registro del término de la descarga.</w:t>
            </w:r>
          </w:p>
          <w:p w14:paraId="75086745" w14:textId="77777777" w:rsidR="0026411E" w:rsidRPr="00685496" w:rsidRDefault="0026411E" w:rsidP="00B33ACA">
            <w:pPr>
              <w:ind w:left="211" w:right="145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6411E" w:rsidRPr="00931284" w14:paraId="4D8C23FB" w14:textId="77777777" w:rsidTr="00685496">
        <w:trPr>
          <w:trHeight w:val="835"/>
          <w:jc w:val="right"/>
        </w:trPr>
        <w:tc>
          <w:tcPr>
            <w:tcW w:w="1271" w:type="dxa"/>
            <w:vMerge/>
            <w:vAlign w:val="center"/>
          </w:tcPr>
          <w:p w14:paraId="58F4B043" w14:textId="77777777" w:rsidR="0026411E" w:rsidRPr="00685496" w:rsidRDefault="0026411E" w:rsidP="009E5882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3E1AE14B" w14:textId="77777777" w:rsidR="00B33ACA" w:rsidRPr="00685496" w:rsidRDefault="0026411E" w:rsidP="009E5882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Descarga de </w:t>
            </w:r>
          </w:p>
          <w:p w14:paraId="2841C3C1" w14:textId="77777777" w:rsidR="0026411E" w:rsidRPr="00685496" w:rsidRDefault="003C4FD4" w:rsidP="009E5882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L</w:t>
            </w:r>
            <w:r w:rsidR="0026411E"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a</w:t>
            </w: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33ACA"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m</w:t>
            </w:r>
            <w:r w:rsidR="0026411E"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ercancía</w:t>
            </w:r>
          </w:p>
        </w:tc>
        <w:tc>
          <w:tcPr>
            <w:tcW w:w="4445" w:type="dxa"/>
            <w:vAlign w:val="center"/>
          </w:tcPr>
          <w:p w14:paraId="7DFF7DDB" w14:textId="77777777" w:rsidR="009E58A3" w:rsidRPr="00685496" w:rsidRDefault="007619F6" w:rsidP="00844BC7">
            <w:pPr>
              <w:ind w:left="69" w:right="145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Cuando</w:t>
            </w:r>
            <w:r w:rsidR="0026411E"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la carga no haya salido del puerto o del terminal de carga aéreo</w:t>
            </w:r>
            <w:r w:rsidR="0026411E" w:rsidRPr="0068549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6411E"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y se encuentre dentro del plazo de ocho horas siguientes al término de la descarga.</w:t>
            </w:r>
          </w:p>
        </w:tc>
      </w:tr>
      <w:tr w:rsidR="0031578A" w:rsidRPr="00931284" w14:paraId="279D9301" w14:textId="77777777" w:rsidTr="00685496">
        <w:trPr>
          <w:trHeight w:val="1837"/>
          <w:jc w:val="right"/>
        </w:trPr>
        <w:tc>
          <w:tcPr>
            <w:tcW w:w="1271" w:type="dxa"/>
            <w:vMerge/>
            <w:vAlign w:val="center"/>
            <w:hideMark/>
          </w:tcPr>
          <w:p w14:paraId="144D43E8" w14:textId="77777777" w:rsidR="0026411E" w:rsidRPr="00931284" w:rsidRDefault="0026411E" w:rsidP="009E5882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  <w:hideMark/>
          </w:tcPr>
          <w:p w14:paraId="7332C816" w14:textId="77777777" w:rsidR="00B33ACA" w:rsidRPr="00931284" w:rsidRDefault="0026411E" w:rsidP="009E5882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Ingreso y recepción</w:t>
            </w:r>
            <w:r w:rsidR="003C4FD4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 </w:t>
            </w:r>
          </w:p>
          <w:p w14:paraId="7E32E5A8" w14:textId="77777777" w:rsidR="0026411E" w:rsidRPr="00931284" w:rsidRDefault="0026411E" w:rsidP="009E588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la mercancía</w:t>
            </w:r>
          </w:p>
        </w:tc>
        <w:tc>
          <w:tcPr>
            <w:tcW w:w="4445" w:type="dxa"/>
            <w:vAlign w:val="center"/>
            <w:hideMark/>
          </w:tcPr>
          <w:p w14:paraId="01A14D01" w14:textId="77777777" w:rsidR="0026411E" w:rsidRPr="00931284" w:rsidRDefault="007619F6" w:rsidP="00685496">
            <w:pPr>
              <w:ind w:left="69" w:right="145"/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Cuando</w:t>
            </w:r>
            <w:r w:rsidR="0026411E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se realice dentro del plazo establecido para su transmisión o registro y la mercancía no se encuentre en alguno de los siguientes supuestos:</w:t>
            </w:r>
          </w:p>
          <w:p w14:paraId="2413D34A" w14:textId="5149DB6F" w:rsidR="009E58A3" w:rsidRPr="00931284" w:rsidRDefault="0026411E" w:rsidP="00685496">
            <w:pPr>
              <w:ind w:left="69" w:right="145"/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1. </w:t>
            </w:r>
            <w:r w:rsidR="00195092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e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n abandono legal</w:t>
            </w:r>
            <w:r w:rsidR="00195092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,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br/>
              <w:t xml:space="preserve">2. </w:t>
            </w:r>
            <w:r w:rsidR="00195092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c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on </w:t>
            </w:r>
            <w:r w:rsidR="00DC7141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una 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ACE </w:t>
            </w:r>
            <w:r w:rsidR="00E554B2" w:rsidRPr="001C0116">
              <w:rPr>
                <w:rFonts w:cs="Arial"/>
                <w:bCs/>
                <w:color w:val="000000" w:themeColor="text1"/>
                <w:sz w:val="18"/>
                <w:szCs w:val="18"/>
              </w:rPr>
              <w:t>pendiente</w:t>
            </w:r>
            <w:r w:rsidR="00195092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,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br/>
              <w:t>3.</w:t>
            </w:r>
            <w:r w:rsidRPr="004723FC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91022" w:rsidRPr="004723FC">
              <w:rPr>
                <w:rFonts w:cs="Arial"/>
                <w:sz w:val="18"/>
                <w:szCs w:val="18"/>
              </w:rPr>
              <w:t>destinado o asociado a</w:t>
            </w:r>
            <w:r w:rsidR="00E91022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 otro documento aduanero</w:t>
            </w:r>
            <w:r w:rsidR="00195092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,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br/>
              <w:t xml:space="preserve">4. </w:t>
            </w:r>
            <w:r w:rsidR="00195092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c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antidad de bultos: reducción.</w:t>
            </w:r>
          </w:p>
        </w:tc>
      </w:tr>
    </w:tbl>
    <w:p w14:paraId="631D5987" w14:textId="77777777" w:rsidR="0026411E" w:rsidRPr="00931284" w:rsidRDefault="0026411E" w:rsidP="009E5882">
      <w:pPr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</w:p>
    <w:p w14:paraId="78006F29" w14:textId="77777777" w:rsidR="007619F6" w:rsidRPr="00931284" w:rsidRDefault="00341005" w:rsidP="009E58A3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En los demás casos</w:t>
      </w:r>
      <w:r w:rsidR="007619F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26411E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</w:t>
      </w:r>
      <w:r w:rsidR="007619F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electrónica de los ARI </w:t>
      </w:r>
      <w:r w:rsidR="0026411E" w:rsidRPr="00931284">
        <w:rPr>
          <w:rFonts w:cs="Arial"/>
          <w:color w:val="000000" w:themeColor="text1"/>
          <w:sz w:val="21"/>
          <w:szCs w:val="21"/>
        </w:rPr>
        <w:t>es calificada como</w:t>
      </w:r>
      <w:r w:rsidR="003C4FD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26411E" w:rsidRPr="00931284">
        <w:rPr>
          <w:rFonts w:cs="Arial"/>
          <w:color w:val="000000" w:themeColor="text1"/>
          <w:sz w:val="21"/>
          <w:szCs w:val="21"/>
        </w:rPr>
        <w:t>SEP</w:t>
      </w:r>
      <w:r w:rsidR="007619F6" w:rsidRPr="00931284">
        <w:rPr>
          <w:rFonts w:cs="Arial"/>
          <w:color w:val="000000" w:themeColor="text1"/>
          <w:sz w:val="21"/>
          <w:szCs w:val="21"/>
        </w:rPr>
        <w:t>. El OCE y el OI presentan la documentación sustentatoria de manera digitalizada a través del portal de la SUNAT</w:t>
      </w:r>
      <w:r w:rsidR="007619F6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.</w:t>
      </w:r>
      <w:r w:rsidR="007619F6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43B57B9E" w14:textId="77777777" w:rsidR="00C462D9" w:rsidRPr="00931284" w:rsidRDefault="00C462D9" w:rsidP="009E5882">
      <w:pPr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245442D4" w14:textId="77777777" w:rsidR="00C462D9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bookmarkStart w:id="4" w:name="_Hlk22544152"/>
      <w:r w:rsidRPr="00931284">
        <w:rPr>
          <w:rFonts w:cs="Arial"/>
          <w:color w:val="000000" w:themeColor="text1"/>
          <w:sz w:val="21"/>
          <w:szCs w:val="21"/>
        </w:rPr>
        <w:t>La transmisión de la solicitud es rechazada por el sistema cuando:</w:t>
      </w:r>
    </w:p>
    <w:p w14:paraId="4F947E1B" w14:textId="77777777" w:rsidR="00C462D9" w:rsidRPr="00931284" w:rsidRDefault="00C462D9" w:rsidP="004356DD">
      <w:pPr>
        <w:numPr>
          <w:ilvl w:val="0"/>
          <w:numId w:val="9"/>
        </w:numPr>
        <w:ind w:left="1560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El documento de transporte se encuentr</w:t>
      </w:r>
      <w:r w:rsidR="00E37259" w:rsidRPr="00931284">
        <w:rPr>
          <w:rFonts w:cs="Arial"/>
          <w:color w:val="000000" w:themeColor="text1"/>
          <w:sz w:val="21"/>
          <w:szCs w:val="21"/>
        </w:rPr>
        <w:t>a</w:t>
      </w:r>
      <w:r w:rsidRPr="00931284">
        <w:rPr>
          <w:rFonts w:cs="Arial"/>
          <w:color w:val="000000" w:themeColor="text1"/>
          <w:sz w:val="21"/>
          <w:szCs w:val="21"/>
        </w:rPr>
        <w:t xml:space="preserve"> con una ACE</w:t>
      </w:r>
      <w:r w:rsidR="007B7895" w:rsidRPr="00931284">
        <w:rPr>
          <w:rFonts w:cs="Arial"/>
          <w:color w:val="000000" w:themeColor="text1"/>
          <w:sz w:val="21"/>
          <w:szCs w:val="21"/>
        </w:rPr>
        <w:t xml:space="preserve"> pendiente</w:t>
      </w:r>
      <w:r w:rsidR="002E1044" w:rsidRPr="00931284">
        <w:rPr>
          <w:rFonts w:cs="Arial"/>
          <w:color w:val="000000" w:themeColor="text1"/>
          <w:sz w:val="21"/>
          <w:szCs w:val="21"/>
        </w:rPr>
        <w:t>.</w:t>
      </w:r>
    </w:p>
    <w:p w14:paraId="0EB6A967" w14:textId="77777777" w:rsidR="00C462D9" w:rsidRPr="00931284" w:rsidRDefault="002E1044" w:rsidP="004356DD">
      <w:pPr>
        <w:numPr>
          <w:ilvl w:val="0"/>
          <w:numId w:val="9"/>
        </w:numPr>
        <w:ind w:left="1560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Los datos generales del manifiesto de carga o el documento de transporte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5221EF" w:rsidRPr="00931284">
        <w:rPr>
          <w:rFonts w:cs="Arial"/>
          <w:color w:val="000000" w:themeColor="text1"/>
          <w:sz w:val="21"/>
          <w:szCs w:val="21"/>
        </w:rPr>
        <w:t>tenga</w:t>
      </w:r>
      <w:r w:rsidR="00527CD5" w:rsidRPr="00931284">
        <w:rPr>
          <w:rFonts w:cs="Arial"/>
          <w:color w:val="000000" w:themeColor="text1"/>
          <w:sz w:val="21"/>
          <w:szCs w:val="21"/>
        </w:rPr>
        <w:t>n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una </w:t>
      </w:r>
      <w:r w:rsidR="00771F78" w:rsidRPr="00931284">
        <w:rPr>
          <w:rFonts w:cs="Arial"/>
          <w:color w:val="000000" w:themeColor="text1"/>
          <w:sz w:val="21"/>
          <w:szCs w:val="21"/>
        </w:rPr>
        <w:t>s</w:t>
      </w:r>
      <w:r w:rsidR="00C462D9" w:rsidRPr="00931284">
        <w:rPr>
          <w:rFonts w:cs="Arial"/>
          <w:color w:val="000000" w:themeColor="text1"/>
          <w:sz w:val="21"/>
          <w:szCs w:val="21"/>
        </w:rPr>
        <w:t>olicitud</w:t>
      </w:r>
      <w:r w:rsidR="00771F78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5221EF" w:rsidRPr="00931284">
        <w:rPr>
          <w:rFonts w:cs="Arial"/>
          <w:color w:val="000000" w:themeColor="text1"/>
          <w:sz w:val="21"/>
          <w:szCs w:val="21"/>
        </w:rPr>
        <w:t xml:space="preserve">electrónica </w:t>
      </w:r>
      <w:r w:rsidR="00C462D9" w:rsidRPr="00931284">
        <w:rPr>
          <w:rFonts w:cs="Arial"/>
          <w:color w:val="000000" w:themeColor="text1"/>
          <w:sz w:val="21"/>
          <w:szCs w:val="21"/>
        </w:rPr>
        <w:t>pendiente de atención.</w:t>
      </w:r>
      <w:r w:rsidR="00426F99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bookmarkEnd w:id="4"/>
    <w:p w14:paraId="108D94DC" w14:textId="77777777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</w:p>
    <w:p w14:paraId="2294777E" w14:textId="77777777" w:rsidR="001F629F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El OCE y el OI pueden generar una nueva solicitud electrónica vinculada</w:t>
      </w:r>
      <w:r w:rsidR="002E1044" w:rsidRPr="00931284">
        <w:rPr>
          <w:rFonts w:cs="Arial"/>
          <w:color w:val="000000" w:themeColor="text1"/>
          <w:sz w:val="21"/>
          <w:szCs w:val="21"/>
        </w:rPr>
        <w:t xml:space="preserve"> a los datos generales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2E1044" w:rsidRPr="00931284">
        <w:rPr>
          <w:rFonts w:cs="Arial"/>
          <w:color w:val="000000" w:themeColor="text1"/>
          <w:sz w:val="21"/>
          <w:szCs w:val="21"/>
        </w:rPr>
        <w:t>de</w:t>
      </w:r>
      <w:r w:rsidRPr="00931284">
        <w:rPr>
          <w:rFonts w:cs="Arial"/>
          <w:color w:val="000000" w:themeColor="text1"/>
          <w:sz w:val="21"/>
          <w:szCs w:val="21"/>
        </w:rPr>
        <w:t>l</w:t>
      </w:r>
      <w:r w:rsidR="00187D24" w:rsidRPr="00931284">
        <w:rPr>
          <w:rFonts w:cs="Arial"/>
          <w:color w:val="000000" w:themeColor="text1"/>
          <w:sz w:val="21"/>
          <w:szCs w:val="21"/>
        </w:rPr>
        <w:t xml:space="preserve"> mismo </w:t>
      </w:r>
      <w:r w:rsidRPr="00931284">
        <w:rPr>
          <w:rFonts w:cs="Arial"/>
          <w:color w:val="000000" w:themeColor="text1"/>
          <w:sz w:val="21"/>
          <w:szCs w:val="21"/>
        </w:rPr>
        <w:t>manifiesto</w:t>
      </w:r>
      <w:r w:rsidR="00426F99" w:rsidRPr="00931284">
        <w:rPr>
          <w:rFonts w:cs="Arial"/>
          <w:color w:val="000000" w:themeColor="text1"/>
          <w:sz w:val="21"/>
          <w:szCs w:val="21"/>
        </w:rPr>
        <w:t xml:space="preserve"> de carga</w:t>
      </w:r>
      <w:r w:rsidRPr="00931284">
        <w:rPr>
          <w:rFonts w:cs="Arial"/>
          <w:color w:val="000000" w:themeColor="text1"/>
          <w:sz w:val="21"/>
          <w:szCs w:val="21"/>
        </w:rPr>
        <w:t xml:space="preserve"> o </w:t>
      </w:r>
      <w:r w:rsidR="00187D24" w:rsidRPr="00931284">
        <w:rPr>
          <w:rFonts w:cs="Arial"/>
          <w:color w:val="000000" w:themeColor="text1"/>
          <w:sz w:val="21"/>
          <w:szCs w:val="21"/>
        </w:rPr>
        <w:t xml:space="preserve">del mismo </w:t>
      </w:r>
      <w:r w:rsidRPr="00931284">
        <w:rPr>
          <w:rFonts w:cs="Arial"/>
          <w:color w:val="000000" w:themeColor="text1"/>
          <w:sz w:val="21"/>
          <w:szCs w:val="21"/>
        </w:rPr>
        <w:t xml:space="preserve">documento de transporte cuando exista una </w:t>
      </w:r>
      <w:r w:rsidR="00086D44" w:rsidRPr="00931284">
        <w:rPr>
          <w:rFonts w:cs="Arial"/>
          <w:color w:val="000000" w:themeColor="text1"/>
          <w:sz w:val="21"/>
          <w:szCs w:val="21"/>
        </w:rPr>
        <w:t>SEP</w:t>
      </w:r>
      <w:r w:rsidR="002E104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3B7FF0" w:rsidRPr="00931284">
        <w:rPr>
          <w:rFonts w:cs="Arial"/>
          <w:color w:val="000000" w:themeColor="text1"/>
          <w:sz w:val="21"/>
          <w:szCs w:val="21"/>
        </w:rPr>
        <w:t>resuelta</w:t>
      </w:r>
      <w:r w:rsidR="005221EF" w:rsidRPr="00931284">
        <w:rPr>
          <w:rFonts w:cs="Arial"/>
          <w:color w:val="000000" w:themeColor="text1"/>
          <w:sz w:val="21"/>
          <w:szCs w:val="21"/>
        </w:rPr>
        <w:t>.</w:t>
      </w:r>
    </w:p>
    <w:p w14:paraId="34B8DFC3" w14:textId="77777777" w:rsidR="0026411E" w:rsidRPr="00931284" w:rsidRDefault="0026411E" w:rsidP="009E58A3">
      <w:pPr>
        <w:ind w:left="1276"/>
        <w:rPr>
          <w:rFonts w:cs="Arial"/>
          <w:color w:val="000000" w:themeColor="text1"/>
          <w:sz w:val="21"/>
          <w:szCs w:val="21"/>
        </w:rPr>
      </w:pPr>
    </w:p>
    <w:p w14:paraId="336CFE27" w14:textId="77777777" w:rsidR="0026411E" w:rsidRPr="00931284" w:rsidRDefault="0026411E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Cuando la solicitud electrónica de un documento de transporte contenga de manera conjunta datos que requieren aprobación automática o evaluación previa es calificada como una SEP. </w:t>
      </w:r>
    </w:p>
    <w:p w14:paraId="775EEE7D" w14:textId="77777777" w:rsidR="0026411E" w:rsidRPr="00931284" w:rsidRDefault="0026411E" w:rsidP="009E58A3">
      <w:pPr>
        <w:ind w:left="1134"/>
        <w:rPr>
          <w:rFonts w:cs="Arial"/>
          <w:color w:val="000000" w:themeColor="text1"/>
          <w:sz w:val="21"/>
          <w:szCs w:val="21"/>
        </w:rPr>
      </w:pPr>
    </w:p>
    <w:p w14:paraId="0FF026D3" w14:textId="77777777" w:rsidR="00BF7819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  <w:lang w:val="es-PE"/>
        </w:rPr>
      </w:pPr>
      <w:r w:rsidRPr="00931284">
        <w:rPr>
          <w:rFonts w:cs="Arial"/>
          <w:color w:val="000000" w:themeColor="text1"/>
          <w:sz w:val="21"/>
          <w:szCs w:val="21"/>
        </w:rPr>
        <w:t>Una vez generada la SEP, el sistema comunica al OCE y al OI, según corresponda, el número del requerimiento de</w:t>
      </w:r>
      <w:r w:rsidR="006274CF" w:rsidRPr="00931284">
        <w:rPr>
          <w:rFonts w:cs="Arial"/>
          <w:color w:val="000000" w:themeColor="text1"/>
          <w:sz w:val="21"/>
          <w:szCs w:val="21"/>
        </w:rPr>
        <w:t>l</w:t>
      </w:r>
      <w:r w:rsidRPr="00931284">
        <w:rPr>
          <w:rFonts w:cs="Arial"/>
          <w:color w:val="000000" w:themeColor="text1"/>
          <w:sz w:val="21"/>
          <w:szCs w:val="21"/>
        </w:rPr>
        <w:t xml:space="preserve"> documento digitalizado, otorgándole el plazo de tres días hábiles contados a partir del día siguiente de generada su solicitud para la presentación de la documentación sustentatoria prevista de manera referencial en el Anexo </w:t>
      </w:r>
      <w:r w:rsidR="00624686" w:rsidRPr="00931284">
        <w:rPr>
          <w:rFonts w:cs="Arial"/>
          <w:color w:val="000000" w:themeColor="text1"/>
          <w:sz w:val="21"/>
          <w:szCs w:val="21"/>
        </w:rPr>
        <w:t>I</w:t>
      </w:r>
      <w:r w:rsidR="007E716C" w:rsidRPr="00931284">
        <w:rPr>
          <w:rFonts w:cs="Arial"/>
          <w:color w:val="000000" w:themeColor="text1"/>
          <w:sz w:val="21"/>
          <w:szCs w:val="21"/>
        </w:rPr>
        <w:t>, s</w:t>
      </w:r>
      <w:r w:rsidRPr="00931284">
        <w:rPr>
          <w:rFonts w:cs="Arial"/>
          <w:color w:val="000000" w:themeColor="text1"/>
          <w:sz w:val="21"/>
          <w:szCs w:val="21"/>
        </w:rPr>
        <w:t>in perjuicio que la autoridad aduanera pueda requerir otros documentos. </w:t>
      </w:r>
    </w:p>
    <w:p w14:paraId="0B0E3869" w14:textId="77777777" w:rsidR="0058080F" w:rsidRPr="00931284" w:rsidRDefault="0058080F" w:rsidP="009E58A3">
      <w:pPr>
        <w:ind w:left="1276"/>
        <w:rPr>
          <w:rFonts w:cs="Arial"/>
          <w:color w:val="000000" w:themeColor="text1"/>
          <w:sz w:val="21"/>
          <w:szCs w:val="21"/>
          <w:lang w:val="es-PE"/>
        </w:rPr>
      </w:pPr>
    </w:p>
    <w:p w14:paraId="3B96B9C2" w14:textId="77777777" w:rsidR="00BF7819" w:rsidRPr="00931284" w:rsidRDefault="00BF7819" w:rsidP="009E58A3">
      <w:pPr>
        <w:ind w:left="1276"/>
        <w:rPr>
          <w:rFonts w:cs="Arial"/>
          <w:color w:val="000000" w:themeColor="text1"/>
          <w:sz w:val="21"/>
          <w:szCs w:val="21"/>
          <w:lang w:val="es-PE"/>
        </w:rPr>
      </w:pPr>
      <w:r w:rsidRPr="00931284">
        <w:rPr>
          <w:rFonts w:cs="Arial"/>
          <w:color w:val="000000" w:themeColor="text1"/>
          <w:sz w:val="21"/>
          <w:szCs w:val="21"/>
          <w:lang w:val="es-PE"/>
        </w:rPr>
        <w:t>De no remitirse la documentación digitalizada dentro del plazo antes señalado</w:t>
      </w:r>
      <w:r w:rsidR="000626ED" w:rsidRPr="00931284">
        <w:rPr>
          <w:rFonts w:cs="Arial"/>
          <w:color w:val="000000" w:themeColor="text1"/>
          <w:sz w:val="21"/>
          <w:szCs w:val="21"/>
          <w:lang w:val="es-PE"/>
        </w:rPr>
        <w:t>,</w:t>
      </w:r>
      <w:r w:rsidRPr="00931284">
        <w:rPr>
          <w:rFonts w:cs="Arial"/>
          <w:color w:val="000000" w:themeColor="text1"/>
          <w:sz w:val="21"/>
          <w:szCs w:val="21"/>
          <w:lang w:val="es-PE"/>
        </w:rPr>
        <w:t xml:space="preserve"> se tiene por no transmitida la solicitud de rectificación electrónica. </w:t>
      </w:r>
    </w:p>
    <w:p w14:paraId="2061285C" w14:textId="77777777" w:rsidR="00C462D9" w:rsidRPr="00931284" w:rsidRDefault="00C462D9" w:rsidP="009E5882">
      <w:pPr>
        <w:ind w:left="720"/>
        <w:rPr>
          <w:rFonts w:cs="Arial"/>
          <w:strike/>
          <w:color w:val="000000" w:themeColor="text1"/>
          <w:sz w:val="21"/>
          <w:szCs w:val="21"/>
          <w:shd w:val="clear" w:color="auto" w:fill="FFFFFF"/>
        </w:rPr>
      </w:pPr>
    </w:p>
    <w:p w14:paraId="4A5625F1" w14:textId="77777777" w:rsidR="00C462D9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El OCE y el OI, según corresponda, ingresa al </w:t>
      </w:r>
      <w:r w:rsidR="006274CF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D9005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utilizando su </w:t>
      </w:r>
      <w:r w:rsidR="00D90052" w:rsidRPr="00931284">
        <w:rPr>
          <w:rFonts w:cs="Arial"/>
          <w:color w:val="000000" w:themeColor="text1"/>
          <w:sz w:val="21"/>
          <w:szCs w:val="21"/>
        </w:rPr>
        <w:t>RUC</w:t>
      </w:r>
      <w:r w:rsidRPr="00931284">
        <w:rPr>
          <w:rFonts w:cs="Arial"/>
          <w:color w:val="000000" w:themeColor="text1"/>
          <w:sz w:val="21"/>
          <w:szCs w:val="21"/>
        </w:rPr>
        <w:t xml:space="preserve"> y clave SOL, para adjuntar la documentación sustentatoria digitalizada con el número de requerimiento asignado, con lo cual se da por </w:t>
      </w:r>
      <w:r w:rsidR="007E716C" w:rsidRPr="00931284">
        <w:rPr>
          <w:rFonts w:cs="Arial"/>
          <w:color w:val="000000" w:themeColor="text1"/>
          <w:sz w:val="21"/>
          <w:szCs w:val="21"/>
        </w:rPr>
        <w:t>recibida</w:t>
      </w:r>
      <w:r w:rsidRPr="00931284">
        <w:rPr>
          <w:rFonts w:cs="Arial"/>
          <w:color w:val="000000" w:themeColor="text1"/>
          <w:sz w:val="21"/>
          <w:szCs w:val="21"/>
        </w:rPr>
        <w:t xml:space="preserve">. </w:t>
      </w:r>
    </w:p>
    <w:p w14:paraId="65FA6431" w14:textId="77777777" w:rsidR="00C462D9" w:rsidRPr="00931284" w:rsidRDefault="00C462D9" w:rsidP="009E58A3">
      <w:pPr>
        <w:ind w:left="1276"/>
        <w:rPr>
          <w:rFonts w:cs="Arial"/>
          <w:color w:val="000000" w:themeColor="text1"/>
          <w:sz w:val="21"/>
          <w:szCs w:val="21"/>
        </w:rPr>
      </w:pPr>
    </w:p>
    <w:p w14:paraId="51E29D3E" w14:textId="77777777" w:rsidR="00920531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Cuando la documentación sustentatoria es presentada a través del </w:t>
      </w:r>
      <w:r w:rsidR="006274CF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SUNAT, la SEP es asignada en forma automática al funcionario aduanero para su evaluación</w:t>
      </w:r>
      <w:r w:rsidR="00520DC9" w:rsidRPr="00931284">
        <w:rPr>
          <w:rFonts w:cs="Arial"/>
          <w:color w:val="000000" w:themeColor="text1"/>
          <w:sz w:val="21"/>
          <w:szCs w:val="21"/>
        </w:rPr>
        <w:t>.</w:t>
      </w:r>
    </w:p>
    <w:p w14:paraId="7DB72D82" w14:textId="77777777" w:rsidR="00520DC9" w:rsidRPr="00931284" w:rsidRDefault="00520DC9" w:rsidP="009E58A3">
      <w:pPr>
        <w:ind w:left="1276"/>
        <w:rPr>
          <w:rFonts w:cs="Arial"/>
          <w:color w:val="000000" w:themeColor="text1"/>
          <w:sz w:val="21"/>
          <w:szCs w:val="21"/>
        </w:rPr>
      </w:pPr>
    </w:p>
    <w:p w14:paraId="7759DA32" w14:textId="77777777" w:rsidR="00920531" w:rsidRPr="00931284" w:rsidRDefault="00920531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El OCE y el OI puede anular la solicitud electrónica hasta antes de la presentación de la documentación sustentatoria</w:t>
      </w:r>
      <w:r w:rsidR="002F4B1D" w:rsidRPr="00931284">
        <w:rPr>
          <w:rFonts w:cs="Arial"/>
          <w:color w:val="000000" w:themeColor="text1"/>
          <w:sz w:val="21"/>
          <w:szCs w:val="21"/>
        </w:rPr>
        <w:t xml:space="preserve"> a través del portal de la SUNAT.</w:t>
      </w:r>
    </w:p>
    <w:p w14:paraId="4D14A7AD" w14:textId="77777777" w:rsidR="002F4B1D" w:rsidRPr="00931284" w:rsidRDefault="002F4B1D" w:rsidP="002F4B1D">
      <w:pPr>
        <w:pStyle w:val="Prrafodelista"/>
        <w:rPr>
          <w:rFonts w:cs="Arial"/>
          <w:color w:val="000000" w:themeColor="text1"/>
          <w:sz w:val="21"/>
          <w:szCs w:val="21"/>
        </w:rPr>
      </w:pPr>
    </w:p>
    <w:p w14:paraId="2C7166E6" w14:textId="77777777" w:rsidR="00C462D9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Cuando el funcionario aduanero requiera de documentación complementaria, notifica al OCE o al OI a través del </w:t>
      </w:r>
      <w:r w:rsidR="003A1A40" w:rsidRPr="00931284">
        <w:rPr>
          <w:rFonts w:cs="Arial"/>
          <w:color w:val="000000" w:themeColor="text1"/>
          <w:sz w:val="21"/>
          <w:szCs w:val="21"/>
        </w:rPr>
        <w:t>b</w:t>
      </w:r>
      <w:r w:rsidRPr="00931284">
        <w:rPr>
          <w:rFonts w:cs="Arial"/>
          <w:color w:val="000000" w:themeColor="text1"/>
          <w:sz w:val="21"/>
          <w:szCs w:val="21"/>
        </w:rPr>
        <w:t xml:space="preserve">uzón SOL, otorgándole un plazo no menor de tres días hábiles para su presentación. </w:t>
      </w:r>
    </w:p>
    <w:p w14:paraId="1585513C" w14:textId="77777777" w:rsidR="00520DC9" w:rsidRPr="00931284" w:rsidRDefault="00520DC9" w:rsidP="009E58A3">
      <w:pPr>
        <w:ind w:left="1276"/>
        <w:rPr>
          <w:rFonts w:cs="Arial"/>
          <w:color w:val="000000" w:themeColor="text1"/>
          <w:sz w:val="21"/>
          <w:szCs w:val="21"/>
        </w:rPr>
      </w:pPr>
    </w:p>
    <w:p w14:paraId="368A2FCF" w14:textId="78291EEF" w:rsidR="00C462D9" w:rsidRPr="00931284" w:rsidRDefault="00C462D9" w:rsidP="00AA3C55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El funcionario aduanero evalúa la documentación complementaria y resuelve dentro del plazo de tres días hábiles contados a partir del día siguiente de su presentación y registra los cambios de corresponder, así como el estado de la </w:t>
      </w:r>
      <w:r w:rsidRPr="00931284">
        <w:rPr>
          <w:rFonts w:cs="Arial"/>
          <w:color w:val="000000" w:themeColor="text1"/>
          <w:sz w:val="21"/>
          <w:szCs w:val="21"/>
        </w:rPr>
        <w:lastRenderedPageBreak/>
        <w:t>SEP con las siguientes opciones: “</w:t>
      </w:r>
      <w:r w:rsidR="003A1A40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rocedente” o “</w:t>
      </w:r>
      <w:r w:rsidR="003A1A40" w:rsidRPr="00931284">
        <w:rPr>
          <w:rFonts w:cs="Arial"/>
          <w:color w:val="000000" w:themeColor="text1"/>
          <w:sz w:val="21"/>
          <w:szCs w:val="21"/>
        </w:rPr>
        <w:t>i</w:t>
      </w:r>
      <w:r w:rsidRPr="00931284">
        <w:rPr>
          <w:rFonts w:cs="Arial"/>
          <w:color w:val="000000" w:themeColor="text1"/>
          <w:sz w:val="21"/>
          <w:szCs w:val="21"/>
        </w:rPr>
        <w:t xml:space="preserve">mprocedente”. De resultar procedente, dicho estado puede ser visualizado en el </w:t>
      </w:r>
      <w:r w:rsidR="00C34F29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2F4B1D" w:rsidRPr="00931284">
        <w:rPr>
          <w:rFonts w:cs="Arial"/>
          <w:color w:val="000000" w:themeColor="text1"/>
          <w:sz w:val="21"/>
          <w:szCs w:val="21"/>
        </w:rPr>
        <w:t xml:space="preserve">, caso contrario se emite </w:t>
      </w:r>
      <w:r w:rsidRPr="00931284">
        <w:rPr>
          <w:rFonts w:cs="Arial"/>
          <w:color w:val="000000" w:themeColor="text1"/>
          <w:sz w:val="21"/>
          <w:szCs w:val="21"/>
        </w:rPr>
        <w:t>el acto administrativo para su notificación al interesado.</w:t>
      </w:r>
    </w:p>
    <w:p w14:paraId="6E58D6D6" w14:textId="77777777" w:rsidR="00E51E26" w:rsidRPr="00931284" w:rsidRDefault="00E51E26" w:rsidP="00146EEA">
      <w:pPr>
        <w:pStyle w:val="Prrafodelista"/>
        <w:rPr>
          <w:rFonts w:cs="Arial"/>
          <w:color w:val="000000" w:themeColor="text1"/>
          <w:sz w:val="21"/>
          <w:szCs w:val="21"/>
        </w:rPr>
      </w:pPr>
    </w:p>
    <w:p w14:paraId="6136CA40" w14:textId="77777777" w:rsidR="00E51E26" w:rsidRPr="001C0116" w:rsidRDefault="009636E5" w:rsidP="00E51E26">
      <w:pPr>
        <w:ind w:left="143" w:firstLine="708"/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</w:pPr>
      <w:bookmarkStart w:id="5" w:name="_Hlk24120660"/>
      <w:r w:rsidRPr="00931284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 xml:space="preserve">A.1 </w:t>
      </w:r>
      <w:r w:rsidR="00D34325" w:rsidRPr="001C0116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 xml:space="preserve">COMUNICACIÓN DE </w:t>
      </w:r>
      <w:r w:rsidRPr="001C0116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>BULTOS DES</w:t>
      </w:r>
      <w:r w:rsidR="00793B87" w:rsidRPr="001C0116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>CARGADOS</w:t>
      </w:r>
      <w:r w:rsidRPr="001C0116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 xml:space="preserve"> POR ERROR</w:t>
      </w:r>
    </w:p>
    <w:p w14:paraId="0DF9D27E" w14:textId="77777777" w:rsidR="00E51E26" w:rsidRPr="001C0116" w:rsidRDefault="00E51E26" w:rsidP="00E51E26">
      <w:pPr>
        <w:ind w:left="143" w:firstLine="708"/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E8AD16D" w14:textId="55193023" w:rsidR="00D34325" w:rsidRPr="001C0116" w:rsidRDefault="00D34325" w:rsidP="00D34325">
      <w:pPr>
        <w:numPr>
          <w:ilvl w:val="0"/>
          <w:numId w:val="31"/>
        </w:numPr>
        <w:ind w:left="1276" w:hanging="425"/>
        <w:rPr>
          <w:color w:val="000000" w:themeColor="text1"/>
          <w:lang w:val="es-ES_tradnl" w:eastAsia="es-PE"/>
        </w:rPr>
      </w:pPr>
      <w:r w:rsidRPr="001C0116">
        <w:rPr>
          <w:color w:val="000000" w:themeColor="text1"/>
          <w:sz w:val="21"/>
          <w:szCs w:val="21"/>
          <w:lang w:val="es-ES_tradnl" w:eastAsia="es-PE"/>
        </w:rPr>
        <w:t xml:space="preserve">Los bultos descargados por error </w:t>
      </w:r>
      <w:r w:rsidR="00433AE0" w:rsidRPr="001C0116">
        <w:rPr>
          <w:color w:val="000000" w:themeColor="text1"/>
          <w:sz w:val="21"/>
          <w:szCs w:val="21"/>
          <w:lang w:val="es-ES_tradnl" w:eastAsia="es-PE"/>
        </w:rPr>
        <w:t xml:space="preserve">ingresan a un depósito temporal y </w:t>
      </w:r>
      <w:r w:rsidRPr="001C0116">
        <w:rPr>
          <w:color w:val="000000" w:themeColor="text1"/>
          <w:sz w:val="21"/>
          <w:szCs w:val="21"/>
          <w:lang w:val="es-ES_tradnl" w:eastAsia="es-PE"/>
        </w:rPr>
        <w:t>sólo pueden destinarse al régimen de reembarque, de acuerdo con lo dispuesto en su normatividad</w:t>
      </w:r>
      <w:r w:rsidR="00433AE0" w:rsidRPr="001C0116">
        <w:rPr>
          <w:color w:val="000000" w:themeColor="text1"/>
          <w:sz w:val="21"/>
          <w:szCs w:val="21"/>
          <w:lang w:val="es-ES_tradnl" w:eastAsia="es-PE"/>
        </w:rPr>
        <w:t xml:space="preserve">. </w:t>
      </w:r>
    </w:p>
    <w:p w14:paraId="6E912A85" w14:textId="77777777" w:rsidR="00D34325" w:rsidRPr="001C0116" w:rsidRDefault="00D34325" w:rsidP="00D34325">
      <w:pPr>
        <w:ind w:left="1276"/>
        <w:rPr>
          <w:color w:val="000000" w:themeColor="text1"/>
          <w:sz w:val="21"/>
          <w:szCs w:val="21"/>
          <w:lang w:val="es-ES_tradnl" w:eastAsia="es-PE"/>
        </w:rPr>
      </w:pPr>
    </w:p>
    <w:p w14:paraId="52192E0C" w14:textId="77777777" w:rsidR="00D34325" w:rsidRPr="001C0116" w:rsidRDefault="00D34325" w:rsidP="00D34325">
      <w:pPr>
        <w:numPr>
          <w:ilvl w:val="0"/>
          <w:numId w:val="31"/>
        </w:numPr>
        <w:ind w:left="1276" w:hanging="425"/>
        <w:rPr>
          <w:color w:val="000000" w:themeColor="text1"/>
          <w:sz w:val="21"/>
          <w:szCs w:val="21"/>
          <w:lang w:val="es-ES_tradnl" w:eastAsia="es-PE"/>
        </w:rPr>
      </w:pPr>
      <w:r w:rsidRPr="001C0116">
        <w:rPr>
          <w:color w:val="000000" w:themeColor="text1"/>
          <w:sz w:val="21"/>
          <w:szCs w:val="21"/>
          <w:lang w:val="es-ES_tradnl" w:eastAsia="es-PE"/>
        </w:rPr>
        <w:t>El transportista, previo a la transmisión de la descarga, rectifica</w:t>
      </w:r>
      <w:r w:rsidR="00565A67" w:rsidRPr="001C0116">
        <w:rPr>
          <w:color w:val="000000" w:themeColor="text1"/>
          <w:sz w:val="21"/>
          <w:szCs w:val="21"/>
          <w:lang w:val="es-ES_tradnl" w:eastAsia="es-PE"/>
        </w:rPr>
        <w:t xml:space="preserve"> en el documento de transporte</w:t>
      </w:r>
      <w:r w:rsidRPr="001C0116">
        <w:rPr>
          <w:color w:val="000000" w:themeColor="text1"/>
          <w:sz w:val="21"/>
          <w:szCs w:val="21"/>
          <w:lang w:val="es-ES_tradnl" w:eastAsia="es-PE"/>
        </w:rPr>
        <w:t xml:space="preserve"> los siguientes datos:</w:t>
      </w:r>
    </w:p>
    <w:p w14:paraId="2B085468" w14:textId="77777777" w:rsidR="00D34325" w:rsidRPr="001C0116" w:rsidRDefault="00D34325" w:rsidP="00D34325">
      <w:pPr>
        <w:pStyle w:val="Prrafodelista"/>
        <w:numPr>
          <w:ilvl w:val="1"/>
          <w:numId w:val="31"/>
        </w:numPr>
        <w:ind w:left="1560" w:hanging="284"/>
        <w:rPr>
          <w:rFonts w:ascii="Arial" w:hAnsi="Arial" w:cs="Arial"/>
          <w:color w:val="000000" w:themeColor="text1"/>
          <w:sz w:val="21"/>
          <w:szCs w:val="21"/>
          <w:lang w:val="es-ES_tradnl" w:eastAsia="es-PE"/>
        </w:rPr>
      </w:pPr>
      <w:r w:rsidRPr="001C0116">
        <w:rPr>
          <w:rFonts w:ascii="Arial" w:hAnsi="Arial" w:cs="Arial"/>
          <w:color w:val="000000" w:themeColor="text1"/>
          <w:sz w:val="21"/>
          <w:szCs w:val="21"/>
          <w:lang w:val="es-ES_tradnl" w:eastAsia="es-PE"/>
        </w:rPr>
        <w:t>Tipo de destinación: reembarque</w:t>
      </w:r>
    </w:p>
    <w:p w14:paraId="799AEFA5" w14:textId="77777777" w:rsidR="00D34325" w:rsidRPr="001C0116" w:rsidRDefault="00D34325" w:rsidP="00D34325">
      <w:pPr>
        <w:pStyle w:val="Prrafodelista"/>
        <w:numPr>
          <w:ilvl w:val="1"/>
          <w:numId w:val="31"/>
        </w:numPr>
        <w:ind w:left="1560" w:hanging="284"/>
        <w:rPr>
          <w:rFonts w:ascii="Arial" w:hAnsi="Arial" w:cs="Arial"/>
          <w:color w:val="000000" w:themeColor="text1"/>
          <w:sz w:val="21"/>
          <w:szCs w:val="21"/>
          <w:lang w:val="es-ES_tradnl" w:eastAsia="es-PE"/>
        </w:rPr>
      </w:pPr>
      <w:r w:rsidRPr="001C0116">
        <w:rPr>
          <w:rFonts w:ascii="Arial" w:hAnsi="Arial" w:cs="Arial"/>
          <w:color w:val="000000" w:themeColor="text1"/>
          <w:sz w:val="21"/>
          <w:szCs w:val="21"/>
          <w:lang w:val="es-ES_tradnl" w:eastAsia="es-PE"/>
        </w:rPr>
        <w:t>Puerto de descarga: lugar de descarga efectiva de mercancías</w:t>
      </w:r>
    </w:p>
    <w:p w14:paraId="47E8934A" w14:textId="77777777" w:rsidR="00D34325" w:rsidRPr="001C0116" w:rsidRDefault="00D34325" w:rsidP="00D34325">
      <w:pPr>
        <w:pStyle w:val="Prrafodelista"/>
        <w:rPr>
          <w:rFonts w:ascii="Arial" w:hAnsi="Arial" w:cs="Arial"/>
          <w:color w:val="000000" w:themeColor="text1"/>
          <w:sz w:val="21"/>
          <w:szCs w:val="21"/>
          <w:lang w:val="es-ES_tradnl" w:eastAsia="es-PE"/>
        </w:rPr>
      </w:pPr>
    </w:p>
    <w:p w14:paraId="40674B95" w14:textId="7A6173DE" w:rsidR="00D34325" w:rsidRPr="001C0116" w:rsidRDefault="003E0D58" w:rsidP="001E34B6">
      <w:pPr>
        <w:numPr>
          <w:ilvl w:val="0"/>
          <w:numId w:val="31"/>
        </w:numPr>
        <w:ind w:left="1276" w:hanging="425"/>
        <w:rPr>
          <w:rFonts w:cs="Arial"/>
          <w:color w:val="000000" w:themeColor="text1"/>
          <w:sz w:val="21"/>
          <w:szCs w:val="21"/>
          <w:lang w:val="es-ES_tradnl" w:eastAsia="es-PE"/>
        </w:rPr>
      </w:pPr>
      <w:r w:rsidRPr="001C0116">
        <w:rPr>
          <w:color w:val="000000" w:themeColor="text1"/>
          <w:sz w:val="21"/>
          <w:szCs w:val="21"/>
          <w:lang w:val="es-ES_tradnl" w:eastAsia="es-PE"/>
        </w:rPr>
        <w:t>E</w:t>
      </w:r>
      <w:r w:rsidR="00D34325" w:rsidRPr="001C0116">
        <w:rPr>
          <w:color w:val="000000" w:themeColor="text1"/>
          <w:sz w:val="21"/>
          <w:szCs w:val="21"/>
          <w:lang w:eastAsia="es-PE"/>
        </w:rPr>
        <w:t>l terminal portuario</w:t>
      </w:r>
      <w:r w:rsidR="00807E37" w:rsidRPr="001C0116">
        <w:rPr>
          <w:color w:val="000000" w:themeColor="text1"/>
          <w:sz w:val="21"/>
          <w:szCs w:val="21"/>
          <w:lang w:eastAsia="es-PE"/>
        </w:rPr>
        <w:t>,</w:t>
      </w:r>
      <w:r w:rsidR="00D34325" w:rsidRPr="001C0116">
        <w:rPr>
          <w:color w:val="000000" w:themeColor="text1"/>
          <w:sz w:val="21"/>
          <w:szCs w:val="21"/>
          <w:lang w:eastAsia="es-PE"/>
        </w:rPr>
        <w:t xml:space="preserve"> el terminal de carga aéreo o el transportista</w:t>
      </w:r>
      <w:r w:rsidR="00506829" w:rsidRPr="001C0116">
        <w:rPr>
          <w:color w:val="000000" w:themeColor="text1"/>
          <w:sz w:val="21"/>
          <w:szCs w:val="21"/>
          <w:lang w:eastAsia="es-PE"/>
        </w:rPr>
        <w:t>,</w:t>
      </w:r>
      <w:r w:rsidR="00D34325" w:rsidRPr="001C0116">
        <w:rPr>
          <w:color w:val="000000" w:themeColor="text1"/>
          <w:sz w:val="21"/>
          <w:szCs w:val="21"/>
          <w:lang w:eastAsia="es-PE"/>
        </w:rPr>
        <w:t xml:space="preserve"> </w:t>
      </w:r>
      <w:r w:rsidRPr="001C0116">
        <w:rPr>
          <w:color w:val="000000" w:themeColor="text1"/>
          <w:sz w:val="21"/>
          <w:szCs w:val="21"/>
          <w:lang w:eastAsia="es-PE"/>
        </w:rPr>
        <w:t xml:space="preserve">a través de la transmisión o registro de la descarga de la mercancía, </w:t>
      </w:r>
      <w:r w:rsidR="00D34325" w:rsidRPr="001C0116">
        <w:rPr>
          <w:color w:val="000000" w:themeColor="text1"/>
          <w:sz w:val="21"/>
          <w:szCs w:val="21"/>
          <w:lang w:eastAsia="es-PE"/>
        </w:rPr>
        <w:t>comunica</w:t>
      </w:r>
      <w:r w:rsidR="00506829" w:rsidRPr="001C0116">
        <w:rPr>
          <w:color w:val="000000" w:themeColor="text1"/>
          <w:sz w:val="21"/>
          <w:szCs w:val="21"/>
          <w:lang w:eastAsia="es-PE"/>
        </w:rPr>
        <w:t>n a la autoridad aduanera</w:t>
      </w:r>
      <w:r w:rsidR="00D34325" w:rsidRPr="001C0116">
        <w:rPr>
          <w:color w:val="000000" w:themeColor="text1"/>
          <w:sz w:val="21"/>
          <w:szCs w:val="21"/>
          <w:lang w:eastAsia="es-PE"/>
        </w:rPr>
        <w:t xml:space="preserve"> l</w:t>
      </w:r>
      <w:r w:rsidR="00506829" w:rsidRPr="001C0116">
        <w:rPr>
          <w:color w:val="000000" w:themeColor="text1"/>
          <w:sz w:val="21"/>
          <w:szCs w:val="21"/>
          <w:lang w:eastAsia="es-PE"/>
        </w:rPr>
        <w:t xml:space="preserve">a relación de </w:t>
      </w:r>
      <w:r w:rsidR="00D34325" w:rsidRPr="001C0116">
        <w:rPr>
          <w:color w:val="000000" w:themeColor="text1"/>
          <w:sz w:val="21"/>
          <w:szCs w:val="21"/>
          <w:lang w:eastAsia="es-PE"/>
        </w:rPr>
        <w:t>bultos descargados por error del documento de transporte correspondiente</w:t>
      </w:r>
      <w:r w:rsidR="00526B8D" w:rsidRPr="001C0116">
        <w:rPr>
          <w:color w:val="000000" w:themeColor="text1"/>
          <w:sz w:val="21"/>
          <w:szCs w:val="21"/>
          <w:lang w:eastAsia="es-PE"/>
        </w:rPr>
        <w:t xml:space="preserve">. Dicha comunicación se realiza </w:t>
      </w:r>
      <w:r w:rsidR="00D34325" w:rsidRPr="001C0116">
        <w:rPr>
          <w:color w:val="000000" w:themeColor="text1"/>
          <w:sz w:val="21"/>
          <w:szCs w:val="21"/>
          <w:lang w:eastAsia="es-PE"/>
        </w:rPr>
        <w:t>dentro del plazo establecido para la transmisión o registro de la descarga</w:t>
      </w:r>
      <w:r w:rsidR="00526B8D" w:rsidRPr="001C0116">
        <w:rPr>
          <w:color w:val="000000" w:themeColor="text1"/>
          <w:sz w:val="21"/>
          <w:szCs w:val="21"/>
          <w:lang w:eastAsia="es-PE"/>
        </w:rPr>
        <w:t xml:space="preserve">, consignando </w:t>
      </w:r>
      <w:r w:rsidR="00D34325" w:rsidRPr="001C0116">
        <w:rPr>
          <w:color w:val="000000" w:themeColor="text1"/>
          <w:sz w:val="21"/>
          <w:szCs w:val="21"/>
          <w:lang w:eastAsia="es-PE"/>
        </w:rPr>
        <w:t>como receptor únicamente al depósito temporal</w:t>
      </w:r>
      <w:r w:rsidR="00763346" w:rsidRPr="001C0116">
        <w:rPr>
          <w:color w:val="000000" w:themeColor="text1"/>
          <w:sz w:val="21"/>
          <w:szCs w:val="21"/>
          <w:lang w:eastAsia="es-PE"/>
        </w:rPr>
        <w:t xml:space="preserve">. Asimismo, </w:t>
      </w:r>
      <w:r w:rsidR="00D34325" w:rsidRPr="001C0116">
        <w:rPr>
          <w:color w:val="000000" w:themeColor="text1"/>
          <w:sz w:val="21"/>
          <w:szCs w:val="21"/>
          <w:lang w:eastAsia="es-PE"/>
        </w:rPr>
        <w:t xml:space="preserve">desde su CEU </w:t>
      </w:r>
      <w:r w:rsidR="00526B8D" w:rsidRPr="001C0116">
        <w:rPr>
          <w:color w:val="000000" w:themeColor="text1"/>
          <w:sz w:val="21"/>
          <w:szCs w:val="21"/>
          <w:lang w:eastAsia="es-PE"/>
        </w:rPr>
        <w:t xml:space="preserve">a la CECA </w:t>
      </w:r>
      <w:r w:rsidR="00D46598" w:rsidRPr="001C0116">
        <w:rPr>
          <w:color w:val="000000" w:themeColor="text1"/>
          <w:sz w:val="21"/>
          <w:szCs w:val="21"/>
          <w:lang w:eastAsia="es-PE"/>
        </w:rPr>
        <w:t>de la intendencia de aduana de la circunscripción</w:t>
      </w:r>
      <w:r w:rsidR="00526B8D" w:rsidRPr="001C0116">
        <w:rPr>
          <w:color w:val="000000" w:themeColor="text1"/>
          <w:sz w:val="21"/>
          <w:szCs w:val="21"/>
          <w:lang w:eastAsia="es-PE"/>
        </w:rPr>
        <w:t xml:space="preserve">, remiten </w:t>
      </w:r>
      <w:r w:rsidR="00763346" w:rsidRPr="001C0116">
        <w:rPr>
          <w:color w:val="000000" w:themeColor="text1"/>
          <w:sz w:val="21"/>
          <w:szCs w:val="21"/>
          <w:lang w:eastAsia="es-PE"/>
        </w:rPr>
        <w:t xml:space="preserve">dentro del referido plazo </w:t>
      </w:r>
      <w:r w:rsidR="00D34325" w:rsidRPr="001C0116">
        <w:rPr>
          <w:color w:val="000000" w:themeColor="text1"/>
          <w:sz w:val="21"/>
          <w:szCs w:val="21"/>
          <w:lang w:eastAsia="es-PE"/>
        </w:rPr>
        <w:t xml:space="preserve">la relación de los </w:t>
      </w:r>
      <w:r w:rsidR="00526B8D" w:rsidRPr="001C0116">
        <w:rPr>
          <w:color w:val="000000" w:themeColor="text1"/>
          <w:sz w:val="21"/>
          <w:szCs w:val="21"/>
          <w:lang w:eastAsia="es-PE"/>
        </w:rPr>
        <w:t xml:space="preserve">bultos descargados por error del </w:t>
      </w:r>
      <w:r w:rsidR="00D34325" w:rsidRPr="001C0116">
        <w:rPr>
          <w:color w:val="000000" w:themeColor="text1"/>
          <w:sz w:val="21"/>
          <w:szCs w:val="21"/>
          <w:lang w:eastAsia="es-PE"/>
        </w:rPr>
        <w:t>documento de transporte</w:t>
      </w:r>
      <w:r w:rsidR="00526B8D" w:rsidRPr="001C0116">
        <w:rPr>
          <w:color w:val="000000" w:themeColor="text1"/>
          <w:sz w:val="21"/>
          <w:szCs w:val="21"/>
          <w:lang w:eastAsia="es-PE"/>
        </w:rPr>
        <w:t xml:space="preserve">, </w:t>
      </w:r>
      <w:r w:rsidR="00D34325" w:rsidRPr="001C0116">
        <w:rPr>
          <w:color w:val="000000" w:themeColor="text1"/>
          <w:sz w:val="21"/>
          <w:szCs w:val="21"/>
          <w:lang w:eastAsia="es-PE"/>
        </w:rPr>
        <w:t xml:space="preserve">para que </w:t>
      </w:r>
      <w:r w:rsidR="00763346" w:rsidRPr="001C0116">
        <w:rPr>
          <w:color w:val="000000" w:themeColor="text1"/>
          <w:sz w:val="21"/>
          <w:szCs w:val="21"/>
          <w:lang w:eastAsia="es-PE"/>
        </w:rPr>
        <w:t xml:space="preserve">esta </w:t>
      </w:r>
      <w:r w:rsidR="00D34325" w:rsidRPr="001C0116">
        <w:rPr>
          <w:color w:val="000000" w:themeColor="text1"/>
          <w:sz w:val="21"/>
          <w:szCs w:val="21"/>
          <w:lang w:eastAsia="es-PE"/>
        </w:rPr>
        <w:t>adopte las medidas necesarias</w:t>
      </w:r>
      <w:r w:rsidR="00A37631" w:rsidRPr="001C0116">
        <w:rPr>
          <w:color w:val="000000" w:themeColor="text1"/>
          <w:sz w:val="21"/>
          <w:szCs w:val="21"/>
          <w:lang w:eastAsia="es-PE"/>
        </w:rPr>
        <w:t>.</w:t>
      </w:r>
    </w:p>
    <w:p w14:paraId="55CB7AD4" w14:textId="77777777" w:rsidR="00D34325" w:rsidRPr="001C0116" w:rsidRDefault="00D34325" w:rsidP="00D34325">
      <w:pPr>
        <w:ind w:left="1276"/>
        <w:rPr>
          <w:color w:val="000000" w:themeColor="text1"/>
          <w:sz w:val="21"/>
          <w:szCs w:val="21"/>
          <w:lang w:val="es-ES_tradnl" w:eastAsia="es-PE"/>
        </w:rPr>
      </w:pPr>
    </w:p>
    <w:p w14:paraId="7A33FFD6" w14:textId="77777777" w:rsidR="006B2D99" w:rsidRPr="00931284" w:rsidRDefault="006B2D99" w:rsidP="006B2D99">
      <w:pPr>
        <w:ind w:left="1276"/>
        <w:rPr>
          <w:color w:val="000000" w:themeColor="text1"/>
          <w:sz w:val="21"/>
          <w:szCs w:val="21"/>
          <w:lang w:val="es-ES_tradnl" w:eastAsia="es-PE"/>
        </w:rPr>
      </w:pPr>
      <w:r w:rsidRPr="001C0116">
        <w:rPr>
          <w:color w:val="000000" w:themeColor="text1"/>
          <w:sz w:val="21"/>
          <w:szCs w:val="21"/>
          <w:lang w:val="es-ES_tradnl" w:eastAsia="es-PE"/>
        </w:rPr>
        <w:t>El depósito temporal en su condición de receptor transmite el ingreso y recepción de la mercancía del documento de transporte correspondiente.</w:t>
      </w:r>
    </w:p>
    <w:p w14:paraId="37EAB95E" w14:textId="77777777" w:rsidR="006B2D99" w:rsidRPr="00931284" w:rsidRDefault="006B2D99" w:rsidP="00D34325">
      <w:pPr>
        <w:ind w:left="1276"/>
        <w:rPr>
          <w:color w:val="000000" w:themeColor="text1"/>
          <w:sz w:val="21"/>
          <w:szCs w:val="21"/>
          <w:lang w:val="es-ES_tradnl" w:eastAsia="es-PE"/>
        </w:rPr>
      </w:pPr>
    </w:p>
    <w:bookmarkEnd w:id="5"/>
    <w:p w14:paraId="42D6121B" w14:textId="77777777" w:rsidR="00901038" w:rsidRPr="00931284" w:rsidRDefault="00F136E2" w:rsidP="004356DD">
      <w:pPr>
        <w:numPr>
          <w:ilvl w:val="0"/>
          <w:numId w:val="7"/>
        </w:numPr>
        <w:ind w:left="851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 xml:space="preserve">SOLICITUDES ELECTRÓNICAS EN EL </w:t>
      </w:r>
      <w:r w:rsidR="00C462D9" w:rsidRPr="00931284">
        <w:rPr>
          <w:rFonts w:cs="Arial"/>
          <w:b/>
          <w:color w:val="000000" w:themeColor="text1"/>
          <w:sz w:val="21"/>
          <w:szCs w:val="21"/>
        </w:rPr>
        <w:t>PROCESO DE SALIDA</w:t>
      </w:r>
    </w:p>
    <w:p w14:paraId="2981702C" w14:textId="77777777" w:rsidR="00F136E2" w:rsidRPr="00931284" w:rsidRDefault="00F136E2" w:rsidP="009E5882">
      <w:pPr>
        <w:ind w:left="426"/>
        <w:rPr>
          <w:rFonts w:cs="Arial"/>
          <w:b/>
          <w:color w:val="000000" w:themeColor="text1"/>
          <w:sz w:val="21"/>
          <w:szCs w:val="21"/>
        </w:rPr>
      </w:pPr>
    </w:p>
    <w:p w14:paraId="65B92412" w14:textId="77777777" w:rsidR="0072529A" w:rsidRPr="00931284" w:rsidRDefault="0072529A" w:rsidP="00685496">
      <w:pPr>
        <w:numPr>
          <w:ilvl w:val="0"/>
          <w:numId w:val="34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El OCE o el OI solicitan, según corresponda</w:t>
      </w:r>
      <w:r w:rsidR="008229BE" w:rsidRPr="00931284">
        <w:rPr>
          <w:rFonts w:cs="Arial"/>
          <w:color w:val="000000" w:themeColor="text1"/>
          <w:sz w:val="21"/>
          <w:szCs w:val="21"/>
        </w:rPr>
        <w:t>, l</w:t>
      </w:r>
      <w:r w:rsidRPr="00931284">
        <w:rPr>
          <w:rFonts w:cs="Arial"/>
          <w:color w:val="000000" w:themeColor="text1"/>
          <w:sz w:val="21"/>
          <w:szCs w:val="21"/>
        </w:rPr>
        <w:t>a rectificación del manifiesto de carga, manifiesto de carga consolidado y documentos vinculados</w:t>
      </w:r>
      <w:r w:rsidR="00B47D76" w:rsidRPr="00931284">
        <w:rPr>
          <w:rFonts w:cs="Arial"/>
          <w:color w:val="000000" w:themeColor="text1"/>
          <w:sz w:val="21"/>
          <w:szCs w:val="21"/>
        </w:rPr>
        <w:t xml:space="preserve">, así como </w:t>
      </w:r>
      <w:r w:rsidR="008229BE" w:rsidRPr="00931284">
        <w:rPr>
          <w:rFonts w:cs="Arial"/>
          <w:color w:val="000000" w:themeColor="text1"/>
          <w:sz w:val="21"/>
          <w:szCs w:val="21"/>
        </w:rPr>
        <w:t>la rectificación de la autorización de la carga y del término del embarque</w:t>
      </w:r>
      <w:r w:rsidR="00B47D76" w:rsidRPr="00931284">
        <w:rPr>
          <w:rFonts w:cs="Arial"/>
          <w:color w:val="000000" w:themeColor="text1"/>
          <w:sz w:val="21"/>
          <w:szCs w:val="21"/>
        </w:rPr>
        <w:t xml:space="preserve"> y la</w:t>
      </w:r>
      <w:r w:rsidR="008229BE" w:rsidRPr="00931284">
        <w:rPr>
          <w:rFonts w:cs="Arial"/>
          <w:color w:val="000000" w:themeColor="text1"/>
          <w:sz w:val="21"/>
          <w:szCs w:val="21"/>
        </w:rPr>
        <w:t xml:space="preserve"> incorporación de documentos de transporte al manifiesto de carga y al manifiesto de carga consolidado, </w:t>
      </w:r>
      <w:r w:rsidRPr="00931284">
        <w:rPr>
          <w:rFonts w:cs="Arial"/>
          <w:color w:val="000000" w:themeColor="text1"/>
          <w:sz w:val="21"/>
          <w:szCs w:val="21"/>
        </w:rPr>
        <w:t>hasta treinta días calendario contados a partir del día siguiente del término del embarque.</w:t>
      </w:r>
    </w:p>
    <w:p w14:paraId="0AA9A973" w14:textId="77777777" w:rsidR="00F136E2" w:rsidRPr="00931284" w:rsidRDefault="00F136E2" w:rsidP="009E5882">
      <w:pPr>
        <w:ind w:left="1080"/>
        <w:rPr>
          <w:rFonts w:cs="Arial"/>
          <w:b/>
          <w:color w:val="000000" w:themeColor="text1"/>
          <w:sz w:val="21"/>
          <w:szCs w:val="21"/>
        </w:rPr>
      </w:pPr>
    </w:p>
    <w:p w14:paraId="29D64B43" w14:textId="30EE711C" w:rsidR="00F136E2" w:rsidRDefault="001635E6" w:rsidP="00685496">
      <w:pPr>
        <w:numPr>
          <w:ilvl w:val="0"/>
          <w:numId w:val="34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electrónica </w:t>
      </w:r>
      <w:r w:rsidR="00BF1C7F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es</w:t>
      </w: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aprobación automática</w:t>
      </w:r>
      <w:r w:rsidR="002C798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siempre que se cumplan las siguientes condiciones:</w:t>
      </w:r>
    </w:p>
    <w:p w14:paraId="46761291" w14:textId="77777777" w:rsidR="008453EB" w:rsidRPr="00931284" w:rsidRDefault="008453EB" w:rsidP="008453EB">
      <w:pPr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tbl>
      <w:tblPr>
        <w:tblW w:w="716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3760"/>
      </w:tblGrid>
      <w:tr w:rsidR="008453EB" w:rsidRPr="008453EB" w14:paraId="4641000F" w14:textId="77777777" w:rsidTr="00685496">
        <w:trPr>
          <w:trHeight w:val="300"/>
          <w:jc w:val="right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FD108B" w14:textId="77777777" w:rsidR="007F4570" w:rsidRPr="008453EB" w:rsidRDefault="007F4570" w:rsidP="004356DD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Solicitud electrónica automática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704A7D" w14:textId="251EC290" w:rsidR="007F4570" w:rsidRPr="008453EB" w:rsidRDefault="00604B30" w:rsidP="00685496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Tipo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E65468" w14:textId="40F9E593" w:rsidR="007F4570" w:rsidRPr="008453EB" w:rsidRDefault="002C7989" w:rsidP="00685496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Condiciones</w:t>
            </w:r>
          </w:p>
        </w:tc>
      </w:tr>
      <w:tr w:rsidR="008453EB" w:rsidRPr="008453EB" w14:paraId="62F2702D" w14:textId="77777777" w:rsidTr="00685496">
        <w:trPr>
          <w:trHeight w:val="1390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C16F7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52F9E190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sz w:val="18"/>
                <w:szCs w:val="18"/>
                <w:lang w:val="es-PE" w:eastAsia="es-PE"/>
              </w:rPr>
              <w:t>Manifiesto de carga</w:t>
            </w:r>
          </w:p>
          <w:p w14:paraId="574F375D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150BD3C3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01C7A5AD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632B9C69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1B1C5BB0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29F63CDD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6689C087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4DABD781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54774F3F" w14:textId="77777777" w:rsidR="007F4570" w:rsidRPr="008453EB" w:rsidRDefault="007F4570" w:rsidP="004356DD">
            <w:pPr>
              <w:ind w:left="113" w:right="113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67F" w14:textId="1807924F" w:rsidR="007F4570" w:rsidRPr="008453EB" w:rsidRDefault="007F4570" w:rsidP="004356DD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Rectificación</w:t>
            </w:r>
            <w:r w:rsidR="0005119B" w:rsidRPr="008B17B0">
              <w:rPr>
                <w:rFonts w:cs="Arial"/>
                <w:color w:val="FF0000"/>
                <w:sz w:val="18"/>
                <w:szCs w:val="18"/>
                <w:lang w:val="es-PE" w:eastAsia="es-PE"/>
              </w:rPr>
              <w:t xml:space="preserve"> </w:t>
            </w:r>
            <w:r w:rsidR="0005119B" w:rsidRPr="008453EB">
              <w:rPr>
                <w:rFonts w:cs="Arial"/>
                <w:sz w:val="18"/>
                <w:szCs w:val="18"/>
                <w:lang w:val="es-PE" w:eastAsia="es-PE"/>
              </w:rPr>
              <w:t>o a</w:t>
            </w:r>
            <w:r w:rsidRPr="008453EB">
              <w:rPr>
                <w:rFonts w:cs="Arial"/>
                <w:sz w:val="18"/>
                <w:szCs w:val="18"/>
                <w:lang w:val="es-PE" w:eastAsia="es-PE"/>
              </w:rPr>
              <w:t>nulación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DEB1D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1817B1F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6F5D3652" w14:textId="77777777" w:rsidR="007F457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Documento de transporte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6F1" w14:textId="77777777" w:rsidR="007F4570" w:rsidRPr="004723FC" w:rsidRDefault="0005119B" w:rsidP="007B5E4C">
            <w:pPr>
              <w:ind w:right="145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Cuando 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>el documento de transporte asociado al manifiesto de carga de salida:</w:t>
            </w:r>
          </w:p>
          <w:p w14:paraId="3F1D8ED5" w14:textId="6DDF8346" w:rsidR="00604B30" w:rsidRPr="004723FC" w:rsidRDefault="00604B30" w:rsidP="007B5E4C">
            <w:pPr>
              <w:pStyle w:val="Prrafodelista"/>
              <w:numPr>
                <w:ilvl w:val="0"/>
                <w:numId w:val="33"/>
              </w:numPr>
              <w:ind w:left="218" w:right="145" w:hanging="219"/>
              <w:jc w:val="both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No se encuentre </w:t>
            </w:r>
            <w:r w:rsidR="00256B73"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destinado o asociado a </w:t>
            </w: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otro documento aduanero. </w:t>
            </w:r>
          </w:p>
          <w:p w14:paraId="6BFD4EB4" w14:textId="45EEBA8C" w:rsidR="00604B30" w:rsidRPr="004723FC" w:rsidRDefault="00604B30" w:rsidP="007B5E4C">
            <w:pPr>
              <w:pStyle w:val="Prrafodelista"/>
              <w:numPr>
                <w:ilvl w:val="0"/>
                <w:numId w:val="33"/>
              </w:numPr>
              <w:ind w:left="218" w:right="145" w:hanging="219"/>
              <w:jc w:val="both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No tenga </w:t>
            </w:r>
            <w:r w:rsidR="002C7989"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>ACE pendiente.</w:t>
            </w:r>
          </w:p>
          <w:p w14:paraId="6FC13A9C" w14:textId="0D28533D" w:rsidR="007F4570" w:rsidRPr="004723FC" w:rsidRDefault="00604B30" w:rsidP="007B5E4C">
            <w:pPr>
              <w:pStyle w:val="Prrafodelista"/>
              <w:numPr>
                <w:ilvl w:val="0"/>
                <w:numId w:val="33"/>
              </w:numPr>
              <w:ind w:left="218" w:right="145" w:hanging="219"/>
              <w:jc w:val="both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>No se encuentre en estado "consolidado"</w:t>
            </w:r>
            <w:r w:rsidR="0005119B"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>.</w:t>
            </w:r>
          </w:p>
        </w:tc>
      </w:tr>
      <w:tr w:rsidR="008453EB" w:rsidRPr="008453EB" w14:paraId="062728B5" w14:textId="77777777" w:rsidTr="00685496">
        <w:trPr>
          <w:trHeight w:val="1395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1C8" w14:textId="77777777" w:rsidR="007F4570" w:rsidRPr="008453EB" w:rsidRDefault="007F4570" w:rsidP="004356DD">
            <w:pPr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A8F" w14:textId="77777777" w:rsidR="007F4570" w:rsidRPr="008453EB" w:rsidRDefault="007F4570" w:rsidP="004356DD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Incorporación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39C91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52A3E7E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0AC3D1E" w14:textId="77777777" w:rsidR="007F457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Documento de transporte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D77" w14:textId="77777777" w:rsidR="007F4570" w:rsidRPr="004723FC" w:rsidRDefault="0005119B" w:rsidP="007B5E4C">
            <w:pPr>
              <w:ind w:right="145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>Cuando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 la incorporación se transmita después de dos o tres días calendario (según se trate del transportista o su representante en el país o del agente de carga internacional, respectivamente) contados a partir del día siguiente del término del embarque.</w:t>
            </w:r>
          </w:p>
        </w:tc>
      </w:tr>
      <w:tr w:rsidR="008453EB" w:rsidRPr="008453EB" w14:paraId="2AED7CB9" w14:textId="77777777" w:rsidTr="00685496">
        <w:trPr>
          <w:trHeight w:val="710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515F94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77CC709A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sz w:val="18"/>
                <w:szCs w:val="18"/>
                <w:lang w:val="es-PE" w:eastAsia="es-PE"/>
              </w:rPr>
              <w:t>ARS</w:t>
            </w:r>
          </w:p>
          <w:p w14:paraId="7908BADA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5EF54796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02C83238" w14:textId="77777777" w:rsidR="007F4570" w:rsidRPr="008453EB" w:rsidRDefault="007F4570" w:rsidP="004356DD">
            <w:pPr>
              <w:ind w:left="113" w:right="113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30F6" w14:textId="77777777" w:rsidR="007F4570" w:rsidRPr="008453EB" w:rsidRDefault="007F4570" w:rsidP="004356DD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</w:rPr>
              <w:t>Rectificación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2240F" w14:textId="77777777" w:rsidR="0005119B" w:rsidRPr="008453EB" w:rsidRDefault="0005119B" w:rsidP="00604B3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BE4A5C" w14:textId="77777777" w:rsidR="00604B30" w:rsidRPr="008453EB" w:rsidRDefault="00604B30" w:rsidP="00604B30">
            <w:pPr>
              <w:jc w:val="center"/>
              <w:rPr>
                <w:rFonts w:cs="Arial"/>
                <w:sz w:val="18"/>
                <w:szCs w:val="18"/>
              </w:rPr>
            </w:pPr>
            <w:r w:rsidRPr="008453EB">
              <w:rPr>
                <w:rFonts w:cs="Arial"/>
                <w:sz w:val="18"/>
                <w:szCs w:val="18"/>
              </w:rPr>
              <w:t>Autorización</w:t>
            </w:r>
          </w:p>
          <w:p w14:paraId="01378F61" w14:textId="77777777" w:rsidR="007F4570" w:rsidRPr="008453EB" w:rsidRDefault="00604B30" w:rsidP="00604B30">
            <w:pPr>
              <w:ind w:left="74" w:right="145"/>
              <w:jc w:val="center"/>
              <w:rPr>
                <w:rFonts w:cs="Arial"/>
                <w:sz w:val="18"/>
                <w:szCs w:val="18"/>
              </w:rPr>
            </w:pPr>
            <w:r w:rsidRPr="008453EB">
              <w:rPr>
                <w:rFonts w:cs="Arial"/>
                <w:sz w:val="18"/>
                <w:szCs w:val="18"/>
              </w:rPr>
              <w:t>de carga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3B8D" w14:textId="77777777" w:rsidR="007F4570" w:rsidRPr="004723FC" w:rsidRDefault="0005119B" w:rsidP="007B5E4C">
            <w:pPr>
              <w:ind w:right="145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>Cuando</w:t>
            </w:r>
            <w:r w:rsidR="007F4570" w:rsidRPr="004723FC">
              <w:rPr>
                <w:rFonts w:cs="Arial"/>
                <w:sz w:val="18"/>
                <w:szCs w:val="18"/>
              </w:rPr>
              <w:t xml:space="preserve"> no se haya transmitido o registrado el término del embarque y documentos de transporte.</w:t>
            </w:r>
          </w:p>
        </w:tc>
      </w:tr>
      <w:tr w:rsidR="007F4570" w:rsidRPr="008453EB" w14:paraId="2FF88581" w14:textId="77777777" w:rsidTr="00685496">
        <w:trPr>
          <w:trHeight w:val="1142"/>
          <w:jc w:val="right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4BE" w14:textId="77777777" w:rsidR="007F4570" w:rsidRPr="008453EB" w:rsidRDefault="007F4570" w:rsidP="004356DD">
            <w:pPr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6E6E" w14:textId="77777777" w:rsidR="007F4570" w:rsidRPr="008453EB" w:rsidRDefault="007F4570" w:rsidP="004356DD">
            <w:pPr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C19BF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</w:rPr>
            </w:pPr>
          </w:p>
          <w:p w14:paraId="66E49F88" w14:textId="77777777" w:rsidR="007F457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</w:rPr>
              <w:t>Término del embarque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B04" w14:textId="773E4136" w:rsidR="0005119B" w:rsidRPr="004723FC" w:rsidRDefault="0005119B" w:rsidP="007B5E4C">
            <w:pPr>
              <w:numPr>
                <w:ilvl w:val="0"/>
                <w:numId w:val="23"/>
              </w:numPr>
              <w:ind w:left="218" w:right="145" w:hanging="218"/>
              <w:rPr>
                <w:rFonts w:cs="Arial"/>
                <w:sz w:val="18"/>
                <w:szCs w:val="18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Cuando 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el manifiesto de carga de salida no cuente con ningún documento de transporte </w:t>
            </w:r>
            <w:r w:rsidR="00256B73" w:rsidRPr="004723FC">
              <w:rPr>
                <w:rFonts w:cs="Arial"/>
                <w:sz w:val="18"/>
                <w:szCs w:val="18"/>
              </w:rPr>
              <w:t xml:space="preserve">destinado o asociado a </w:t>
            </w:r>
            <w:r w:rsidR="007B7895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otro 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documento aduanero. </w:t>
            </w:r>
          </w:p>
          <w:p w14:paraId="1D1E56E6" w14:textId="77777777" w:rsidR="007F4570" w:rsidRPr="004723FC" w:rsidRDefault="007F4570" w:rsidP="007B5E4C">
            <w:pPr>
              <w:numPr>
                <w:ilvl w:val="0"/>
                <w:numId w:val="23"/>
              </w:numPr>
              <w:ind w:left="218" w:right="145" w:hanging="218"/>
              <w:rPr>
                <w:rFonts w:cs="Arial"/>
                <w:sz w:val="18"/>
                <w:szCs w:val="18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>No</w:t>
            </w:r>
            <w:r w:rsidRPr="004723FC">
              <w:rPr>
                <w:rFonts w:cs="Arial"/>
                <w:sz w:val="18"/>
                <w:szCs w:val="18"/>
              </w:rPr>
              <w:t xml:space="preserve"> aplica para la vía terrestre.</w:t>
            </w:r>
          </w:p>
        </w:tc>
      </w:tr>
    </w:tbl>
    <w:p w14:paraId="6C26786F" w14:textId="77777777" w:rsidR="007F4570" w:rsidRPr="008453EB" w:rsidRDefault="007F4570" w:rsidP="00BF1C7F">
      <w:pPr>
        <w:ind w:left="1276"/>
        <w:rPr>
          <w:rFonts w:cs="Arial"/>
          <w:sz w:val="22"/>
          <w:szCs w:val="22"/>
          <w:shd w:val="clear" w:color="auto" w:fill="FFFFFF"/>
        </w:rPr>
      </w:pPr>
    </w:p>
    <w:p w14:paraId="3806CD48" w14:textId="6D72F01F" w:rsidR="0057226D" w:rsidRPr="00931284" w:rsidRDefault="0057226D" w:rsidP="0057226D">
      <w:pPr>
        <w:ind w:left="1276"/>
        <w:rPr>
          <w:color w:val="000000" w:themeColor="text1"/>
          <w:sz w:val="21"/>
          <w:szCs w:val="21"/>
          <w:shd w:val="clear" w:color="auto" w:fill="FFFFFF"/>
        </w:rPr>
      </w:pPr>
      <w:r w:rsidRPr="00931284">
        <w:rPr>
          <w:color w:val="000000" w:themeColor="text1"/>
          <w:sz w:val="21"/>
          <w:szCs w:val="21"/>
          <w:shd w:val="clear" w:color="auto" w:fill="FFFFFF"/>
        </w:rPr>
        <w:t xml:space="preserve">En los casos que no se cumplan las condiciones indicadas en el cuadro anterior, la solicitud es calificada como SEP, debiendo el OCE o el OI presentarla </w:t>
      </w:r>
      <w:r w:rsidRPr="001C0116">
        <w:rPr>
          <w:color w:val="000000" w:themeColor="text1"/>
          <w:sz w:val="21"/>
          <w:szCs w:val="21"/>
          <w:shd w:val="clear" w:color="auto" w:fill="FFFFFF"/>
        </w:rPr>
        <w:t>a través de la CEU a la CECA</w:t>
      </w:r>
      <w:r w:rsidRPr="00931284">
        <w:rPr>
          <w:color w:val="000000" w:themeColor="text1"/>
          <w:sz w:val="21"/>
          <w:szCs w:val="21"/>
          <w:shd w:val="clear" w:color="auto" w:fill="FFFFFF"/>
        </w:rPr>
        <w:t xml:space="preserve"> con la documentación sustentatoria.</w:t>
      </w:r>
    </w:p>
    <w:p w14:paraId="0670FFC0" w14:textId="77777777" w:rsidR="0057226D" w:rsidRPr="00931284" w:rsidRDefault="0057226D" w:rsidP="00BF1C7F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7826D651" w14:textId="77777777" w:rsidR="003C4FD4" w:rsidRPr="00931284" w:rsidRDefault="003C4FD4" w:rsidP="00BF1C7F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04F8CBC1" w14:textId="77777777" w:rsidR="006C2C48" w:rsidRPr="00931284" w:rsidRDefault="000E7B92" w:rsidP="004356DD">
      <w:pPr>
        <w:numPr>
          <w:ilvl w:val="0"/>
          <w:numId w:val="7"/>
        </w:numPr>
        <w:ind w:left="851" w:hanging="426"/>
        <w:rPr>
          <w:rFonts w:cs="Arial"/>
          <w:color w:val="000000" w:themeColor="text1"/>
          <w:sz w:val="21"/>
          <w:szCs w:val="21"/>
          <w:lang w:val="es-PE" w:eastAsia="en-US"/>
        </w:rPr>
      </w:pPr>
      <w:r w:rsidRPr="00931284">
        <w:rPr>
          <w:rFonts w:cs="Arial"/>
          <w:b/>
          <w:bCs/>
          <w:color w:val="000000" w:themeColor="text1"/>
          <w:sz w:val="21"/>
          <w:szCs w:val="21"/>
        </w:rPr>
        <w:t xml:space="preserve">SOLICITUDES PRESENTADAS A TRAVES DE </w:t>
      </w:r>
      <w:r w:rsidR="006C2C48" w:rsidRPr="00931284">
        <w:rPr>
          <w:rFonts w:cs="Arial"/>
          <w:b/>
          <w:bCs/>
          <w:color w:val="000000" w:themeColor="text1"/>
          <w:sz w:val="21"/>
          <w:szCs w:val="21"/>
        </w:rPr>
        <w:t xml:space="preserve">LA </w:t>
      </w:r>
      <w:r w:rsidR="001C3366" w:rsidRPr="00931284">
        <w:rPr>
          <w:rFonts w:cs="Arial"/>
          <w:b/>
          <w:bCs/>
          <w:color w:val="000000" w:themeColor="text1"/>
          <w:sz w:val="21"/>
          <w:szCs w:val="21"/>
        </w:rPr>
        <w:t>CEU</w:t>
      </w:r>
      <w:r w:rsidR="006C2C48" w:rsidRPr="00931284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b/>
          <w:bCs/>
          <w:color w:val="000000" w:themeColor="text1"/>
          <w:sz w:val="21"/>
          <w:szCs w:val="21"/>
        </w:rPr>
        <w:t>O MEDIANTE</w:t>
      </w:r>
      <w:r w:rsidR="006C2C48" w:rsidRPr="00931284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b/>
          <w:bCs/>
          <w:color w:val="000000" w:themeColor="text1"/>
          <w:sz w:val="21"/>
          <w:szCs w:val="21"/>
        </w:rPr>
        <w:t>EXPEDIENTE</w:t>
      </w:r>
    </w:p>
    <w:p w14:paraId="57AD54FF" w14:textId="77777777" w:rsidR="006C2C48" w:rsidRPr="00931284" w:rsidRDefault="006C2C48" w:rsidP="009E5882">
      <w:pPr>
        <w:ind w:left="709"/>
        <w:rPr>
          <w:rStyle w:val="auto-style6"/>
          <w:rFonts w:eastAsia="Calibri" w:cs="Arial"/>
          <w:color w:val="000000" w:themeColor="text1"/>
          <w:sz w:val="21"/>
          <w:szCs w:val="21"/>
          <w:shd w:val="clear" w:color="auto" w:fill="FFFFFF"/>
        </w:rPr>
      </w:pPr>
    </w:p>
    <w:p w14:paraId="2FA2A915" w14:textId="77777777" w:rsidR="00311F7A" w:rsidRPr="00931284" w:rsidRDefault="006C2C48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En </w:t>
      </w:r>
      <w:r w:rsidR="005C00C2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tanto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no se haya implementado la transmisión o registro electrónico, </w:t>
      </w:r>
      <w:r w:rsidR="00311F7A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y la documentación sustentatoria </w:t>
      </w:r>
      <w:r w:rsidR="000626ED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es transmitida</w:t>
      </w:r>
      <w:r w:rsidR="00146EEA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="00311F7A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 través de la CEU a la CECA</w:t>
      </w:r>
      <w:r w:rsidR="00BF7F56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0E3D5A6E" w14:textId="77777777" w:rsidR="00311F7A" w:rsidRPr="00931284" w:rsidRDefault="00311F7A" w:rsidP="009E5882">
      <w:pPr>
        <w:ind w:left="709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62C2F298" w14:textId="77777777" w:rsidR="005D1E77" w:rsidRPr="00931284" w:rsidRDefault="00311F7A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>E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l OCE y el OI, según corresponda transmiten la solicitud mediante el Anexo </w:t>
      </w:r>
      <w:r w:rsidR="00002C5C" w:rsidRPr="00931284">
        <w:rPr>
          <w:rStyle w:val="auto-style6"/>
          <w:rFonts w:cs="Arial"/>
          <w:color w:val="000000" w:themeColor="text1"/>
          <w:sz w:val="21"/>
          <w:szCs w:val="21"/>
        </w:rPr>
        <w:t>II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y adjuntan la documentación sustentatoria, conforme al Anexo </w:t>
      </w:r>
      <w:r w:rsidR="00002C5C" w:rsidRPr="00931284">
        <w:rPr>
          <w:rStyle w:val="auto-style6"/>
          <w:rFonts w:cs="Arial"/>
          <w:color w:val="000000" w:themeColor="text1"/>
          <w:sz w:val="21"/>
          <w:szCs w:val="21"/>
        </w:rPr>
        <w:t>I</w:t>
      </w:r>
      <w:r w:rsidR="005D1E77" w:rsidRPr="00931284">
        <w:rPr>
          <w:rStyle w:val="auto-style6"/>
          <w:rFonts w:cs="Arial"/>
          <w:color w:val="000000" w:themeColor="text1"/>
          <w:sz w:val="21"/>
          <w:szCs w:val="21"/>
        </w:rPr>
        <w:t>; recepcionada la solicitud, e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>l funcionario aduanero</w:t>
      </w:r>
      <w:r w:rsidR="005D1E77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la vi</w:t>
      </w:r>
      <w:r w:rsidR="00F641FD" w:rsidRPr="00931284">
        <w:rPr>
          <w:rStyle w:val="auto-style6"/>
          <w:rFonts w:cs="Arial"/>
          <w:color w:val="000000" w:themeColor="text1"/>
          <w:sz w:val="21"/>
          <w:szCs w:val="21"/>
        </w:rPr>
        <w:t>ncula con el manifiesto de carga o manifiesto de carga desconsolidado o manifiesto de carga consolidado y el documento de transporte asociado</w:t>
      </w:r>
      <w:r w:rsidR="005D1E77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, </w:t>
      </w:r>
      <w:r w:rsidR="00E04E32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y </w:t>
      </w:r>
      <w:r w:rsidR="005D1E77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comunica al OCE o al OI </w:t>
      </w:r>
      <w:r w:rsidR="00E64857" w:rsidRPr="00931284">
        <w:rPr>
          <w:rStyle w:val="auto-style6"/>
          <w:rFonts w:cs="Arial"/>
          <w:color w:val="000000" w:themeColor="text1"/>
          <w:sz w:val="21"/>
          <w:szCs w:val="21"/>
        </w:rPr>
        <w:t>a través de la CECA el número de expediente administrativo asignado</w:t>
      </w:r>
      <w:r w:rsidR="005D1E77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. </w:t>
      </w:r>
    </w:p>
    <w:p w14:paraId="6BE199BE" w14:textId="77777777" w:rsidR="00BF7F56" w:rsidRPr="00931284" w:rsidRDefault="00BF7F56" w:rsidP="00FD7BAF">
      <w:pPr>
        <w:ind w:left="1134"/>
        <w:rPr>
          <w:rStyle w:val="auto-style6"/>
          <w:rFonts w:cs="Arial"/>
          <w:color w:val="000000" w:themeColor="text1"/>
          <w:sz w:val="21"/>
          <w:szCs w:val="21"/>
        </w:rPr>
      </w:pPr>
    </w:p>
    <w:p w14:paraId="48D3F6C6" w14:textId="6A64BE0C" w:rsidR="006C2C48" w:rsidRPr="00931284" w:rsidRDefault="005D1E77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El funcionario aduanero verifica que la solicitud se haya presentado dentro de los plazos establecidos en los numerales 1 y </w:t>
      </w:r>
      <w:r w:rsidR="008C6D42" w:rsidRPr="00931284">
        <w:rPr>
          <w:rStyle w:val="auto-style6"/>
          <w:rFonts w:cs="Arial"/>
          <w:color w:val="000000" w:themeColor="text1"/>
          <w:sz w:val="21"/>
          <w:szCs w:val="21"/>
        </w:rPr>
        <w:t>3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del </w:t>
      </w:r>
      <w:r w:rsidR="00494989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literal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A o en </w:t>
      </w:r>
      <w:r w:rsidR="00487118" w:rsidRPr="00931284">
        <w:rPr>
          <w:rStyle w:val="auto-style6"/>
          <w:rFonts w:cs="Arial"/>
          <w:color w:val="000000" w:themeColor="text1"/>
          <w:sz w:val="21"/>
          <w:szCs w:val="21"/>
        </w:rPr>
        <w:t>el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numeral 1 del </w:t>
      </w:r>
      <w:r w:rsidR="00494989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literal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B de la presente sección; y </w:t>
      </w:r>
      <w:r w:rsidR="00F641FD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de ser procedente 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comunica al OCE </w:t>
      </w:r>
      <w:r w:rsidR="00F641FD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o al 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OI a través de </w:t>
      </w:r>
      <w:r w:rsidR="003D5491" w:rsidRPr="00931284">
        <w:rPr>
          <w:rStyle w:val="auto-style6"/>
          <w:rFonts w:cs="Arial"/>
          <w:color w:val="000000" w:themeColor="text1"/>
          <w:sz w:val="21"/>
          <w:szCs w:val="21"/>
        </w:rPr>
        <w:t>la CECA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>.</w:t>
      </w:r>
    </w:p>
    <w:p w14:paraId="06AEE160" w14:textId="77777777" w:rsidR="00BF7F56" w:rsidRPr="00931284" w:rsidRDefault="00BF7F56" w:rsidP="00FD7BAF">
      <w:pPr>
        <w:ind w:left="1134"/>
        <w:rPr>
          <w:rStyle w:val="auto-style6"/>
          <w:rFonts w:cs="Arial"/>
          <w:color w:val="000000" w:themeColor="text1"/>
          <w:sz w:val="21"/>
          <w:szCs w:val="21"/>
        </w:rPr>
      </w:pPr>
    </w:p>
    <w:p w14:paraId="7E08D260" w14:textId="77C8E107" w:rsidR="006C346A" w:rsidRPr="00931284" w:rsidRDefault="006C346A" w:rsidP="00685496">
      <w:pPr>
        <w:numPr>
          <w:ilvl w:val="0"/>
          <w:numId w:val="35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>Cuando el funcionario aduanero requiera documentación</w:t>
      </w:r>
      <w:r w:rsidR="00271F69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sustentatoria complementaria, la notificación al interesado </w:t>
      </w:r>
      <w:r w:rsidR="000626ED" w:rsidRPr="00931284">
        <w:rPr>
          <w:rStyle w:val="auto-style6"/>
          <w:rFonts w:cs="Arial"/>
          <w:color w:val="000000" w:themeColor="text1"/>
          <w:sz w:val="21"/>
          <w:szCs w:val="21"/>
        </w:rPr>
        <w:t>es efectuada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a través del buzón SOL y</w:t>
      </w:r>
      <w:r w:rsidRPr="00931284">
        <w:rPr>
          <w:rFonts w:cs="Arial"/>
          <w:color w:val="000000" w:themeColor="text1"/>
          <w:sz w:val="21"/>
          <w:szCs w:val="21"/>
        </w:rPr>
        <w:t xml:space="preserve"> solo en caso no esté implementado dicho buzón la notificación se realiza a través de la CECA; en ambos casos se otorga un plazo no menor de tres días hábiles contados a partir del día siguiente de la notificación para que el interesado presente o transmita lo requerido. En caso la solicitud resulte improcedente</w:t>
      </w:r>
      <w:r w:rsidR="000E7B92" w:rsidRPr="00931284">
        <w:rPr>
          <w:rFonts w:cs="Arial"/>
          <w:color w:val="000000" w:themeColor="text1"/>
          <w:sz w:val="21"/>
          <w:szCs w:val="21"/>
        </w:rPr>
        <w:t>, se</w:t>
      </w:r>
      <w:r w:rsidRPr="00931284">
        <w:rPr>
          <w:rFonts w:cs="Arial"/>
          <w:color w:val="000000" w:themeColor="text1"/>
          <w:sz w:val="21"/>
          <w:szCs w:val="21"/>
        </w:rPr>
        <w:t xml:space="preserve"> notifica el acto administrativo al interesado.</w:t>
      </w:r>
    </w:p>
    <w:p w14:paraId="337B970D" w14:textId="77777777" w:rsidR="005D1E77" w:rsidRPr="00931284" w:rsidRDefault="005D1E77" w:rsidP="009E5882">
      <w:pPr>
        <w:ind w:left="720"/>
        <w:rPr>
          <w:rFonts w:cs="Arial"/>
          <w:color w:val="000000" w:themeColor="text1"/>
          <w:sz w:val="21"/>
          <w:szCs w:val="21"/>
        </w:rPr>
      </w:pPr>
    </w:p>
    <w:p w14:paraId="275E9009" w14:textId="4E6F382B" w:rsidR="00D96EF0" w:rsidRPr="00931284" w:rsidRDefault="006C2C48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>Las intendencias de aduana adoptan las acciones necesarias para cautelar el mantenimiento y custodia de</w:t>
      </w:r>
      <w:r w:rsidR="003D5491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>l</w:t>
      </w:r>
      <w:r w:rsidR="003D5491" w:rsidRPr="00931284">
        <w:rPr>
          <w:rStyle w:val="auto-style6"/>
          <w:rFonts w:cs="Arial"/>
          <w:color w:val="000000" w:themeColor="text1"/>
          <w:sz w:val="21"/>
          <w:szCs w:val="21"/>
        </w:rPr>
        <w:t>a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="003D5491" w:rsidRPr="00931284">
        <w:rPr>
          <w:rStyle w:val="auto-style6"/>
          <w:rFonts w:cs="Arial"/>
          <w:color w:val="000000" w:themeColor="text1"/>
          <w:sz w:val="21"/>
          <w:szCs w:val="21"/>
        </w:rPr>
        <w:t>solicitud de rectificación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>, de la documentación sustentatoria y de las transmisiones efectuadas a través de la CECA y la CEU, de acuerdo con la normativa vigente.</w:t>
      </w:r>
    </w:p>
    <w:p w14:paraId="71C87997" w14:textId="77777777" w:rsidR="00D96EF0" w:rsidRPr="00931284" w:rsidRDefault="00D96EF0" w:rsidP="00FD7BAF">
      <w:pPr>
        <w:ind w:left="1134"/>
        <w:rPr>
          <w:rStyle w:val="auto-style6"/>
          <w:rFonts w:cs="Arial"/>
          <w:color w:val="000000" w:themeColor="text1"/>
          <w:sz w:val="21"/>
          <w:szCs w:val="21"/>
        </w:rPr>
      </w:pPr>
    </w:p>
    <w:p w14:paraId="32ED8B45" w14:textId="706DC8FE" w:rsidR="00110419" w:rsidRDefault="000E7B92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En los casos previstos en el numeral </w:t>
      </w:r>
      <w:r w:rsidR="00D90052" w:rsidRPr="00931284">
        <w:rPr>
          <w:rStyle w:val="auto-style6"/>
          <w:rFonts w:cs="Arial"/>
          <w:color w:val="000000" w:themeColor="text1"/>
          <w:sz w:val="21"/>
          <w:szCs w:val="21"/>
        </w:rPr>
        <w:t>4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de la sección VI del procedimiento general </w:t>
      </w:r>
      <w:r w:rsidR="00FD7BAF" w:rsidRPr="00931284">
        <w:rPr>
          <w:rStyle w:val="auto-style6"/>
          <w:rFonts w:cs="Arial"/>
          <w:color w:val="000000" w:themeColor="text1"/>
          <w:sz w:val="21"/>
          <w:szCs w:val="21"/>
        </w:rPr>
        <w:t>“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Manifiesto de </w:t>
      </w:r>
      <w:r w:rsidR="0031578A" w:rsidRPr="00931284">
        <w:rPr>
          <w:rStyle w:val="auto-style6"/>
          <w:rFonts w:cs="Arial"/>
          <w:color w:val="000000" w:themeColor="text1"/>
          <w:sz w:val="21"/>
          <w:szCs w:val="21"/>
        </w:rPr>
        <w:t>c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>arga</w:t>
      </w:r>
      <w:r w:rsidR="00FD7BAF" w:rsidRPr="00931284">
        <w:rPr>
          <w:rStyle w:val="auto-style6"/>
          <w:rFonts w:cs="Arial"/>
          <w:color w:val="000000" w:themeColor="text1"/>
          <w:sz w:val="21"/>
          <w:szCs w:val="21"/>
        </w:rPr>
        <w:t>”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DESPA-PG.09, la solicitud se presenta a través del formulario señalado en el Anexo </w:t>
      </w:r>
      <w:r w:rsidR="0080579D" w:rsidRPr="00931284">
        <w:rPr>
          <w:rStyle w:val="auto-style6"/>
          <w:rFonts w:cs="Arial"/>
          <w:color w:val="000000" w:themeColor="text1"/>
          <w:sz w:val="21"/>
          <w:szCs w:val="21"/>
        </w:rPr>
        <w:t>II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, adjuntándose </w:t>
      </w:r>
      <w:r w:rsidR="00D96EF0" w:rsidRPr="00931284">
        <w:rPr>
          <w:rStyle w:val="auto-style6"/>
          <w:rFonts w:cs="Arial"/>
          <w:color w:val="000000" w:themeColor="text1"/>
          <w:sz w:val="21"/>
          <w:szCs w:val="21"/>
        </w:rPr>
        <w:t>los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documen</w:t>
      </w:r>
      <w:r w:rsidR="00D96EF0" w:rsidRPr="00931284">
        <w:rPr>
          <w:rStyle w:val="auto-style6"/>
          <w:rFonts w:cs="Arial"/>
          <w:color w:val="000000" w:themeColor="text1"/>
          <w:sz w:val="21"/>
          <w:szCs w:val="21"/>
        </w:rPr>
        <w:t>tos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sustentatori</w:t>
      </w:r>
      <w:r w:rsidR="00D96EF0" w:rsidRPr="00931284">
        <w:rPr>
          <w:rStyle w:val="auto-style6"/>
          <w:rFonts w:cs="Arial"/>
          <w:color w:val="000000" w:themeColor="text1"/>
          <w:sz w:val="21"/>
          <w:szCs w:val="21"/>
        </w:rPr>
        <w:t>os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previst</w:t>
      </w:r>
      <w:r w:rsidR="00D96EF0" w:rsidRPr="00931284">
        <w:rPr>
          <w:rStyle w:val="auto-style6"/>
          <w:rFonts w:cs="Arial"/>
          <w:color w:val="000000" w:themeColor="text1"/>
          <w:sz w:val="21"/>
          <w:szCs w:val="21"/>
        </w:rPr>
        <w:t>os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en el Anexo </w:t>
      </w:r>
      <w:r w:rsidR="00002C5C" w:rsidRPr="00931284">
        <w:rPr>
          <w:rStyle w:val="auto-style6"/>
          <w:rFonts w:cs="Arial"/>
          <w:color w:val="000000" w:themeColor="text1"/>
          <w:sz w:val="21"/>
          <w:szCs w:val="21"/>
        </w:rPr>
        <w:t>I</w:t>
      </w:r>
      <w:r w:rsidR="00D96EF0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. Esta solicitud se tramita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>conforme a lo señalado en los numerales precedentes de este rubro.</w:t>
      </w:r>
      <w:r w:rsidR="005A030D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</w:p>
    <w:p w14:paraId="1BBDB3E1" w14:textId="77777777" w:rsidR="00271F69" w:rsidRDefault="00271F69" w:rsidP="00271F69">
      <w:pPr>
        <w:pStyle w:val="Prrafodelista"/>
        <w:rPr>
          <w:rStyle w:val="auto-style6"/>
          <w:rFonts w:cs="Arial"/>
          <w:color w:val="000000" w:themeColor="text1"/>
          <w:sz w:val="21"/>
          <w:szCs w:val="21"/>
        </w:rPr>
      </w:pPr>
    </w:p>
    <w:p w14:paraId="5E04A1D1" w14:textId="77777777" w:rsidR="000E7B92" w:rsidRPr="00931284" w:rsidRDefault="000E7B92" w:rsidP="009E5882">
      <w:pPr>
        <w:ind w:left="709"/>
        <w:rPr>
          <w:rStyle w:val="auto-style6"/>
          <w:rFonts w:cs="Arial"/>
          <w:color w:val="000000" w:themeColor="text1"/>
          <w:sz w:val="21"/>
          <w:szCs w:val="21"/>
        </w:rPr>
      </w:pPr>
    </w:p>
    <w:p w14:paraId="72C0C143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VIGENCIA</w:t>
      </w:r>
    </w:p>
    <w:p w14:paraId="67C32E95" w14:textId="77777777" w:rsidR="00C462D9" w:rsidRPr="00931284" w:rsidRDefault="00C462D9" w:rsidP="009E5882">
      <w:pPr>
        <w:ind w:left="284"/>
        <w:rPr>
          <w:rFonts w:cs="Arial"/>
          <w:color w:val="000000" w:themeColor="text1"/>
          <w:sz w:val="21"/>
          <w:szCs w:val="21"/>
        </w:rPr>
      </w:pPr>
    </w:p>
    <w:p w14:paraId="45DF0516" w14:textId="5B907BF4" w:rsidR="00C462D9" w:rsidRPr="00931284" w:rsidRDefault="00C462D9" w:rsidP="000B4E4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lastRenderedPageBreak/>
        <w:t>Las disposiciones contenidas en el presente procedimiento entra</w:t>
      </w:r>
      <w:r w:rsidR="00F22B5C" w:rsidRPr="00931284">
        <w:rPr>
          <w:rFonts w:cs="Arial"/>
          <w:color w:val="000000" w:themeColor="text1"/>
          <w:sz w:val="21"/>
          <w:szCs w:val="21"/>
        </w:rPr>
        <w:t>n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707736" w:rsidRPr="00931284">
        <w:rPr>
          <w:rFonts w:cs="Arial"/>
          <w:color w:val="000000" w:themeColor="text1"/>
          <w:sz w:val="21"/>
          <w:szCs w:val="21"/>
        </w:rPr>
        <w:t xml:space="preserve">en </w:t>
      </w:r>
      <w:r w:rsidR="001D0052" w:rsidRPr="00931284">
        <w:rPr>
          <w:rFonts w:cs="Arial"/>
          <w:color w:val="000000" w:themeColor="text1"/>
          <w:sz w:val="21"/>
          <w:szCs w:val="21"/>
        </w:rPr>
        <w:t xml:space="preserve">vigencia </w:t>
      </w:r>
      <w:r w:rsidR="005510E4">
        <w:rPr>
          <w:rFonts w:cs="Arial"/>
          <w:color w:val="000000" w:themeColor="text1"/>
          <w:sz w:val="21"/>
          <w:szCs w:val="21"/>
        </w:rPr>
        <w:t xml:space="preserve">el 31 de </w:t>
      </w:r>
      <w:r w:rsidR="00AB3643">
        <w:rPr>
          <w:rFonts w:cs="Arial"/>
          <w:color w:val="000000" w:themeColor="text1"/>
          <w:sz w:val="21"/>
          <w:szCs w:val="21"/>
        </w:rPr>
        <w:t>diciembre de  2019.</w:t>
      </w:r>
      <w:r w:rsidR="001D0052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17D2F99B" w14:textId="77777777" w:rsidR="00222F09" w:rsidRPr="00931284" w:rsidRDefault="00794089" w:rsidP="00794089">
      <w:pPr>
        <w:tabs>
          <w:tab w:val="left" w:pos="5535"/>
        </w:tabs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ab/>
      </w:r>
    </w:p>
    <w:p w14:paraId="13BE7645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ANEXOS</w:t>
      </w:r>
    </w:p>
    <w:p w14:paraId="0CCBE912" w14:textId="77777777" w:rsidR="00C462D9" w:rsidRPr="00931284" w:rsidRDefault="00C462D9" w:rsidP="009E5882">
      <w:pPr>
        <w:ind w:left="284"/>
        <w:rPr>
          <w:rFonts w:cs="Arial"/>
          <w:b/>
          <w:color w:val="000000" w:themeColor="text1"/>
          <w:sz w:val="21"/>
          <w:szCs w:val="21"/>
        </w:rPr>
      </w:pPr>
    </w:p>
    <w:p w14:paraId="05B90D44" w14:textId="77777777" w:rsidR="00624686" w:rsidRPr="00931284" w:rsidRDefault="00C462D9" w:rsidP="00FD7BAF">
      <w:pPr>
        <w:ind w:left="1134" w:hanging="708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Anexo I:</w:t>
      </w:r>
      <w:r w:rsidRPr="00931284">
        <w:rPr>
          <w:rFonts w:cs="Arial"/>
          <w:color w:val="000000" w:themeColor="text1"/>
          <w:sz w:val="21"/>
          <w:szCs w:val="21"/>
        </w:rPr>
        <w:tab/>
      </w:r>
      <w:r w:rsidR="00624686" w:rsidRPr="00931284">
        <w:rPr>
          <w:rFonts w:cs="Arial"/>
          <w:color w:val="000000" w:themeColor="text1"/>
          <w:sz w:val="21"/>
          <w:szCs w:val="21"/>
        </w:rPr>
        <w:t>Documentos sustentatorios para el trámite de las solicitudes.</w:t>
      </w:r>
    </w:p>
    <w:p w14:paraId="297C8FBC" w14:textId="77777777" w:rsidR="00624686" w:rsidRPr="00931284" w:rsidRDefault="00C462D9" w:rsidP="00624686">
      <w:pPr>
        <w:ind w:left="1134" w:hanging="708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Anexo II:</w:t>
      </w:r>
      <w:r w:rsidRPr="00931284">
        <w:rPr>
          <w:rFonts w:cs="Arial"/>
          <w:color w:val="000000" w:themeColor="text1"/>
          <w:sz w:val="21"/>
          <w:szCs w:val="21"/>
        </w:rPr>
        <w:tab/>
      </w:r>
      <w:r w:rsidR="00624686" w:rsidRPr="00931284">
        <w:rPr>
          <w:rFonts w:cs="Arial"/>
          <w:color w:val="000000" w:themeColor="text1"/>
          <w:sz w:val="21"/>
          <w:szCs w:val="21"/>
        </w:rPr>
        <w:t xml:space="preserve">Solicitud de rectificación del manifiesto de carga, sus documentos </w:t>
      </w:r>
      <w:r w:rsidR="00624686" w:rsidRPr="00931284">
        <w:rPr>
          <w:rFonts w:cs="Arial"/>
          <w:color w:val="000000" w:themeColor="text1"/>
          <w:sz w:val="21"/>
          <w:szCs w:val="21"/>
        </w:rPr>
        <w:tab/>
        <w:t>vinculados y actos relacionados, e incorporación de documentos.</w:t>
      </w:r>
    </w:p>
    <w:p w14:paraId="2AA2F8C3" w14:textId="77777777" w:rsidR="007E36D9" w:rsidRPr="00931284" w:rsidRDefault="007E36D9" w:rsidP="00624686">
      <w:pPr>
        <w:ind w:left="1134" w:hanging="708"/>
        <w:rPr>
          <w:rFonts w:cs="Arial"/>
          <w:color w:val="000000" w:themeColor="text1"/>
          <w:sz w:val="22"/>
          <w:szCs w:val="22"/>
        </w:rPr>
      </w:pPr>
    </w:p>
    <w:p w14:paraId="492E2608" w14:textId="77777777" w:rsidR="00624686" w:rsidRPr="00931284" w:rsidRDefault="00624686" w:rsidP="00FD7BAF">
      <w:pPr>
        <w:ind w:left="1134" w:hanging="708"/>
        <w:rPr>
          <w:rFonts w:cs="Arial"/>
          <w:color w:val="000000" w:themeColor="text1"/>
          <w:sz w:val="22"/>
          <w:szCs w:val="22"/>
        </w:rPr>
      </w:pPr>
    </w:p>
    <w:p w14:paraId="0A75EEE8" w14:textId="77777777" w:rsidR="00BF78A7" w:rsidRPr="00931284" w:rsidRDefault="00BF78A7" w:rsidP="00FD7BAF">
      <w:pPr>
        <w:ind w:left="1134" w:hanging="708"/>
        <w:rPr>
          <w:rFonts w:cs="Arial"/>
          <w:strike/>
          <w:color w:val="000000" w:themeColor="text1"/>
          <w:sz w:val="22"/>
          <w:szCs w:val="22"/>
          <w:lang w:val="es-PE"/>
        </w:rPr>
      </w:pPr>
    </w:p>
    <w:p w14:paraId="695AE045" w14:textId="77777777" w:rsidR="00794089" w:rsidRPr="00931284" w:rsidRDefault="00794089" w:rsidP="00BF78A7">
      <w:pPr>
        <w:ind w:left="-567" w:right="-710"/>
        <w:jc w:val="center"/>
        <w:rPr>
          <w:rFonts w:cs="Arial"/>
          <w:b/>
          <w:color w:val="000000" w:themeColor="text1"/>
        </w:rPr>
      </w:pPr>
    </w:p>
    <w:p w14:paraId="5E5A946D" w14:textId="77777777" w:rsidR="00794089" w:rsidRPr="00931284" w:rsidRDefault="00794089" w:rsidP="00BF78A7">
      <w:pPr>
        <w:ind w:left="-567" w:right="-710"/>
        <w:jc w:val="center"/>
        <w:rPr>
          <w:rFonts w:cs="Arial"/>
          <w:b/>
          <w:color w:val="000000" w:themeColor="text1"/>
        </w:rPr>
      </w:pPr>
    </w:p>
    <w:p w14:paraId="53FCFFE0" w14:textId="77777777" w:rsidR="00794089" w:rsidRPr="00931284" w:rsidRDefault="00794089" w:rsidP="00BF78A7">
      <w:pPr>
        <w:ind w:left="-567" w:right="-710"/>
        <w:jc w:val="center"/>
        <w:rPr>
          <w:rFonts w:cs="Arial"/>
          <w:b/>
          <w:color w:val="000000" w:themeColor="text1"/>
          <w:sz w:val="14"/>
        </w:rPr>
      </w:pPr>
    </w:p>
    <w:p w14:paraId="2BF10BE5" w14:textId="77777777" w:rsidR="00BF78A7" w:rsidRPr="00931284" w:rsidRDefault="000104BE" w:rsidP="00BF78A7">
      <w:pPr>
        <w:ind w:left="-567" w:right="-710"/>
        <w:jc w:val="center"/>
        <w:rPr>
          <w:rFonts w:cs="Arial"/>
          <w:b/>
          <w:color w:val="000000" w:themeColor="text1"/>
        </w:rPr>
      </w:pPr>
      <w:r w:rsidRPr="00931284">
        <w:rPr>
          <w:rFonts w:cs="Arial"/>
          <w:b/>
          <w:color w:val="000000" w:themeColor="text1"/>
        </w:rPr>
        <w:br w:type="page"/>
      </w:r>
      <w:r w:rsidR="00BF78A7" w:rsidRPr="00931284">
        <w:rPr>
          <w:rFonts w:cs="Arial"/>
          <w:b/>
          <w:color w:val="000000" w:themeColor="text1"/>
        </w:rPr>
        <w:lastRenderedPageBreak/>
        <w:t>A</w:t>
      </w:r>
      <w:r w:rsidR="00DC7141" w:rsidRPr="00931284">
        <w:rPr>
          <w:rFonts w:cs="Arial"/>
          <w:b/>
          <w:color w:val="000000" w:themeColor="text1"/>
        </w:rPr>
        <w:t>nexo</w:t>
      </w:r>
      <w:r w:rsidR="00BF78A7" w:rsidRPr="00931284">
        <w:rPr>
          <w:rFonts w:cs="Arial"/>
          <w:b/>
          <w:color w:val="000000" w:themeColor="text1"/>
        </w:rPr>
        <w:t xml:space="preserve"> I</w:t>
      </w:r>
    </w:p>
    <w:p w14:paraId="596209A9" w14:textId="77777777" w:rsidR="00BF78A7" w:rsidRPr="00931284" w:rsidRDefault="00BF78A7" w:rsidP="00BF78A7">
      <w:pPr>
        <w:ind w:left="-567" w:right="-710"/>
        <w:jc w:val="center"/>
        <w:rPr>
          <w:rFonts w:cs="Arial"/>
          <w:b/>
          <w:color w:val="000000" w:themeColor="text1"/>
        </w:rPr>
      </w:pPr>
    </w:p>
    <w:p w14:paraId="21197E73" w14:textId="77777777" w:rsidR="00BF78A7" w:rsidRPr="00931284" w:rsidRDefault="00BF78A7" w:rsidP="00BF78A7">
      <w:pPr>
        <w:ind w:left="-567" w:right="-710" w:firstLine="567"/>
        <w:jc w:val="center"/>
        <w:rPr>
          <w:rFonts w:cs="Arial"/>
          <w:b/>
          <w:color w:val="000000" w:themeColor="text1"/>
        </w:rPr>
      </w:pPr>
      <w:r w:rsidRPr="00931284">
        <w:rPr>
          <w:rFonts w:cs="Arial"/>
          <w:b/>
          <w:color w:val="000000" w:themeColor="text1"/>
        </w:rPr>
        <w:t>D</w:t>
      </w:r>
      <w:r w:rsidR="00DC7141" w:rsidRPr="00931284">
        <w:rPr>
          <w:rFonts w:cs="Arial"/>
          <w:b/>
          <w:color w:val="000000" w:themeColor="text1"/>
        </w:rPr>
        <w:t>ocumentos sustentatorios para el trámite de las solicitudes</w:t>
      </w:r>
    </w:p>
    <w:p w14:paraId="6A14C463" w14:textId="77777777" w:rsidR="00BF78A7" w:rsidRPr="00931284" w:rsidRDefault="00BF78A7" w:rsidP="00BF78A7">
      <w:pPr>
        <w:ind w:left="-567" w:right="-710" w:firstLine="567"/>
        <w:jc w:val="center"/>
        <w:rPr>
          <w:rFonts w:cs="Arial"/>
          <w:b/>
          <w:color w:val="000000" w:themeColor="text1"/>
        </w:rPr>
      </w:pPr>
    </w:p>
    <w:p w14:paraId="39BEF629" w14:textId="77777777" w:rsidR="00A21B01" w:rsidRPr="00931284" w:rsidRDefault="00A21B01" w:rsidP="00BF78A7">
      <w:pPr>
        <w:ind w:left="-567" w:right="-710" w:firstLine="567"/>
        <w:jc w:val="center"/>
        <w:rPr>
          <w:rFonts w:cs="Arial"/>
          <w:b/>
          <w:color w:val="000000" w:themeColor="text1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9"/>
      </w:tblGrid>
      <w:tr w:rsidR="0031578A" w:rsidRPr="00931284" w14:paraId="2BB36074" w14:textId="77777777" w:rsidTr="0031578A">
        <w:trPr>
          <w:trHeight w:val="536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67D2" w14:textId="77777777" w:rsidR="00BF78A7" w:rsidRPr="00931284" w:rsidRDefault="00BF78A7" w:rsidP="0031578A">
            <w:pPr>
              <w:numPr>
                <w:ilvl w:val="0"/>
                <w:numId w:val="24"/>
              </w:numPr>
              <w:ind w:left="314" w:hanging="284"/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R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ectificación del manifiesto de carga</w:t>
            </w:r>
          </w:p>
        </w:tc>
        <w:tc>
          <w:tcPr>
            <w:tcW w:w="63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D6D5" w14:textId="77777777" w:rsidR="00BF78A7" w:rsidRPr="00931284" w:rsidRDefault="00BF78A7" w:rsidP="00830666">
            <w:pPr>
              <w:jc w:val="center"/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ocumentos sustentatorios</w:t>
            </w:r>
          </w:p>
        </w:tc>
      </w:tr>
      <w:tr w:rsidR="0031578A" w:rsidRPr="00931284" w14:paraId="47279C34" w14:textId="77777777" w:rsidTr="00777508">
        <w:trPr>
          <w:trHeight w:val="1112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0906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Consignatario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FE93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Si se trata de un cambio total en el nombre del consignatario:</w:t>
            </w:r>
          </w:p>
          <w:p w14:paraId="3C092D9C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 xml:space="preserve">Factura comercial, contrato o declaración jurada, cuando no corresponda factura; carta del embarcador y/o del proveedor en origen o documento de identidad. </w:t>
            </w:r>
          </w:p>
        </w:tc>
      </w:tr>
      <w:tr w:rsidR="0031578A" w:rsidRPr="00931284" w14:paraId="5CBECCAE" w14:textId="77777777" w:rsidTr="003C4FD4">
        <w:trPr>
          <w:trHeight w:val="412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4B42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Etiquetas o marcas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110D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Factura, lista de empaque</w:t>
            </w:r>
            <w:r w:rsidR="008F0D49" w:rsidRPr="00931284">
              <w:rPr>
                <w:rFonts w:cs="Arial"/>
                <w:color w:val="000000" w:themeColor="text1"/>
                <w:lang w:eastAsia="es-PE"/>
              </w:rPr>
              <w:t>, o</w:t>
            </w:r>
            <w:r w:rsidRPr="00931284">
              <w:rPr>
                <w:rFonts w:cs="Arial"/>
                <w:color w:val="000000" w:themeColor="text1"/>
                <w:lang w:eastAsia="es-PE"/>
              </w:rPr>
              <w:t xml:space="preserve"> carta del embarcador o </w:t>
            </w:r>
            <w:r w:rsidR="008F0D49" w:rsidRPr="00931284">
              <w:rPr>
                <w:rFonts w:cs="Arial"/>
                <w:color w:val="000000" w:themeColor="text1"/>
                <w:lang w:eastAsia="es-PE"/>
              </w:rPr>
              <w:t xml:space="preserve">del </w:t>
            </w:r>
            <w:r w:rsidRPr="00931284">
              <w:rPr>
                <w:rFonts w:cs="Arial"/>
                <w:color w:val="000000" w:themeColor="text1"/>
                <w:lang w:eastAsia="es-PE"/>
              </w:rPr>
              <w:t>proveedor.</w:t>
            </w:r>
          </w:p>
        </w:tc>
      </w:tr>
      <w:tr w:rsidR="0031578A" w:rsidRPr="00931284" w14:paraId="14B8BE2C" w14:textId="77777777" w:rsidTr="003C4FD4">
        <w:trPr>
          <w:trHeight w:val="112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0874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Diferencia de peso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15E5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 xml:space="preserve">Volante de despacho, </w:t>
            </w:r>
            <w:proofErr w:type="gramStart"/>
            <w:r w:rsidRPr="00931284">
              <w:rPr>
                <w:rFonts w:cs="Arial"/>
                <w:color w:val="000000" w:themeColor="text1"/>
                <w:lang w:eastAsia="es-PE"/>
              </w:rPr>
              <w:t>ticket</w:t>
            </w:r>
            <w:proofErr w:type="gramEnd"/>
            <w:r w:rsidRPr="00931284">
              <w:rPr>
                <w:rFonts w:cs="Arial"/>
                <w:color w:val="000000" w:themeColor="text1"/>
                <w:lang w:eastAsia="es-PE"/>
              </w:rPr>
              <w:t xml:space="preserve"> de </w:t>
            </w:r>
            <w:r w:rsidR="003B7FF0" w:rsidRPr="00931284">
              <w:rPr>
                <w:rFonts w:cs="Arial"/>
                <w:color w:val="000000" w:themeColor="text1"/>
                <w:lang w:eastAsia="es-PE"/>
              </w:rPr>
              <w:t xml:space="preserve">salida </w:t>
            </w:r>
            <w:r w:rsidRPr="00931284">
              <w:rPr>
                <w:rFonts w:cs="Arial"/>
                <w:color w:val="000000" w:themeColor="text1"/>
                <w:lang w:eastAsia="es-PE"/>
              </w:rPr>
              <w:t xml:space="preserve">o de movimiento de contenedores del terminal portuario, ticket de </w:t>
            </w:r>
            <w:r w:rsidR="003B7FF0" w:rsidRPr="00931284">
              <w:rPr>
                <w:rFonts w:cs="Arial"/>
                <w:color w:val="000000" w:themeColor="text1"/>
                <w:lang w:eastAsia="es-PE"/>
              </w:rPr>
              <w:t xml:space="preserve">balanza </w:t>
            </w:r>
            <w:r w:rsidRPr="00931284">
              <w:rPr>
                <w:rFonts w:cs="Arial"/>
                <w:color w:val="000000" w:themeColor="text1"/>
                <w:lang w:eastAsia="es-PE"/>
              </w:rPr>
              <w:t>del almacén aduanero, acta de reconocimiento previo</w:t>
            </w:r>
            <w:r w:rsidR="00511B8D" w:rsidRPr="00931284">
              <w:rPr>
                <w:rFonts w:cs="Arial"/>
                <w:color w:val="000000" w:themeColor="text1"/>
                <w:lang w:eastAsia="es-PE"/>
              </w:rPr>
              <w:t xml:space="preserve"> </w:t>
            </w:r>
            <w:r w:rsidRPr="00931284">
              <w:rPr>
                <w:rFonts w:cs="Arial"/>
                <w:color w:val="000000" w:themeColor="text1"/>
                <w:lang w:eastAsia="es-PE"/>
              </w:rPr>
              <w:t>o certificado de peso de corresponder.</w:t>
            </w:r>
          </w:p>
        </w:tc>
      </w:tr>
      <w:tr w:rsidR="0031578A" w:rsidRPr="00931284" w14:paraId="45A1823F" w14:textId="77777777" w:rsidTr="0031578A">
        <w:trPr>
          <w:trHeight w:val="839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5882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Descripción de la mercancía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2162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Factura comercial o declaración jurada suscrita por el importador o exportador, cuando no cuente con factura o contrato de compraventa, lista de empaque, carta del embarcador o proveedor.</w:t>
            </w:r>
          </w:p>
        </w:tc>
      </w:tr>
      <w:tr w:rsidR="0031578A" w:rsidRPr="00931284" w14:paraId="45CE9874" w14:textId="77777777" w:rsidTr="0031578A">
        <w:trPr>
          <w:trHeight w:val="156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75F7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Cantidad de bultos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5EB9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Factura comercial o declaración jurada suscrita por el importador o exportador cuando no cuente con factura, lista de empaque, carta del embarcador o proveedor, acta de reconocimiento previo, volante de despacho para el caso de mercancías en contenedor y para el caso de mercancía a granel se presentará certificado de peso, guía de remisión para el manifiesto de salida.</w:t>
            </w:r>
          </w:p>
        </w:tc>
      </w:tr>
      <w:tr w:rsidR="0031578A" w:rsidRPr="00931284" w14:paraId="2DFFF0A2" w14:textId="77777777" w:rsidTr="003C4FD4">
        <w:trPr>
          <w:trHeight w:val="823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6B4A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Número de contenedor o </w:t>
            </w:r>
            <w:r w:rsidR="00A6280D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p</w:t>
            </w: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recinto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C4DC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 xml:space="preserve">Documento de transporte, volante de despacho emitido por el almacén aduanero, </w:t>
            </w:r>
            <w:proofErr w:type="gramStart"/>
            <w:r w:rsidRPr="00931284">
              <w:rPr>
                <w:rFonts w:cs="Arial"/>
                <w:color w:val="000000" w:themeColor="text1"/>
                <w:lang w:eastAsia="es-PE"/>
              </w:rPr>
              <w:t>ticket</w:t>
            </w:r>
            <w:proofErr w:type="gramEnd"/>
            <w:r w:rsidRPr="00931284">
              <w:rPr>
                <w:rFonts w:cs="Arial"/>
                <w:color w:val="000000" w:themeColor="text1"/>
                <w:lang w:eastAsia="es-PE"/>
              </w:rPr>
              <w:t xml:space="preserve"> de balanza</w:t>
            </w:r>
            <w:r w:rsidR="003B7FF0" w:rsidRPr="00931284">
              <w:rPr>
                <w:rFonts w:cs="Arial"/>
                <w:color w:val="000000" w:themeColor="text1"/>
                <w:lang w:eastAsia="es-PE"/>
              </w:rPr>
              <w:t>, ticket de salida</w:t>
            </w:r>
            <w:r w:rsidRPr="00931284">
              <w:rPr>
                <w:rFonts w:cs="Arial"/>
                <w:color w:val="000000" w:themeColor="text1"/>
                <w:lang w:eastAsia="es-PE"/>
              </w:rPr>
              <w:t xml:space="preserve"> o de movimiento de contenedores.</w:t>
            </w:r>
          </w:p>
        </w:tc>
      </w:tr>
      <w:tr w:rsidR="0031578A" w:rsidRPr="00931284" w14:paraId="0256573C" w14:textId="77777777" w:rsidTr="003C4FD4">
        <w:trPr>
          <w:trHeight w:val="40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3FFB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Puerto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64D1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Carta del embarcador o documento de transporte.</w:t>
            </w:r>
          </w:p>
        </w:tc>
      </w:tr>
      <w:tr w:rsidR="0031578A" w:rsidRPr="00931284" w14:paraId="7BF573BB" w14:textId="77777777" w:rsidTr="00777508">
        <w:trPr>
          <w:trHeight w:val="80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39D7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Número de documento de transporte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CAEC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Carta del transportista o agente de carga, o documento de transporte.</w:t>
            </w:r>
          </w:p>
        </w:tc>
      </w:tr>
      <w:tr w:rsidR="0031578A" w:rsidRPr="00931284" w14:paraId="1895BCF3" w14:textId="77777777" w:rsidTr="00777508">
        <w:trPr>
          <w:trHeight w:val="321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CF63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Otros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C594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Adjuntar documentación que la sustente.</w:t>
            </w:r>
          </w:p>
        </w:tc>
      </w:tr>
    </w:tbl>
    <w:p w14:paraId="437E6542" w14:textId="77777777" w:rsidR="00BF78A7" w:rsidRPr="00931284" w:rsidRDefault="00BF78A7" w:rsidP="00BF78A7">
      <w:pPr>
        <w:jc w:val="center"/>
        <w:rPr>
          <w:rFonts w:cs="Arial"/>
          <w:b/>
          <w:color w:val="000000" w:themeColor="text1"/>
        </w:rPr>
      </w:pPr>
    </w:p>
    <w:p w14:paraId="62FF6A8B" w14:textId="77777777" w:rsidR="007E36D9" w:rsidRPr="00931284" w:rsidRDefault="007E36D9" w:rsidP="00BF78A7">
      <w:pPr>
        <w:jc w:val="center"/>
        <w:rPr>
          <w:rFonts w:cs="Arial"/>
          <w:b/>
          <w:color w:val="000000" w:themeColor="text1"/>
        </w:rPr>
      </w:pPr>
    </w:p>
    <w:tbl>
      <w:tblPr>
        <w:tblpPr w:leftFromText="141" w:rightFromText="141" w:vertAnchor="text" w:tblpX="140" w:tblpY="1"/>
        <w:tblOverlap w:val="never"/>
        <w:tblW w:w="50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80"/>
      </w:tblGrid>
      <w:tr w:rsidR="00BF78A7" w:rsidRPr="00931284" w14:paraId="3A02D220" w14:textId="77777777" w:rsidTr="00777508">
        <w:trPr>
          <w:trHeight w:val="4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A740F7" w14:textId="77777777" w:rsidR="00BF78A7" w:rsidRPr="00931284" w:rsidRDefault="00BF78A7" w:rsidP="0031578A">
            <w:pPr>
              <w:numPr>
                <w:ilvl w:val="0"/>
                <w:numId w:val="24"/>
              </w:numPr>
              <w:ind w:left="314" w:hanging="284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I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ncorporación del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44834" w14:textId="77777777" w:rsidR="00BF78A7" w:rsidRPr="00931284" w:rsidRDefault="00BF78A7" w:rsidP="00A21B01">
            <w:pPr>
              <w:jc w:val="center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ocumentos sustentatorios</w:t>
            </w:r>
          </w:p>
        </w:tc>
      </w:tr>
      <w:tr w:rsidR="00BF78A7" w:rsidRPr="00931284" w14:paraId="771942EE" w14:textId="77777777" w:rsidTr="00777508">
        <w:trPr>
          <w:trHeight w:hRule="exact" w:val="85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A4C" w14:textId="77777777" w:rsidR="00BF78A7" w:rsidRPr="00931284" w:rsidRDefault="00BF78A7" w:rsidP="00A21B01">
            <w:pPr>
              <w:ind w:left="57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Documento de </w:t>
            </w:r>
          </w:p>
          <w:p w14:paraId="5D8022D3" w14:textId="77777777" w:rsidR="00BF78A7" w:rsidRPr="00931284" w:rsidRDefault="00BF78A7" w:rsidP="00A21B01">
            <w:pPr>
              <w:ind w:left="57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transporte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E1DB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Carta de origen del embarcador o del transportista, factura comercial, documento de transporte, constancia de rectificación en aduana de origen de corresponder u otros.</w:t>
            </w:r>
          </w:p>
        </w:tc>
      </w:tr>
    </w:tbl>
    <w:p w14:paraId="1F29A364" w14:textId="77777777" w:rsidR="00BF78A7" w:rsidRPr="00931284" w:rsidRDefault="00BF78A7" w:rsidP="00BF78A7">
      <w:pPr>
        <w:jc w:val="center"/>
        <w:rPr>
          <w:rFonts w:cs="Arial"/>
          <w:b/>
          <w:color w:val="000000" w:themeColor="text1"/>
        </w:rPr>
      </w:pPr>
    </w:p>
    <w:p w14:paraId="1B6E01C8" w14:textId="77777777" w:rsidR="007E36D9" w:rsidRPr="00931284" w:rsidRDefault="007E36D9" w:rsidP="00BF78A7">
      <w:pPr>
        <w:jc w:val="center"/>
        <w:rPr>
          <w:b/>
          <w:color w:val="000000" w:themeColor="text1"/>
        </w:rPr>
      </w:pPr>
    </w:p>
    <w:p w14:paraId="42BE769F" w14:textId="77777777" w:rsidR="003C4FD4" w:rsidRPr="00931284" w:rsidRDefault="003C4FD4" w:rsidP="00BF78A7">
      <w:pPr>
        <w:jc w:val="center"/>
        <w:rPr>
          <w:b/>
          <w:color w:val="000000" w:themeColor="text1"/>
        </w:rPr>
      </w:pPr>
    </w:p>
    <w:p w14:paraId="1FD97BB8" w14:textId="77777777" w:rsidR="003C4FD4" w:rsidRPr="00931284" w:rsidRDefault="003C4FD4" w:rsidP="00BF78A7">
      <w:pPr>
        <w:jc w:val="center"/>
        <w:rPr>
          <w:b/>
          <w:color w:val="000000" w:themeColor="text1"/>
        </w:rPr>
      </w:pPr>
    </w:p>
    <w:p w14:paraId="756C0008" w14:textId="77777777" w:rsidR="003C4FD4" w:rsidRPr="00931284" w:rsidRDefault="003C4FD4" w:rsidP="00BF78A7">
      <w:pPr>
        <w:jc w:val="center"/>
        <w:rPr>
          <w:b/>
          <w:color w:val="000000" w:themeColor="text1"/>
        </w:rPr>
      </w:pPr>
    </w:p>
    <w:p w14:paraId="4B4A29F8" w14:textId="77777777" w:rsidR="003C4FD4" w:rsidRPr="00931284" w:rsidRDefault="003C4FD4" w:rsidP="00BF78A7">
      <w:pPr>
        <w:jc w:val="center"/>
        <w:rPr>
          <w:b/>
          <w:color w:val="000000" w:themeColor="text1"/>
        </w:rPr>
      </w:pPr>
    </w:p>
    <w:p w14:paraId="7738DAB1" w14:textId="77777777" w:rsidR="007E36D9" w:rsidRPr="00931284" w:rsidRDefault="007E36D9" w:rsidP="00BF78A7">
      <w:pPr>
        <w:jc w:val="center"/>
        <w:rPr>
          <w:b/>
          <w:color w:val="000000" w:themeColor="text1"/>
        </w:rPr>
      </w:pPr>
    </w:p>
    <w:p w14:paraId="5B2AC311" w14:textId="77777777" w:rsidR="007E36D9" w:rsidRPr="00931284" w:rsidRDefault="007E36D9" w:rsidP="00BF78A7">
      <w:pPr>
        <w:jc w:val="center"/>
        <w:rPr>
          <w:rFonts w:cs="Arial"/>
          <w:b/>
          <w:color w:val="000000" w:themeColor="text1"/>
        </w:rPr>
      </w:pPr>
    </w:p>
    <w:tbl>
      <w:tblPr>
        <w:tblpPr w:leftFromText="141" w:rightFromText="141" w:vertAnchor="text" w:tblpX="140" w:tblpY="1"/>
        <w:tblOverlap w:val="never"/>
        <w:tblW w:w="49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164"/>
      </w:tblGrid>
      <w:tr w:rsidR="00BF78A7" w:rsidRPr="00931284" w14:paraId="6D82CAB5" w14:textId="77777777" w:rsidTr="00777508">
        <w:trPr>
          <w:trHeight w:val="127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8A4C4E" w14:textId="77777777" w:rsidR="00BF78A7" w:rsidRPr="00931284" w:rsidRDefault="00BF78A7" w:rsidP="003C4FD4">
            <w:pPr>
              <w:numPr>
                <w:ilvl w:val="0"/>
                <w:numId w:val="24"/>
              </w:numPr>
              <w:ind w:left="314" w:hanging="284"/>
              <w:jc w:val="left"/>
              <w:rPr>
                <w:rFonts w:cs="Arial"/>
                <w:b/>
                <w:color w:val="000000" w:themeColor="text1"/>
                <w:vertAlign w:val="superscript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lastRenderedPageBreak/>
              <w:t>R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ectificación de los actos relacionados</w:t>
            </w: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 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9DF9BE" w14:textId="77777777" w:rsidR="00BF78A7" w:rsidRPr="00931284" w:rsidRDefault="00BF78A7" w:rsidP="00A21B01">
            <w:pPr>
              <w:jc w:val="center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ocumentos sustentatorios</w:t>
            </w:r>
          </w:p>
        </w:tc>
      </w:tr>
      <w:tr w:rsidR="00BF78A7" w:rsidRPr="00931284" w14:paraId="3A5AB29F" w14:textId="77777777" w:rsidTr="00777508">
        <w:trPr>
          <w:trHeight w:hRule="exact" w:val="85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60B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Llegada del medio de transporte o </w:t>
            </w:r>
            <w:r w:rsidR="00D50B1E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t</w:t>
            </w: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érmino de la descarga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A3D" w14:textId="77777777" w:rsidR="00BF78A7" w:rsidRPr="00931284" w:rsidRDefault="00BF78A7" w:rsidP="00A21B01">
            <w:pPr>
              <w:ind w:left="57"/>
              <w:rPr>
                <w:rFonts w:cs="Arial"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Cs/>
                <w:color w:val="000000" w:themeColor="text1"/>
                <w:lang w:eastAsia="es-PE"/>
              </w:rPr>
              <w:t>Documento emitido por el puerto, aeropuerto o terminal terrestre</w:t>
            </w:r>
            <w:r w:rsidR="00511B8D" w:rsidRPr="00931284">
              <w:rPr>
                <w:rFonts w:cs="Arial"/>
                <w:bCs/>
                <w:color w:val="000000" w:themeColor="text1"/>
                <w:lang w:eastAsia="es-PE"/>
              </w:rPr>
              <w:t>, o por la</w:t>
            </w:r>
            <w:r w:rsidRPr="00931284">
              <w:rPr>
                <w:rFonts w:cs="Arial"/>
                <w:bCs/>
                <w:color w:val="000000" w:themeColor="text1"/>
                <w:lang w:eastAsia="es-PE"/>
              </w:rPr>
              <w:t xml:space="preserve"> autoridad competente según corresponda u otros.</w:t>
            </w:r>
          </w:p>
        </w:tc>
      </w:tr>
      <w:tr w:rsidR="00BF78A7" w:rsidRPr="00931284" w14:paraId="028EEA9B" w14:textId="77777777" w:rsidTr="00777508">
        <w:trPr>
          <w:trHeight w:hRule="exact" w:val="1272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5D25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Descarga de la </w:t>
            </w:r>
          </w:p>
          <w:p w14:paraId="7E99370B" w14:textId="77777777" w:rsidR="00BF78A7" w:rsidRPr="00931284" w:rsidRDefault="00BC0C78" w:rsidP="003C4FD4">
            <w:pPr>
              <w:ind w:left="57"/>
              <w:jc w:val="left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m</w:t>
            </w:r>
            <w:r w:rsidR="00BF78A7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ercancía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2B2" w14:textId="77777777" w:rsidR="00BF78A7" w:rsidRPr="00931284" w:rsidRDefault="002F4B1D" w:rsidP="004356DD">
            <w:pPr>
              <w:numPr>
                <w:ilvl w:val="6"/>
                <w:numId w:val="10"/>
              </w:numPr>
              <w:ind w:left="211" w:hanging="211"/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V</w:t>
            </w:r>
            <w:r w:rsidR="00511B8D" w:rsidRPr="00931284">
              <w:rPr>
                <w:rFonts w:cs="Arial"/>
                <w:color w:val="000000" w:themeColor="text1"/>
                <w:lang w:eastAsia="es-PE"/>
              </w:rPr>
              <w:t>ía marítima</w:t>
            </w:r>
            <w:r w:rsidR="00BF78A7" w:rsidRPr="00931284">
              <w:rPr>
                <w:rFonts w:cs="Arial"/>
                <w:color w:val="000000" w:themeColor="text1"/>
                <w:lang w:eastAsia="es-PE"/>
              </w:rPr>
              <w:t xml:space="preserve">: </w:t>
            </w:r>
            <w:proofErr w:type="gramStart"/>
            <w:r w:rsidR="008825BC" w:rsidRPr="00931284">
              <w:rPr>
                <w:rFonts w:cs="Arial"/>
                <w:color w:val="000000" w:themeColor="text1"/>
                <w:lang w:eastAsia="es-PE"/>
              </w:rPr>
              <w:t>ticket</w:t>
            </w:r>
            <w:proofErr w:type="gramEnd"/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 de </w:t>
            </w:r>
            <w:r w:rsidR="003B7FF0" w:rsidRPr="00931284">
              <w:rPr>
                <w:rFonts w:cs="Arial"/>
                <w:color w:val="000000" w:themeColor="text1"/>
                <w:lang w:eastAsia="es-PE"/>
              </w:rPr>
              <w:t xml:space="preserve">salida 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>del terminal portuario, ticket de movimiento de contenedores del terminal portuario, certificado de peso, carta del embarcador o proveedor en origen, otros reportes de descarga u otros</w:t>
            </w:r>
            <w:r w:rsidR="008825BC" w:rsidRPr="00931284">
              <w:rPr>
                <w:rFonts w:cs="Arial"/>
                <w:bCs/>
                <w:color w:val="000000" w:themeColor="text1"/>
                <w:lang w:eastAsia="es-PE"/>
              </w:rPr>
              <w:t>.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 </w:t>
            </w:r>
          </w:p>
          <w:p w14:paraId="292B70B0" w14:textId="77777777" w:rsidR="00BF78A7" w:rsidRPr="00931284" w:rsidRDefault="002F4B1D" w:rsidP="004356DD">
            <w:pPr>
              <w:numPr>
                <w:ilvl w:val="6"/>
                <w:numId w:val="10"/>
              </w:numPr>
              <w:ind w:left="211" w:hanging="211"/>
              <w:rPr>
                <w:rFonts w:cs="Arial"/>
                <w:b/>
                <w:bCs/>
                <w:strike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V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ía aérea: </w:t>
            </w:r>
            <w:r w:rsidR="003B7FF0" w:rsidRPr="00931284">
              <w:rPr>
                <w:rFonts w:cs="Arial"/>
                <w:color w:val="000000" w:themeColor="text1"/>
                <w:lang w:eastAsia="es-PE"/>
              </w:rPr>
              <w:t xml:space="preserve">volante de despacho 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>u otros</w:t>
            </w:r>
            <w:r w:rsidR="00BF78A7" w:rsidRPr="00931284">
              <w:rPr>
                <w:rFonts w:cs="Arial"/>
                <w:bCs/>
                <w:color w:val="000000" w:themeColor="text1"/>
                <w:lang w:eastAsia="es-PE"/>
              </w:rPr>
              <w:t>.</w:t>
            </w:r>
          </w:p>
        </w:tc>
      </w:tr>
      <w:tr w:rsidR="00BF78A7" w:rsidRPr="00931284" w14:paraId="767062A3" w14:textId="77777777" w:rsidTr="00777508">
        <w:trPr>
          <w:trHeight w:hRule="exact" w:val="141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E78B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Ingreso y recepción de la mercancía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1EB" w14:textId="77777777" w:rsidR="00BF78A7" w:rsidRPr="00931284" w:rsidRDefault="002F4B1D" w:rsidP="004356DD">
            <w:pPr>
              <w:numPr>
                <w:ilvl w:val="0"/>
                <w:numId w:val="22"/>
              </w:numPr>
              <w:ind w:left="211" w:hanging="211"/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V</w:t>
            </w:r>
            <w:r w:rsidR="00511B8D" w:rsidRPr="00931284">
              <w:rPr>
                <w:rFonts w:cs="Arial"/>
                <w:color w:val="000000" w:themeColor="text1"/>
                <w:lang w:eastAsia="es-PE"/>
              </w:rPr>
              <w:t>ía marítima</w:t>
            </w:r>
            <w:r w:rsidR="00BF78A7" w:rsidRPr="00931284">
              <w:rPr>
                <w:rFonts w:cs="Arial"/>
                <w:color w:val="000000" w:themeColor="text1"/>
                <w:lang w:eastAsia="es-PE"/>
              </w:rPr>
              <w:t xml:space="preserve">: 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volante de despacho, </w:t>
            </w:r>
            <w:proofErr w:type="gramStart"/>
            <w:r w:rsidR="008825BC" w:rsidRPr="00931284">
              <w:rPr>
                <w:rFonts w:cs="Arial"/>
                <w:color w:val="000000" w:themeColor="text1"/>
                <w:lang w:eastAsia="es-PE"/>
              </w:rPr>
              <w:t>ticket</w:t>
            </w:r>
            <w:proofErr w:type="gramEnd"/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 de </w:t>
            </w:r>
            <w:r w:rsidRPr="00931284">
              <w:rPr>
                <w:rFonts w:cs="Arial"/>
                <w:color w:val="000000" w:themeColor="text1"/>
                <w:lang w:eastAsia="es-PE"/>
              </w:rPr>
              <w:t>salida</w:t>
            </w:r>
            <w:r w:rsidR="007E7F50" w:rsidRPr="00931284">
              <w:rPr>
                <w:rFonts w:cs="Arial"/>
                <w:color w:val="000000" w:themeColor="text1"/>
                <w:lang w:eastAsia="es-PE"/>
              </w:rPr>
              <w:t xml:space="preserve"> 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del terminal portuario, otros reportes de descarga. </w:t>
            </w:r>
          </w:p>
          <w:p w14:paraId="30E7CDB9" w14:textId="77777777" w:rsidR="002F4B1D" w:rsidRPr="00931284" w:rsidRDefault="002F4B1D" w:rsidP="004356DD">
            <w:pPr>
              <w:numPr>
                <w:ilvl w:val="0"/>
                <w:numId w:val="22"/>
              </w:numPr>
              <w:ind w:left="211" w:hanging="211"/>
              <w:rPr>
                <w:rFonts w:cs="Arial"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V</w:t>
            </w:r>
            <w:r w:rsidR="00511B8D" w:rsidRPr="00931284">
              <w:rPr>
                <w:rFonts w:cs="Arial"/>
                <w:color w:val="000000" w:themeColor="text1"/>
                <w:lang w:eastAsia="es-PE"/>
              </w:rPr>
              <w:t>ía aérea</w:t>
            </w:r>
            <w:r w:rsidR="00BF78A7" w:rsidRPr="00931284">
              <w:rPr>
                <w:rFonts w:cs="Arial"/>
                <w:color w:val="000000" w:themeColor="text1"/>
                <w:lang w:eastAsia="es-PE"/>
              </w:rPr>
              <w:t xml:space="preserve">: </w:t>
            </w:r>
            <w:r w:rsidRPr="00931284">
              <w:rPr>
                <w:rFonts w:cs="Arial"/>
                <w:color w:val="000000" w:themeColor="text1"/>
                <w:lang w:eastAsia="es-PE"/>
              </w:rPr>
              <w:t xml:space="preserve"> volante de despacho u otros</w:t>
            </w:r>
            <w:r w:rsidRPr="00931284">
              <w:rPr>
                <w:rFonts w:cs="Arial"/>
                <w:bCs/>
                <w:color w:val="000000" w:themeColor="text1"/>
                <w:lang w:eastAsia="es-PE"/>
              </w:rPr>
              <w:t>.</w:t>
            </w:r>
          </w:p>
          <w:p w14:paraId="47CBF485" w14:textId="77777777" w:rsidR="00BF78A7" w:rsidRPr="00931284" w:rsidRDefault="002F4B1D" w:rsidP="004356DD">
            <w:pPr>
              <w:numPr>
                <w:ilvl w:val="0"/>
                <w:numId w:val="22"/>
              </w:numPr>
              <w:ind w:left="211" w:hanging="211"/>
              <w:rPr>
                <w:rFonts w:cs="Arial"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V</w:t>
            </w:r>
            <w:r w:rsidR="00511B8D" w:rsidRPr="00931284">
              <w:rPr>
                <w:rFonts w:cs="Arial"/>
                <w:color w:val="000000" w:themeColor="text1"/>
                <w:lang w:eastAsia="es-PE"/>
              </w:rPr>
              <w:t>ía terrestre</w:t>
            </w:r>
            <w:r w:rsidR="00BF78A7" w:rsidRPr="00931284">
              <w:rPr>
                <w:rFonts w:cs="Arial"/>
                <w:color w:val="000000" w:themeColor="text1"/>
                <w:lang w:eastAsia="es-PE"/>
              </w:rPr>
              <w:t xml:space="preserve">: 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volante de despacho, </w:t>
            </w:r>
            <w:proofErr w:type="gramStart"/>
            <w:r w:rsidR="008825BC" w:rsidRPr="00931284">
              <w:rPr>
                <w:rFonts w:cs="Arial"/>
                <w:color w:val="000000" w:themeColor="text1"/>
                <w:lang w:eastAsia="es-PE"/>
              </w:rPr>
              <w:t>ticket</w:t>
            </w:r>
            <w:proofErr w:type="gramEnd"/>
            <w:r w:rsidR="008825BC" w:rsidRPr="00931284">
              <w:rPr>
                <w:rFonts w:cs="Arial"/>
                <w:color w:val="000000" w:themeColor="text1"/>
                <w:lang w:eastAsia="es-PE"/>
              </w:rPr>
              <w:t xml:space="preserve"> de </w:t>
            </w:r>
            <w:r w:rsidRPr="00931284">
              <w:rPr>
                <w:rFonts w:cs="Arial"/>
                <w:color w:val="000000" w:themeColor="text1"/>
                <w:lang w:eastAsia="es-PE"/>
              </w:rPr>
              <w:t xml:space="preserve">balanza </w:t>
            </w:r>
            <w:r w:rsidR="008825BC" w:rsidRPr="00931284">
              <w:rPr>
                <w:rFonts w:cs="Arial"/>
                <w:color w:val="000000" w:themeColor="text1"/>
                <w:lang w:eastAsia="es-PE"/>
              </w:rPr>
              <w:t>del almacén aduanero, acta de reconocimiento previo.</w:t>
            </w:r>
          </w:p>
        </w:tc>
      </w:tr>
      <w:tr w:rsidR="00BF78A7" w:rsidRPr="00931284" w14:paraId="5CFDAE80" w14:textId="77777777" w:rsidTr="00777508">
        <w:trPr>
          <w:trHeight w:hRule="exact" w:val="155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CA0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Inventario de la carga arribada en mala condición exterior o con medidas de seguridad violentadas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83E" w14:textId="77777777" w:rsidR="00BF78A7" w:rsidRPr="00931284" w:rsidRDefault="00BF78A7" w:rsidP="00A21B01">
            <w:pPr>
              <w:ind w:left="57"/>
              <w:rPr>
                <w:rFonts w:cs="Arial"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Cs/>
                <w:color w:val="000000" w:themeColor="text1"/>
                <w:lang w:eastAsia="es-PE"/>
              </w:rPr>
              <w:t>Carta del embarcador, lista de empaque, volante de despacho, acta de inventario, entre otros.</w:t>
            </w:r>
          </w:p>
        </w:tc>
      </w:tr>
      <w:tr w:rsidR="00BF78A7" w:rsidRPr="00931284" w14:paraId="1CCB9BE8" w14:textId="77777777" w:rsidTr="00777508">
        <w:trPr>
          <w:trHeight w:val="548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563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vertAlign w:val="superscript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Término de</w:t>
            </w:r>
            <w:r w:rsidR="00D50B1E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l</w:t>
            </w: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 embarque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51F" w14:textId="77777777" w:rsidR="00BF78A7" w:rsidRPr="00931284" w:rsidRDefault="00BF78A7" w:rsidP="00A21B01">
            <w:pPr>
              <w:ind w:left="57"/>
              <w:rPr>
                <w:rFonts w:cs="Arial"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Documento emitido por el puerto, aeropuerto o terminal terrestre o autoridad competente según corresponda.</w:t>
            </w:r>
          </w:p>
        </w:tc>
      </w:tr>
    </w:tbl>
    <w:p w14:paraId="4A28DE5C" w14:textId="77777777" w:rsidR="00BF78A7" w:rsidRPr="00931284" w:rsidRDefault="00BF78A7" w:rsidP="00BF78A7">
      <w:pPr>
        <w:jc w:val="center"/>
        <w:rPr>
          <w:b/>
          <w:color w:val="000000" w:themeColor="text1"/>
        </w:rPr>
      </w:pPr>
    </w:p>
    <w:p w14:paraId="1CE7496A" w14:textId="77777777" w:rsidR="00BF78A7" w:rsidRPr="00931284" w:rsidRDefault="00BF78A7" w:rsidP="00BF78A7">
      <w:pPr>
        <w:jc w:val="center"/>
        <w:rPr>
          <w:b/>
          <w:color w:val="000000" w:themeColor="text1"/>
        </w:rPr>
      </w:pPr>
    </w:p>
    <w:p w14:paraId="6FF820C0" w14:textId="77777777" w:rsidR="00BF78A7" w:rsidRPr="00931284" w:rsidRDefault="000104BE" w:rsidP="00BF78A7">
      <w:pPr>
        <w:jc w:val="center"/>
        <w:rPr>
          <w:rFonts w:cs="Arial"/>
          <w:b/>
          <w:color w:val="000000" w:themeColor="text1"/>
        </w:rPr>
      </w:pPr>
      <w:r w:rsidRPr="00931284">
        <w:rPr>
          <w:b/>
          <w:color w:val="000000" w:themeColor="text1"/>
        </w:rPr>
        <w:br w:type="page"/>
      </w:r>
      <w:r w:rsidR="00BF78A7" w:rsidRPr="00931284">
        <w:rPr>
          <w:rFonts w:cs="Arial"/>
          <w:b/>
          <w:color w:val="000000" w:themeColor="text1"/>
        </w:rPr>
        <w:lastRenderedPageBreak/>
        <w:t>A</w:t>
      </w:r>
      <w:r w:rsidR="00FA1084" w:rsidRPr="00931284">
        <w:rPr>
          <w:rFonts w:cs="Arial"/>
          <w:b/>
          <w:color w:val="000000" w:themeColor="text1"/>
        </w:rPr>
        <w:t>nexo</w:t>
      </w:r>
      <w:r w:rsidR="00BF78A7" w:rsidRPr="00931284">
        <w:rPr>
          <w:rFonts w:cs="Arial"/>
          <w:b/>
          <w:color w:val="000000" w:themeColor="text1"/>
        </w:rPr>
        <w:t xml:space="preserve"> II</w:t>
      </w:r>
    </w:p>
    <w:p w14:paraId="1D0D5D43" w14:textId="77777777" w:rsidR="00BF78A7" w:rsidRPr="00931284" w:rsidRDefault="00BF78A7" w:rsidP="00BF78A7">
      <w:pPr>
        <w:jc w:val="center"/>
        <w:rPr>
          <w:rFonts w:cs="Arial"/>
          <w:b/>
          <w:color w:val="000000" w:themeColor="text1"/>
        </w:rPr>
      </w:pPr>
      <w:bookmarkStart w:id="6" w:name="_Hlk10791896"/>
      <w:r w:rsidRPr="00931284">
        <w:rPr>
          <w:rFonts w:cs="Arial"/>
          <w:b/>
          <w:color w:val="000000" w:themeColor="text1"/>
        </w:rPr>
        <w:t>S</w:t>
      </w:r>
      <w:r w:rsidR="00FA1084" w:rsidRPr="00931284">
        <w:rPr>
          <w:rFonts w:cs="Arial"/>
          <w:b/>
          <w:color w:val="000000" w:themeColor="text1"/>
        </w:rPr>
        <w:t>olicitud de rectificación del manifiesto de carga, sus documentos vinculados y actos relacionados e incorporación de documentos</w:t>
      </w:r>
      <w:bookmarkEnd w:id="6"/>
    </w:p>
    <w:tbl>
      <w:tblPr>
        <w:tblW w:w="9781" w:type="dxa"/>
        <w:tblInd w:w="-5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BF78A7" w:rsidRPr="00931284" w14:paraId="66C5A201" w14:textId="77777777" w:rsidTr="00830666">
        <w:trPr>
          <w:trHeight w:val="245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BFA264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>Empresa:                                                                                                                    RUC/COD:</w:t>
            </w:r>
          </w:p>
        </w:tc>
      </w:tr>
      <w:tr w:rsidR="00BF78A7" w:rsidRPr="00931284" w14:paraId="5734704D" w14:textId="77777777" w:rsidTr="00830666">
        <w:trPr>
          <w:trHeight w:val="249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6E4EBBC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Representante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 xml:space="preserve"> legal</w:t>
            </w:r>
            <w:r w:rsidRPr="00931284">
              <w:rPr>
                <w:rFonts w:cs="Arial"/>
                <w:color w:val="000000" w:themeColor="text1"/>
                <w:sz w:val="18"/>
              </w:rPr>
              <w:t>:                                                                                                 DNI:</w:t>
            </w:r>
          </w:p>
        </w:tc>
      </w:tr>
      <w:tr w:rsidR="00BF78A7" w:rsidRPr="00931284" w14:paraId="647A3B7E" w14:textId="77777777" w:rsidTr="00830666"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1C50E1F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Transportista o su representante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Agente 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 xml:space="preserve">de carga internacional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Almacén aduanero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Otros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</w:t>
            </w:r>
          </w:p>
          <w:p w14:paraId="4FBB6E10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(Especifique)………………………………………………………………..</w:t>
            </w:r>
          </w:p>
        </w:tc>
      </w:tr>
      <w:tr w:rsidR="00BF78A7" w:rsidRPr="00931284" w14:paraId="54602FAD" w14:textId="77777777" w:rsidTr="00830666"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0494F41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Declaración </w:t>
            </w:r>
            <w:r w:rsidR="00B22851" w:rsidRPr="00931284">
              <w:rPr>
                <w:rFonts w:cs="Arial"/>
                <w:color w:val="000000" w:themeColor="text1"/>
                <w:sz w:val="18"/>
              </w:rPr>
              <w:t xml:space="preserve">aduanera de mercancías 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- DAM: </w:t>
            </w:r>
            <w:r w:rsidRPr="00931284">
              <w:rPr>
                <w:rFonts w:cs="Arial"/>
                <w:color w:val="000000" w:themeColor="text1"/>
                <w:sz w:val="16"/>
              </w:rPr>
              <w:t xml:space="preserve">   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</w:t>
            </w:r>
          </w:p>
          <w:p w14:paraId="57723B77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0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(El número de declaración se consignará en el formato: ADUANA-AÑO-REGIMEN-DAM)</w:t>
            </w:r>
          </w:p>
        </w:tc>
      </w:tr>
      <w:tr w:rsidR="00BF78A7" w:rsidRPr="00931284" w14:paraId="0F90A751" w14:textId="77777777" w:rsidTr="00830666">
        <w:trPr>
          <w:trHeight w:val="251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911EBD3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Domicilio:</w:t>
            </w:r>
          </w:p>
        </w:tc>
      </w:tr>
      <w:tr w:rsidR="00BF78A7" w:rsidRPr="00931284" w14:paraId="08886EB0" w14:textId="77777777" w:rsidTr="00830666">
        <w:trPr>
          <w:trHeight w:val="383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6F819A" w14:textId="77777777" w:rsidR="00BF78A7" w:rsidRPr="00931284" w:rsidRDefault="00BF78A7" w:rsidP="00830666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Teléfono de 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>c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ontacto:                                                        CEU: </w:t>
            </w:r>
          </w:p>
          <w:p w14:paraId="3FCBCD1C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La CEU debe ser previamente acreditada ante la Intendencia de Aduana respectiva                            </w:t>
            </w:r>
            <w:proofErr w:type="gramStart"/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 (</w:t>
            </w:r>
            <w:proofErr w:type="gramEnd"/>
            <w:r w:rsidRPr="00931284">
              <w:rPr>
                <w:rFonts w:cs="Arial"/>
                <w:bCs/>
                <w:color w:val="000000" w:themeColor="text1"/>
                <w:sz w:val="10"/>
              </w:rPr>
              <w:t>Casilla electrónica del usuario):</w:t>
            </w:r>
          </w:p>
        </w:tc>
      </w:tr>
      <w:tr w:rsidR="00BF78A7" w:rsidRPr="00931284" w14:paraId="417DEFD0" w14:textId="77777777" w:rsidTr="00830666">
        <w:trPr>
          <w:trHeight w:val="247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50AFC4C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Almacén</w:t>
            </w:r>
            <w:r w:rsidR="0041028D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aduanero </w:t>
            </w: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y código:</w:t>
            </w:r>
          </w:p>
        </w:tc>
      </w:tr>
      <w:tr w:rsidR="00BF78A7" w:rsidRPr="00931284" w14:paraId="37F5470F" w14:textId="77777777" w:rsidTr="00830666">
        <w:trPr>
          <w:trHeight w:val="235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65D050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Proceso del manifiesto de carga de:    Ingreso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Salida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BF78A7" w:rsidRPr="00931284" w14:paraId="28EE17B7" w14:textId="77777777" w:rsidTr="00830666">
        <w:trPr>
          <w:trHeight w:val="269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7B3D48D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Solicito la:                                             Rectificación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Incorporación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Anulación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BF78A7" w:rsidRPr="00931284" w14:paraId="036EB678" w14:textId="77777777" w:rsidTr="00830666">
        <w:trPr>
          <w:trHeight w:val="246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108FEF" w14:textId="77777777" w:rsidR="00BF78A7" w:rsidRPr="00931284" w:rsidRDefault="00BF78A7" w:rsidP="00830666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Manifiesto de 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>c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arga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  Manifiesto 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>de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sconsolidado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Manifiesto 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>co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nsolidado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</w:t>
            </w:r>
          </w:p>
        </w:tc>
      </w:tr>
      <w:tr w:rsidR="00BF78A7" w:rsidRPr="00931284" w14:paraId="3AF5C329" w14:textId="77777777" w:rsidTr="00830666">
        <w:trPr>
          <w:trHeight w:val="274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5AC99F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Acto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 xml:space="preserve"> relacionado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      Documentos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 xml:space="preserve"> vinculados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685496">
              <w:rPr>
                <w:rFonts w:cs="Arial"/>
                <w:color w:val="000000" w:themeColor="text1"/>
                <w:sz w:val="18"/>
              </w:rPr>
            </w:r>
            <w:r w:rsidR="00685496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BF78A7" w:rsidRPr="00931284" w14:paraId="3651456C" w14:textId="77777777" w:rsidTr="00830666"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4CD30A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Número de 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>m</w:t>
            </w:r>
            <w:r w:rsidRPr="00931284">
              <w:rPr>
                <w:rFonts w:cs="Arial"/>
                <w:color w:val="000000" w:themeColor="text1"/>
                <w:sz w:val="18"/>
              </w:rPr>
              <w:t>anifiesto:</w:t>
            </w:r>
          </w:p>
          <w:p w14:paraId="7B48E39F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(El número de manifiesto se consignará en el formato: TIPO-ADUANA-VÍA-AÑO-NÚMERO)</w:t>
            </w:r>
          </w:p>
        </w:tc>
      </w:tr>
      <w:tr w:rsidR="00BF78A7" w:rsidRPr="00931284" w14:paraId="62ACB3DA" w14:textId="77777777" w:rsidTr="00830666">
        <w:trPr>
          <w:trHeight w:val="259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E10C96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Número de </w:t>
            </w:r>
            <w:r w:rsidR="0041028D" w:rsidRPr="00931284">
              <w:rPr>
                <w:rFonts w:cs="Arial"/>
                <w:color w:val="000000" w:themeColor="text1"/>
                <w:sz w:val="18"/>
              </w:rPr>
              <w:t>documento de transporte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:…………………………………………….       </w:t>
            </w:r>
            <w:proofErr w:type="gramStart"/>
            <w:r w:rsidRPr="00931284">
              <w:rPr>
                <w:rFonts w:cs="Arial"/>
                <w:color w:val="000000" w:themeColor="text1"/>
                <w:sz w:val="18"/>
              </w:rPr>
              <w:t>Detalle:…</w:t>
            </w:r>
            <w:proofErr w:type="gramEnd"/>
            <w:r w:rsidRPr="00931284">
              <w:rPr>
                <w:rFonts w:cs="Arial"/>
                <w:color w:val="000000" w:themeColor="text1"/>
                <w:sz w:val="18"/>
              </w:rPr>
              <w:t>……………………………</w:t>
            </w:r>
          </w:p>
        </w:tc>
      </w:tr>
      <w:tr w:rsidR="00BF78A7" w:rsidRPr="00931284" w14:paraId="1A60CECB" w14:textId="77777777" w:rsidTr="00830666">
        <w:trPr>
          <w:trHeight w:val="491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7C987A" w14:textId="77777777" w:rsidR="00BF78A7" w:rsidRPr="00931284" w:rsidRDefault="00BF78A7" w:rsidP="00830666">
            <w:pPr>
              <w:ind w:left="708" w:hanging="708"/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Ingreso:</w:t>
            </w:r>
          </w:p>
          <w:p w14:paraId="44F23179" w14:textId="77777777" w:rsidR="00BF78A7" w:rsidRPr="00931284" w:rsidRDefault="00BF78A7" w:rsidP="00830666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Fecha de llegada:   /     /     Término de la descarga:</w:t>
            </w:r>
            <w:r w:rsidR="00722C2B" w:rsidRPr="00931284">
              <w:rPr>
                <w:rFonts w:cs="Arial"/>
                <w:color w:val="000000" w:themeColor="text1"/>
                <w:sz w:val="18"/>
              </w:rPr>
              <w:t xml:space="preserve"> fecha 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y hora:     /      /      /      Descarga: </w:t>
            </w:r>
            <w:r w:rsidR="00722C2B" w:rsidRPr="00931284">
              <w:rPr>
                <w:rFonts w:cs="Arial"/>
                <w:color w:val="000000" w:themeColor="text1"/>
                <w:sz w:val="18"/>
              </w:rPr>
              <w:t>fe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cha y hora:     /     /     /      </w:t>
            </w:r>
          </w:p>
        </w:tc>
      </w:tr>
      <w:tr w:rsidR="00BF78A7" w:rsidRPr="00931284" w14:paraId="0EED97CF" w14:textId="77777777" w:rsidTr="00830666">
        <w:trPr>
          <w:trHeight w:val="513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EA0170" w14:textId="77777777" w:rsidR="00BF78A7" w:rsidRPr="00931284" w:rsidRDefault="00BF78A7" w:rsidP="00830666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Salida: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</w:t>
            </w:r>
          </w:p>
          <w:p w14:paraId="4245E84D" w14:textId="77777777" w:rsidR="00BF78A7" w:rsidRPr="00931284" w:rsidRDefault="00BF78A7" w:rsidP="00830666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Término del embarque: </w:t>
            </w:r>
            <w:r w:rsidR="00722C2B" w:rsidRPr="00931284">
              <w:rPr>
                <w:rFonts w:cs="Arial"/>
                <w:color w:val="000000" w:themeColor="text1"/>
                <w:sz w:val="18"/>
              </w:rPr>
              <w:t>fec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ha y hora:     /      /       /    </w:t>
            </w:r>
          </w:p>
        </w:tc>
      </w:tr>
      <w:tr w:rsidR="00BF78A7" w:rsidRPr="00931284" w14:paraId="41DC082F" w14:textId="77777777" w:rsidTr="00830666"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BE59EC4" w14:textId="77777777" w:rsidR="00BF78A7" w:rsidRPr="00931284" w:rsidRDefault="00BF78A7" w:rsidP="00830666">
            <w:pPr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Dato(s) a rectificar en el manifiesto: </w:t>
            </w:r>
            <w:r w:rsidRPr="00931284"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  <w:t>Marcar con “X”</w:t>
            </w:r>
          </w:p>
          <w:p w14:paraId="43089261" w14:textId="77777777" w:rsidR="00BF78A7" w:rsidRPr="00931284" w:rsidRDefault="00BF78A7" w:rsidP="00830666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</w:t>
            </w:r>
          </w:p>
          <w:tbl>
            <w:tblPr>
              <w:tblW w:w="95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8"/>
              <w:gridCol w:w="1074"/>
              <w:gridCol w:w="1477"/>
              <w:gridCol w:w="851"/>
              <w:gridCol w:w="797"/>
              <w:gridCol w:w="929"/>
              <w:gridCol w:w="1161"/>
              <w:gridCol w:w="717"/>
            </w:tblGrid>
            <w:tr w:rsidR="00BF78A7" w:rsidRPr="00931284" w14:paraId="6C6188B3" w14:textId="77777777" w:rsidTr="00777508">
              <w:trPr>
                <w:trHeight w:val="260"/>
                <w:jc w:val="center"/>
              </w:trPr>
              <w:tc>
                <w:tcPr>
                  <w:tcW w:w="2528" w:type="dxa"/>
                  <w:vMerge w:val="restart"/>
                  <w:shd w:val="clear" w:color="auto" w:fill="auto"/>
                  <w:vAlign w:val="center"/>
                  <w:hideMark/>
                </w:tcPr>
                <w:p w14:paraId="3AE47086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Cs/>
                      <w:color w:val="000000" w:themeColor="text1"/>
                      <w:sz w:val="10"/>
                    </w:rPr>
                    <w:t xml:space="preserve">  </w:t>
                  </w: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 xml:space="preserve">Descripción </w:t>
                  </w:r>
                </w:p>
              </w:tc>
              <w:tc>
                <w:tcPr>
                  <w:tcW w:w="1074" w:type="dxa"/>
                  <w:vMerge w:val="restart"/>
                  <w:shd w:val="clear" w:color="auto" w:fill="auto"/>
                  <w:vAlign w:val="center"/>
                  <w:hideMark/>
                </w:tcPr>
                <w:p w14:paraId="68BDA3FC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Documentos vinculados</w:t>
                  </w:r>
                </w:p>
              </w:tc>
              <w:tc>
                <w:tcPr>
                  <w:tcW w:w="1477" w:type="dxa"/>
                  <w:vMerge w:val="restart"/>
                  <w:shd w:val="clear" w:color="auto" w:fill="auto"/>
                  <w:vAlign w:val="center"/>
                  <w:hideMark/>
                </w:tcPr>
                <w:p w14:paraId="4E48FC8C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Consignatario / Consignante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610D6651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Peso</w:t>
                  </w:r>
                </w:p>
              </w:tc>
              <w:tc>
                <w:tcPr>
                  <w:tcW w:w="797" w:type="dxa"/>
                  <w:vMerge w:val="restart"/>
                  <w:shd w:val="clear" w:color="auto" w:fill="auto"/>
                  <w:vAlign w:val="center"/>
                  <w:hideMark/>
                </w:tcPr>
                <w:p w14:paraId="5A1B1B00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 xml:space="preserve">Cantidad </w:t>
                  </w:r>
                  <w:r w:rsidR="00722C2B"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bu</w:t>
                  </w: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ltos</w:t>
                  </w:r>
                </w:p>
              </w:tc>
              <w:tc>
                <w:tcPr>
                  <w:tcW w:w="929" w:type="dxa"/>
                  <w:vMerge w:val="restart"/>
                  <w:shd w:val="clear" w:color="auto" w:fill="auto"/>
                  <w:vAlign w:val="center"/>
                  <w:hideMark/>
                </w:tcPr>
                <w:p w14:paraId="5CE7A637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Puerto</w:t>
                  </w:r>
                </w:p>
              </w:tc>
              <w:tc>
                <w:tcPr>
                  <w:tcW w:w="1161" w:type="dxa"/>
                  <w:vMerge w:val="restart"/>
                  <w:shd w:val="clear" w:color="auto" w:fill="auto"/>
                  <w:vAlign w:val="center"/>
                  <w:hideMark/>
                </w:tcPr>
                <w:p w14:paraId="3DE0764E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Contenedor</w:t>
                  </w:r>
                </w:p>
              </w:tc>
              <w:tc>
                <w:tcPr>
                  <w:tcW w:w="717" w:type="dxa"/>
                  <w:vMerge w:val="restart"/>
                  <w:shd w:val="clear" w:color="auto" w:fill="auto"/>
                  <w:vAlign w:val="center"/>
                  <w:hideMark/>
                </w:tcPr>
                <w:p w14:paraId="67275E82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Otros</w:t>
                  </w:r>
                </w:p>
              </w:tc>
            </w:tr>
            <w:tr w:rsidR="00BF78A7" w:rsidRPr="00931284" w14:paraId="1C02E5A4" w14:textId="77777777" w:rsidTr="00777508">
              <w:trPr>
                <w:trHeight w:val="260"/>
                <w:jc w:val="center"/>
              </w:trPr>
              <w:tc>
                <w:tcPr>
                  <w:tcW w:w="2528" w:type="dxa"/>
                  <w:vMerge/>
                  <w:vAlign w:val="center"/>
                  <w:hideMark/>
                </w:tcPr>
                <w:p w14:paraId="74C6354F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  <w:hideMark/>
                </w:tcPr>
                <w:p w14:paraId="72F80252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477" w:type="dxa"/>
                  <w:vMerge/>
                  <w:vAlign w:val="center"/>
                  <w:hideMark/>
                </w:tcPr>
                <w:p w14:paraId="2F7DEFE9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0D699BAF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797" w:type="dxa"/>
                  <w:vMerge/>
                  <w:vAlign w:val="center"/>
                  <w:hideMark/>
                </w:tcPr>
                <w:p w14:paraId="27863A7A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929" w:type="dxa"/>
                  <w:vMerge/>
                  <w:vAlign w:val="center"/>
                  <w:hideMark/>
                </w:tcPr>
                <w:p w14:paraId="637E331C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161" w:type="dxa"/>
                  <w:vMerge/>
                  <w:vAlign w:val="center"/>
                  <w:hideMark/>
                </w:tcPr>
                <w:p w14:paraId="7B7B9C60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717" w:type="dxa"/>
                  <w:vMerge/>
                  <w:vAlign w:val="center"/>
                  <w:hideMark/>
                </w:tcPr>
                <w:p w14:paraId="502AFB98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</w:tr>
            <w:tr w:rsidR="00BF78A7" w:rsidRPr="00931284" w14:paraId="37D2B44A" w14:textId="77777777" w:rsidTr="00777508">
              <w:trPr>
                <w:trHeight w:val="273"/>
                <w:jc w:val="center"/>
              </w:trPr>
              <w:tc>
                <w:tcPr>
                  <w:tcW w:w="2528" w:type="dxa"/>
                  <w:shd w:val="clear" w:color="auto" w:fill="auto"/>
                  <w:noWrap/>
                  <w:vAlign w:val="center"/>
                  <w:hideMark/>
                </w:tcPr>
                <w:p w14:paraId="36307BE0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  <w:hideMark/>
                </w:tcPr>
                <w:p w14:paraId="7D0D1C29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14:paraId="7AFE3E49" w14:textId="77777777" w:rsidR="00BF78A7" w:rsidRPr="00931284" w:rsidRDefault="00BF78A7" w:rsidP="00830666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06A87E38" w14:textId="77777777" w:rsidR="00BF78A7" w:rsidRPr="00931284" w:rsidRDefault="00BF78A7" w:rsidP="00830666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797" w:type="dxa"/>
                  <w:shd w:val="clear" w:color="auto" w:fill="auto"/>
                  <w:noWrap/>
                  <w:vAlign w:val="center"/>
                  <w:hideMark/>
                </w:tcPr>
                <w:p w14:paraId="08FEDC06" w14:textId="77777777" w:rsidR="00BF78A7" w:rsidRPr="00931284" w:rsidRDefault="00BF78A7" w:rsidP="00830666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929" w:type="dxa"/>
                  <w:shd w:val="clear" w:color="auto" w:fill="auto"/>
                  <w:noWrap/>
                  <w:vAlign w:val="center"/>
                  <w:hideMark/>
                </w:tcPr>
                <w:p w14:paraId="344B9611" w14:textId="77777777" w:rsidR="00BF78A7" w:rsidRPr="00931284" w:rsidRDefault="00BF78A7" w:rsidP="00830666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14:paraId="52C8D361" w14:textId="77777777" w:rsidR="00BF78A7" w:rsidRPr="00931284" w:rsidRDefault="00BF78A7" w:rsidP="00830666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center"/>
                  <w:hideMark/>
                </w:tcPr>
                <w:p w14:paraId="7D621BD5" w14:textId="77777777" w:rsidR="00BF78A7" w:rsidRPr="00931284" w:rsidRDefault="00BF78A7" w:rsidP="00830666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</w:tr>
          </w:tbl>
          <w:p w14:paraId="295B42BE" w14:textId="77777777" w:rsidR="00BF78A7" w:rsidRPr="00931284" w:rsidRDefault="00BF78A7" w:rsidP="00830666">
            <w:pPr>
              <w:rPr>
                <w:rFonts w:cs="Arial"/>
                <w:bCs/>
                <w:color w:val="000000" w:themeColor="text1"/>
                <w:sz w:val="10"/>
              </w:rPr>
            </w:pPr>
          </w:p>
          <w:p w14:paraId="2D1C2DEB" w14:textId="77777777" w:rsidR="00BF78A7" w:rsidRPr="00931284" w:rsidRDefault="00BF78A7" w:rsidP="00830666">
            <w:pPr>
              <w:rPr>
                <w:rFonts w:cs="Arial"/>
                <w:bCs/>
                <w:color w:val="000000" w:themeColor="text1"/>
                <w:sz w:val="10"/>
              </w:rPr>
            </w:pPr>
          </w:p>
          <w:p w14:paraId="2D1A615F" w14:textId="77777777" w:rsidR="00BF78A7" w:rsidRPr="00931284" w:rsidRDefault="00BF78A7" w:rsidP="00830666">
            <w:pPr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Tipo de acto relacionado: </w:t>
            </w:r>
            <w:r w:rsidRPr="00931284"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  <w:t>Marcar con “X”</w:t>
            </w:r>
          </w:p>
          <w:p w14:paraId="68163A8C" w14:textId="77777777" w:rsidR="00BF78A7" w:rsidRPr="00931284" w:rsidRDefault="00BF78A7" w:rsidP="00830666">
            <w:pPr>
              <w:rPr>
                <w:rFonts w:cs="Arial"/>
                <w:b/>
                <w:color w:val="000000" w:themeColor="text1"/>
                <w:sz w:val="10"/>
                <w:szCs w:val="10"/>
              </w:rPr>
            </w:pPr>
          </w:p>
          <w:tbl>
            <w:tblPr>
              <w:tblW w:w="9492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1276"/>
              <w:gridCol w:w="1134"/>
              <w:gridCol w:w="1276"/>
              <w:gridCol w:w="1276"/>
              <w:gridCol w:w="1275"/>
              <w:gridCol w:w="1205"/>
              <w:gridCol w:w="1060"/>
            </w:tblGrid>
            <w:tr w:rsidR="00BF78A7" w:rsidRPr="00931284" w14:paraId="141B4419" w14:textId="77777777" w:rsidTr="00830666">
              <w:trPr>
                <w:cantSplit/>
                <w:trHeight w:val="607"/>
              </w:trPr>
              <w:tc>
                <w:tcPr>
                  <w:tcW w:w="99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7D1002D" w14:textId="77777777" w:rsidR="00BF78A7" w:rsidRPr="00931284" w:rsidRDefault="00BF78A7" w:rsidP="00830666">
                  <w:pPr>
                    <w:jc w:val="center"/>
                    <w:rPr>
                      <w:rFonts w:eastAsia="Arial Unicode MS" w:cs="Arial"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Llegada del medio de transporte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0086BA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Término de la descarga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3D793D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Descarga de la mercancía</w:t>
                  </w:r>
                </w:p>
              </w:tc>
              <w:tc>
                <w:tcPr>
                  <w:tcW w:w="1276" w:type="dxa"/>
                  <w:vAlign w:val="center"/>
                </w:tcPr>
                <w:p w14:paraId="0C611A0A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Ingreso del vehículo al almacén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30B54C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Ingreso y recepción de la mercancía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A7D8E8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 xml:space="preserve">Inventario </w:t>
                  </w:r>
                </w:p>
                <w:p w14:paraId="5139343E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 la carga</w:t>
                  </w:r>
                </w:p>
                <w:p w14:paraId="1A9600F2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8"/>
                      <w:szCs w:val="8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8"/>
                      <w:szCs w:val="8"/>
                    </w:rPr>
                    <w:t xml:space="preserve">(arribada en mala condición exterior o con medidas de seguridad violentadas) </w:t>
                  </w:r>
                </w:p>
              </w:tc>
              <w:tc>
                <w:tcPr>
                  <w:tcW w:w="120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AF1644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 xml:space="preserve">Autorización </w:t>
                  </w:r>
                </w:p>
                <w:p w14:paraId="62F5D3B7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 carga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C80959" w14:textId="77777777" w:rsidR="00BF78A7" w:rsidRPr="00931284" w:rsidRDefault="00BF78A7" w:rsidP="00830666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Término del embarque</w:t>
                  </w:r>
                </w:p>
              </w:tc>
            </w:tr>
            <w:tr w:rsidR="00BF78A7" w:rsidRPr="00931284" w14:paraId="3D125047" w14:textId="77777777" w:rsidTr="00830666">
              <w:trPr>
                <w:trHeight w:val="265"/>
              </w:trPr>
              <w:tc>
                <w:tcPr>
                  <w:tcW w:w="99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101F5D" w14:textId="77777777" w:rsidR="00BF78A7" w:rsidRPr="00931284" w:rsidRDefault="00BF78A7" w:rsidP="00830666">
                  <w:pPr>
                    <w:rPr>
                      <w:rFonts w:eastAsia="Arial Unicode MS" w:cs="Arial"/>
                      <w:b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901A0A" w14:textId="77777777" w:rsidR="00BF78A7" w:rsidRPr="00931284" w:rsidRDefault="00BF78A7" w:rsidP="00830666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143B0CC" w14:textId="77777777" w:rsidR="00BF78A7" w:rsidRPr="00931284" w:rsidRDefault="00BF78A7" w:rsidP="00830666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14:paraId="7CE260AA" w14:textId="77777777" w:rsidR="00BF78A7" w:rsidRPr="00931284" w:rsidRDefault="00BF78A7" w:rsidP="00830666">
                  <w:pPr>
                    <w:rPr>
                      <w:rFonts w:cs="Arial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3A362CE" w14:textId="77777777" w:rsidR="00BF78A7" w:rsidRPr="00931284" w:rsidRDefault="00BF78A7" w:rsidP="00830666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1234DA" w14:textId="77777777" w:rsidR="00BF78A7" w:rsidRPr="00931284" w:rsidRDefault="00BF78A7" w:rsidP="00830666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20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827BFE" w14:textId="77777777" w:rsidR="00BF78A7" w:rsidRPr="00931284" w:rsidRDefault="00BF78A7" w:rsidP="00830666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DB8F38" w14:textId="77777777" w:rsidR="00BF78A7" w:rsidRPr="00931284" w:rsidRDefault="00BF78A7" w:rsidP="00830666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</w:tr>
          </w:tbl>
          <w:p w14:paraId="45AC7095" w14:textId="77777777" w:rsidR="00777508" w:rsidRDefault="00BF78A7" w:rsidP="00830666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029E943B" w14:textId="0367CB64" w:rsidR="00BF78A7" w:rsidRPr="00931284" w:rsidRDefault="00777508" w:rsidP="00830666">
            <w:pPr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  <w:r w:rsidR="00BF78A7" w:rsidRPr="00931284">
              <w:rPr>
                <w:rFonts w:cs="Arial"/>
                <w:b/>
                <w:color w:val="000000" w:themeColor="text1"/>
                <w:sz w:val="18"/>
              </w:rPr>
              <w:t xml:space="preserve">Fundamentos:  </w:t>
            </w:r>
            <w:r w:rsidR="00BF78A7"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18A94625" w14:textId="77777777" w:rsidR="00BF78A7" w:rsidRPr="00931284" w:rsidRDefault="00BF78A7" w:rsidP="00830666">
            <w:pPr>
              <w:rPr>
                <w:rFonts w:cs="Arial"/>
                <w:b/>
                <w:color w:val="000000" w:themeColor="text1"/>
                <w:sz w:val="18"/>
              </w:rPr>
            </w:pPr>
          </w:p>
          <w:p w14:paraId="30F4C173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Donde dice:    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38AE389D" w14:textId="77777777" w:rsidR="00BF78A7" w:rsidRPr="00931284" w:rsidRDefault="00BF78A7" w:rsidP="00830666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0EBE9EBA" w14:textId="1B4630CF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Debe decir:     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   </w:t>
            </w:r>
            <w:r w:rsidRPr="00931284">
              <w:rPr>
                <w:rFonts w:cs="Arial"/>
                <w:b/>
                <w:color w:val="000000" w:themeColor="text1"/>
                <w:sz w:val="10"/>
                <w:szCs w:val="10"/>
              </w:rPr>
              <w:t>_</w:t>
            </w:r>
          </w:p>
        </w:tc>
      </w:tr>
      <w:tr w:rsidR="00BF78A7" w:rsidRPr="00931284" w14:paraId="344BD7FF" w14:textId="77777777" w:rsidTr="00777508">
        <w:trPr>
          <w:trHeight w:val="2884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tbl>
            <w:tblPr>
              <w:tblW w:w="9357" w:type="dxa"/>
              <w:tblInd w:w="1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2"/>
              <w:gridCol w:w="425"/>
              <w:gridCol w:w="364"/>
              <w:gridCol w:w="4030"/>
              <w:gridCol w:w="426"/>
            </w:tblGrid>
            <w:tr w:rsidR="00BF78A7" w:rsidRPr="00931284" w14:paraId="69B631EA" w14:textId="77777777" w:rsidTr="00830666">
              <w:trPr>
                <w:trHeight w:val="294"/>
              </w:trPr>
              <w:tc>
                <w:tcPr>
                  <w:tcW w:w="45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2B8E9" w14:textId="77777777" w:rsidR="00BF78A7" w:rsidRPr="00931284" w:rsidRDefault="00BF78A7" w:rsidP="00830666">
                  <w:pPr>
                    <w:ind w:left="-66"/>
                    <w:rPr>
                      <w:rFonts w:cs="Arial"/>
                      <w:color w:val="000000" w:themeColor="text1"/>
                      <w:sz w:val="18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Marcar con "X" los documentos adjuntos:</w:t>
                  </w:r>
                </w:p>
                <w:p w14:paraId="01EC8137" w14:textId="77777777" w:rsidR="00BF78A7" w:rsidRPr="00931284" w:rsidRDefault="00BF78A7" w:rsidP="00830666">
                  <w:pPr>
                    <w:rPr>
                      <w:rFonts w:ascii="Calibri" w:hAnsi="Calibri"/>
                      <w:color w:val="000000" w:themeColor="text1"/>
                      <w:sz w:val="10"/>
                      <w:szCs w:val="10"/>
                      <w:lang w:eastAsia="es-PE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5C1CB" w14:textId="77777777" w:rsidR="00BF78A7" w:rsidRPr="00931284" w:rsidRDefault="00BF78A7" w:rsidP="00830666">
                  <w:pPr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86608" w14:textId="77777777" w:rsidR="00BF78A7" w:rsidRPr="00931284" w:rsidRDefault="00BF78A7" w:rsidP="00830666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F3738" w14:textId="77777777" w:rsidR="00BF78A7" w:rsidRPr="00931284" w:rsidRDefault="00BF78A7" w:rsidP="00830666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</w:tr>
            <w:tr w:rsidR="00BF78A7" w:rsidRPr="00931284" w14:paraId="13A2FEDB" w14:textId="77777777" w:rsidTr="00A21B01">
              <w:trPr>
                <w:trHeight w:val="228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5BE4B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Documento de transporte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20662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BADD9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94C46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Declaración aduanera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00F97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BF78A7" w:rsidRPr="00931284" w14:paraId="6F372E9D" w14:textId="77777777" w:rsidTr="00A21B01">
              <w:trPr>
                <w:trHeight w:val="145"/>
              </w:trPr>
              <w:tc>
                <w:tcPr>
                  <w:tcW w:w="4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7D9B8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Comunicación de origen proveedor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85099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8AEA9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16242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Descarga de la mercancía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3739E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BF78A7" w:rsidRPr="00931284" w14:paraId="55477B05" w14:textId="77777777" w:rsidTr="00A21B01">
              <w:trPr>
                <w:trHeight w:val="234"/>
              </w:trPr>
              <w:tc>
                <w:tcPr>
                  <w:tcW w:w="4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44269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Comunicación de origen embarcador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475E9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C353A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2B3C8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Ingreso y recepción de la mercancía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7E4F6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BF78A7" w:rsidRPr="00931284" w14:paraId="55F18F0F" w14:textId="77777777" w:rsidTr="00A21B01">
              <w:trPr>
                <w:trHeight w:val="124"/>
              </w:trPr>
              <w:tc>
                <w:tcPr>
                  <w:tcW w:w="4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75DDC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Acta de reconocimiento previo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8A21A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FAFD6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99043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Documento del puerto / aeropuerto / terminal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04D47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BF78A7" w:rsidRPr="00931284" w14:paraId="3761F06B" w14:textId="77777777" w:rsidTr="00A21B01">
              <w:trPr>
                <w:trHeight w:val="225"/>
              </w:trPr>
              <w:tc>
                <w:tcPr>
                  <w:tcW w:w="4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A0C5D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Factura comercial / Declaración jurada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9246D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73EDE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39940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Certificado de peso o</w:t>
                  </w:r>
                  <w:r w:rsidR="00722C2B"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 </w:t>
                  </w:r>
                  <w:proofErr w:type="gramStart"/>
                  <w:r w:rsidR="00722C2B"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ticket</w:t>
                  </w:r>
                  <w:proofErr w:type="gramEnd"/>
                  <w:r w:rsidR="00722C2B"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 </w:t>
                  </w: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de balanza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AF47B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BF78A7" w:rsidRPr="00931284" w14:paraId="4E650983" w14:textId="77777777" w:rsidTr="00A21B01">
              <w:trPr>
                <w:trHeight w:val="116"/>
              </w:trPr>
              <w:tc>
                <w:tcPr>
                  <w:tcW w:w="4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11BA0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Especificaciones técnicas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DB267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D4C3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C1148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Acta de inventario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FEC33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BF78A7" w:rsidRPr="00931284" w14:paraId="551EB6B8" w14:textId="77777777" w:rsidTr="00A21B01">
              <w:trPr>
                <w:trHeight w:val="218"/>
              </w:trPr>
              <w:tc>
                <w:tcPr>
                  <w:tcW w:w="4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ACE25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Liquidación de cobranza cancelada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315F8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E8B3C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042DB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Otros (indicar):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19F07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BF78A7" w:rsidRPr="00931284" w14:paraId="5A2F1137" w14:textId="77777777" w:rsidTr="00A21B01">
              <w:trPr>
                <w:trHeight w:val="122"/>
              </w:trPr>
              <w:tc>
                <w:tcPr>
                  <w:tcW w:w="4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48F55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Volante de despacho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B653A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7487F" w14:textId="77777777" w:rsidR="00BF78A7" w:rsidRPr="00931284" w:rsidRDefault="00BF78A7" w:rsidP="00830666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4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51598" w14:textId="77777777" w:rsidR="00BF78A7" w:rsidRPr="00931284" w:rsidRDefault="00BF78A7" w:rsidP="00830666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A1973" w14:textId="77777777" w:rsidR="00BF78A7" w:rsidRPr="00931284" w:rsidRDefault="00BF78A7" w:rsidP="00830666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</w:tr>
          </w:tbl>
          <w:p w14:paraId="5AB44CE9" w14:textId="77777777" w:rsidR="00BF78A7" w:rsidRPr="00931284" w:rsidRDefault="00BF78A7" w:rsidP="00830666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 </w:t>
            </w:r>
          </w:p>
          <w:p w14:paraId="51F76FFE" w14:textId="5158E3EF" w:rsidR="00A21B01" w:rsidRPr="00777508" w:rsidRDefault="00A21B01" w:rsidP="00830666">
            <w:pPr>
              <w:rPr>
                <w:rFonts w:cs="Arial"/>
                <w:b/>
                <w:color w:val="000000" w:themeColor="text1"/>
                <w:sz w:val="12"/>
              </w:rPr>
            </w:pPr>
            <w:bookmarkStart w:id="7" w:name="_GoBack"/>
            <w:bookmarkEnd w:id="7"/>
          </w:p>
          <w:p w14:paraId="5A2D1898" w14:textId="77777777" w:rsidR="00777508" w:rsidRPr="00931284" w:rsidRDefault="00777508" w:rsidP="00830666">
            <w:pPr>
              <w:rPr>
                <w:rFonts w:cs="Arial"/>
                <w:b/>
                <w:color w:val="000000" w:themeColor="text1"/>
                <w:sz w:val="18"/>
              </w:rPr>
            </w:pPr>
          </w:p>
          <w:p w14:paraId="1C904BF3" w14:textId="77777777" w:rsidR="00BF78A7" w:rsidRPr="00931284" w:rsidRDefault="00BF78A7" w:rsidP="00830666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>Firma del</w:t>
            </w:r>
            <w:r w:rsidR="00722C2B" w:rsidRPr="00931284">
              <w:rPr>
                <w:rFonts w:cs="Arial"/>
                <w:b/>
                <w:color w:val="000000" w:themeColor="text1"/>
                <w:sz w:val="18"/>
              </w:rPr>
              <w:t xml:space="preserve"> solicitante</w:t>
            </w: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: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……………………………………………….</w:t>
            </w:r>
          </w:p>
          <w:p w14:paraId="1C9D15C5" w14:textId="77777777" w:rsidR="00BF78A7" w:rsidRDefault="00BF78A7" w:rsidP="00BF78A7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 (La solicitud debe ser firmada por el representante legal o personal con poder)</w:t>
            </w:r>
          </w:p>
          <w:p w14:paraId="66BE7999" w14:textId="7C63D2DB" w:rsidR="00777508" w:rsidRPr="00777508" w:rsidRDefault="00777508" w:rsidP="00BF78A7">
            <w:pPr>
              <w:rPr>
                <w:rFonts w:cs="Arial"/>
                <w:b/>
                <w:color w:val="000000" w:themeColor="text1"/>
                <w:sz w:val="6"/>
              </w:rPr>
            </w:pPr>
          </w:p>
        </w:tc>
      </w:tr>
    </w:tbl>
    <w:p w14:paraId="1E78C893" w14:textId="77777777" w:rsidR="00777508" w:rsidRPr="00931284" w:rsidRDefault="00777508" w:rsidP="00A21B01">
      <w:pPr>
        <w:rPr>
          <w:rFonts w:cs="Arial"/>
          <w:strike/>
          <w:color w:val="000000" w:themeColor="text1"/>
          <w:sz w:val="22"/>
          <w:szCs w:val="22"/>
        </w:rPr>
      </w:pPr>
    </w:p>
    <w:sectPr w:rsidR="00777508" w:rsidRPr="00931284" w:rsidSect="00B244E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9CAC" w14:textId="77777777" w:rsidR="001673C0" w:rsidRDefault="001673C0">
      <w:r>
        <w:separator/>
      </w:r>
    </w:p>
  </w:endnote>
  <w:endnote w:type="continuationSeparator" w:id="0">
    <w:p w14:paraId="2F95B869" w14:textId="77777777" w:rsidR="001673C0" w:rsidRDefault="0016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2B396" w14:textId="77777777" w:rsidR="00685496" w:rsidRDefault="00685496">
    <w:pPr>
      <w:pStyle w:val="Piedepgina"/>
    </w:pPr>
    <w:r>
      <w:t>____________________________________________________________________________</w:t>
    </w:r>
  </w:p>
  <w:p w14:paraId="14206959" w14:textId="77777777" w:rsidR="00685496" w:rsidRDefault="00685496">
    <w:pPr>
      <w:pStyle w:val="Piedepgina"/>
    </w:pPr>
  </w:p>
  <w:p w14:paraId="3A76255E" w14:textId="77777777" w:rsidR="00685496" w:rsidRPr="00620C5D" w:rsidRDefault="00685496" w:rsidP="00620C5D">
    <w:pPr>
      <w:pStyle w:val="Piedepgina"/>
      <w:jc w:val="right"/>
      <w:rPr>
        <w:sz w:val="18"/>
        <w:szCs w:val="18"/>
      </w:rPr>
    </w:pPr>
    <w:r>
      <w:t xml:space="preserve"> 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PAGE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8</w:t>
    </w:r>
    <w:r w:rsidRPr="00973639">
      <w:rPr>
        <w:rStyle w:val="Nmerodepgina"/>
        <w:sz w:val="18"/>
        <w:szCs w:val="18"/>
      </w:rPr>
      <w:fldChar w:fldCharType="end"/>
    </w:r>
    <w:r w:rsidRPr="00973639">
      <w:rPr>
        <w:rStyle w:val="Nmerodepgina"/>
        <w:sz w:val="18"/>
        <w:szCs w:val="18"/>
      </w:rPr>
      <w:t>/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NUMPAGES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8</w:t>
    </w:r>
    <w:r w:rsidRPr="00973639">
      <w:rPr>
        <w:rStyle w:val="Nmerodepgina"/>
        <w:sz w:val="18"/>
        <w:szCs w:val="18"/>
      </w:rPr>
      <w:fldChar w:fldCharType="end"/>
    </w:r>
  </w:p>
  <w:p w14:paraId="61845D2A" w14:textId="77777777" w:rsidR="00685496" w:rsidRDefault="006854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32F8" w14:textId="77777777" w:rsidR="00685496" w:rsidRDefault="00685496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2D9588A9" wp14:editId="5CA88ECA">
              <wp:simplePos x="0" y="0"/>
              <wp:positionH relativeFrom="column">
                <wp:posOffset>-635</wp:posOffset>
              </wp:positionH>
              <wp:positionV relativeFrom="paragraph">
                <wp:posOffset>-137796</wp:posOffset>
              </wp:positionV>
              <wp:extent cx="5600700" cy="0"/>
              <wp:effectExtent l="0" t="0" r="0" b="0"/>
              <wp:wrapNone/>
              <wp:docPr id="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CA358" id="Line 4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05pt,-10.85pt" to="440.9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CXEw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FD846" w14:textId="77777777" w:rsidR="001673C0" w:rsidRDefault="001673C0">
      <w:r>
        <w:separator/>
      </w:r>
    </w:p>
  </w:footnote>
  <w:footnote w:type="continuationSeparator" w:id="0">
    <w:p w14:paraId="78F2EADA" w14:textId="77777777" w:rsidR="001673C0" w:rsidRDefault="0016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EBF2" w14:textId="77777777" w:rsidR="00685496" w:rsidRPr="00C462D9" w:rsidRDefault="00685496" w:rsidP="0058080F">
    <w:pPr>
      <w:rPr>
        <w:rFonts w:cs="Arial"/>
        <w:color w:val="000000"/>
        <w:sz w:val="18"/>
        <w:szCs w:val="18"/>
      </w:rPr>
    </w:pPr>
    <w:r w:rsidRPr="0058080F">
      <w:rPr>
        <w:rFonts w:cs="Arial"/>
        <w:b/>
        <w:sz w:val="13"/>
        <w:szCs w:val="13"/>
      </w:rPr>
      <w:t>SUNAT</w:t>
    </w:r>
    <w:r>
      <w:rPr>
        <w:rFonts w:cs="Arial"/>
        <w:color w:val="000000"/>
        <w:sz w:val="18"/>
        <w:szCs w:val="18"/>
      </w:rPr>
      <w:t xml:space="preserve">                           </w:t>
    </w:r>
    <w:r w:rsidRPr="0058080F">
      <w:rPr>
        <w:rFonts w:cs="Arial"/>
        <w:b/>
        <w:sz w:val="13"/>
        <w:szCs w:val="13"/>
      </w:rPr>
      <w:t xml:space="preserve">PROCEDIMIENTO ESPECÍFICO “RECTIFICACIÓN DEL MANIFIESTO DE CARGA, </w:t>
    </w:r>
    <w:r>
      <w:rPr>
        <w:rFonts w:cs="Arial"/>
        <w:b/>
        <w:sz w:val="13"/>
        <w:szCs w:val="13"/>
      </w:rPr>
      <w:tab/>
      <w:t xml:space="preserve">                </w:t>
    </w:r>
    <w:r w:rsidRPr="0058080F">
      <w:rPr>
        <w:rFonts w:cs="Arial"/>
        <w:b/>
        <w:sz w:val="13"/>
        <w:szCs w:val="13"/>
      </w:rPr>
      <w:t>VERSIÓN 7</w:t>
    </w:r>
  </w:p>
  <w:p w14:paraId="53E28B70" w14:textId="77777777" w:rsidR="00685496" w:rsidRDefault="00685496">
    <w:pPr>
      <w:pBdr>
        <w:bottom w:val="single" w:sz="12" w:space="1" w:color="auto"/>
      </w:pBdr>
      <w:rPr>
        <w:rFonts w:cs="Arial"/>
        <w:b/>
        <w:sz w:val="13"/>
        <w:szCs w:val="13"/>
      </w:rPr>
    </w:pPr>
    <w:r>
      <w:rPr>
        <w:rFonts w:cs="Arial"/>
        <w:b/>
        <w:sz w:val="13"/>
        <w:szCs w:val="13"/>
      </w:rPr>
      <w:t xml:space="preserve">                                                   </w:t>
    </w:r>
    <w:r w:rsidRPr="0058080F">
      <w:rPr>
        <w:rFonts w:cs="Arial"/>
        <w:b/>
        <w:sz w:val="13"/>
        <w:szCs w:val="13"/>
      </w:rPr>
      <w:t xml:space="preserve">ACTOS RELACIONADOS, DOCUMENTOS VINCULADOS E INCORPORACIÓN”                </w:t>
    </w:r>
  </w:p>
  <w:p w14:paraId="350C3070" w14:textId="77777777" w:rsidR="00685496" w:rsidRDefault="00685496">
    <w:pPr>
      <w:pBdr>
        <w:bottom w:val="single" w:sz="12" w:space="1" w:color="auto"/>
      </w:pBdr>
      <w:rPr>
        <w:rFonts w:cs="Arial"/>
        <w:b/>
        <w:sz w:val="13"/>
        <w:szCs w:val="13"/>
      </w:rPr>
    </w:pPr>
  </w:p>
  <w:p w14:paraId="2FAB0FFB" w14:textId="77777777" w:rsidR="00685496" w:rsidRPr="00B244E8" w:rsidRDefault="00685496">
    <w:pPr>
      <w:rPr>
        <w:rFonts w:cs="Arial"/>
        <w:b/>
        <w:sz w:val="2"/>
        <w:szCs w:val="13"/>
      </w:rPr>
    </w:pPr>
    <w:r w:rsidRPr="0058080F">
      <w:rPr>
        <w:rFonts w:cs="Arial"/>
        <w:b/>
        <w:sz w:val="13"/>
        <w:szCs w:val="13"/>
      </w:rPr>
      <w:t xml:space="preserve">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6417" w14:textId="77777777" w:rsidR="00685496" w:rsidRDefault="00685496">
    <w:pPr>
      <w:framePr w:hSpace="141" w:wrap="auto" w:vAnchor="text" w:hAnchor="page" w:x="6330" w:y="-1264"/>
      <w:jc w:val="left"/>
      <w:rPr>
        <w:noProof/>
      </w:rPr>
    </w:pPr>
    <w:r>
      <w:rPr>
        <w:noProof/>
      </w:rPr>
      <w:t xml:space="preserve">             </w:t>
    </w:r>
  </w:p>
  <w:p w14:paraId="4DDBCE33" w14:textId="77777777" w:rsidR="00685496" w:rsidRPr="0038646C" w:rsidRDefault="00685496" w:rsidP="00BF2615">
    <w:pPr>
      <w:tabs>
        <w:tab w:val="left" w:pos="2600"/>
      </w:tabs>
      <w:jc w:val="center"/>
      <w:rPr>
        <w:rFonts w:cs="Arial"/>
        <w:sz w:val="16"/>
      </w:rPr>
    </w:pPr>
  </w:p>
  <w:p w14:paraId="04826082" w14:textId="77777777" w:rsidR="00685496" w:rsidRDefault="00685496" w:rsidP="00BF2615">
    <w:pPr>
      <w:jc w:val="center"/>
      <w:rPr>
        <w:sz w:val="18"/>
      </w:rPr>
    </w:pPr>
    <w:r w:rsidRPr="0038646C">
      <w:rPr>
        <w:rFonts w:cs="Arial"/>
        <w:b/>
        <w:bCs/>
        <w:color w:val="000000"/>
        <w:sz w:val="17"/>
        <w:szCs w:val="17"/>
      </w:rPr>
      <w:t xml:space="preserve">SUNAT            PROCEDIMIENTO ESPECÍFICO </w:t>
    </w:r>
    <w:r w:rsidRPr="0038646C">
      <w:rPr>
        <w:rFonts w:cs="Arial"/>
        <w:b/>
        <w:color w:val="000000"/>
        <w:sz w:val="17"/>
        <w:szCs w:val="17"/>
      </w:rPr>
      <w:t xml:space="preserve">“EXTRACCIÓN Y ANÁLISIS DE MUESTRAS           VERSIÓN 1 CONCENTRADOS DE MINERALES METALÍFEROS” </w:t>
    </w:r>
    <w:r w:rsidRPr="001A4C48">
      <w:rPr>
        <w:noProof/>
        <w:lang w:val="es-PE" w:eastAsia="es-PE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46936EDF" wp14:editId="21113E73">
              <wp:simplePos x="0" y="0"/>
              <wp:positionH relativeFrom="column">
                <wp:posOffset>-635</wp:posOffset>
              </wp:positionH>
              <wp:positionV relativeFrom="paragraph">
                <wp:posOffset>283209</wp:posOffset>
              </wp:positionV>
              <wp:extent cx="5600700" cy="0"/>
              <wp:effectExtent l="0" t="0" r="0" b="0"/>
              <wp:wrapNone/>
              <wp:docPr id="2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C145C" id="Line 40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05pt,22.3pt" to="440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r6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8lqY3roCISu1sSI6e1YvZavrdIaWrlqgDjxRfLwbuZaGYyZsrYeMMPLDvP2sGMeTodazT&#10;ubFdgIQKoHOU43KXg589onA4naXpUw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"/>
          </w:pict>
        </mc:Fallback>
      </mc:AlternateContent>
    </w:r>
    <w:r>
      <w:rPr>
        <w:sz w:val="1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46"/>
    <w:multiLevelType w:val="hybridMultilevel"/>
    <w:tmpl w:val="61429F00"/>
    <w:lvl w:ilvl="0" w:tplc="C764F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92D"/>
    <w:multiLevelType w:val="hybridMultilevel"/>
    <w:tmpl w:val="972E63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35ED"/>
    <w:multiLevelType w:val="hybridMultilevel"/>
    <w:tmpl w:val="2C6205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08E"/>
    <w:multiLevelType w:val="hybridMultilevel"/>
    <w:tmpl w:val="6FB630A4"/>
    <w:lvl w:ilvl="0" w:tplc="D8BAD84A">
      <w:start w:val="1"/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3E570C1"/>
    <w:multiLevelType w:val="hybridMultilevel"/>
    <w:tmpl w:val="DA66164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5F86EC8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3AEA"/>
    <w:multiLevelType w:val="hybridMultilevel"/>
    <w:tmpl w:val="F3E8A62A"/>
    <w:lvl w:ilvl="0" w:tplc="35846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2364"/>
    <w:multiLevelType w:val="hybridMultilevel"/>
    <w:tmpl w:val="B510D320"/>
    <w:lvl w:ilvl="0" w:tplc="2C9CA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B160C"/>
    <w:multiLevelType w:val="hybridMultilevel"/>
    <w:tmpl w:val="39DADB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8794A"/>
    <w:multiLevelType w:val="hybridMultilevel"/>
    <w:tmpl w:val="7DEC6ABC"/>
    <w:lvl w:ilvl="0" w:tplc="1BB2E4FC">
      <w:start w:val="1"/>
      <w:numFmt w:val="lowerLetter"/>
      <w:lvlText w:val="%1)"/>
      <w:lvlJc w:val="left"/>
      <w:pPr>
        <w:ind w:left="712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32" w:hanging="360"/>
      </w:pPr>
    </w:lvl>
    <w:lvl w:ilvl="2" w:tplc="280A001B" w:tentative="1">
      <w:start w:val="1"/>
      <w:numFmt w:val="lowerRoman"/>
      <w:lvlText w:val="%3."/>
      <w:lvlJc w:val="right"/>
      <w:pPr>
        <w:ind w:left="2152" w:hanging="180"/>
      </w:pPr>
    </w:lvl>
    <w:lvl w:ilvl="3" w:tplc="280A000F" w:tentative="1">
      <w:start w:val="1"/>
      <w:numFmt w:val="decimal"/>
      <w:lvlText w:val="%4."/>
      <w:lvlJc w:val="left"/>
      <w:pPr>
        <w:ind w:left="2872" w:hanging="360"/>
      </w:pPr>
    </w:lvl>
    <w:lvl w:ilvl="4" w:tplc="280A0019" w:tentative="1">
      <w:start w:val="1"/>
      <w:numFmt w:val="lowerLetter"/>
      <w:lvlText w:val="%5."/>
      <w:lvlJc w:val="left"/>
      <w:pPr>
        <w:ind w:left="3592" w:hanging="360"/>
      </w:pPr>
    </w:lvl>
    <w:lvl w:ilvl="5" w:tplc="280A001B" w:tentative="1">
      <w:start w:val="1"/>
      <w:numFmt w:val="lowerRoman"/>
      <w:lvlText w:val="%6."/>
      <w:lvlJc w:val="right"/>
      <w:pPr>
        <w:ind w:left="4312" w:hanging="180"/>
      </w:pPr>
    </w:lvl>
    <w:lvl w:ilvl="6" w:tplc="280A000F" w:tentative="1">
      <w:start w:val="1"/>
      <w:numFmt w:val="decimal"/>
      <w:lvlText w:val="%7."/>
      <w:lvlJc w:val="left"/>
      <w:pPr>
        <w:ind w:left="5032" w:hanging="360"/>
      </w:pPr>
    </w:lvl>
    <w:lvl w:ilvl="7" w:tplc="280A0019" w:tentative="1">
      <w:start w:val="1"/>
      <w:numFmt w:val="lowerLetter"/>
      <w:lvlText w:val="%8."/>
      <w:lvlJc w:val="left"/>
      <w:pPr>
        <w:ind w:left="5752" w:hanging="360"/>
      </w:pPr>
    </w:lvl>
    <w:lvl w:ilvl="8" w:tplc="28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2E164569"/>
    <w:multiLevelType w:val="hybridMultilevel"/>
    <w:tmpl w:val="3FBEC5B2"/>
    <w:lvl w:ilvl="0" w:tplc="D8BAD84A">
      <w:start w:val="1"/>
      <w:numFmt w:val="bullet"/>
      <w:lvlText w:val="-"/>
      <w:lvlJc w:val="left"/>
      <w:pPr>
        <w:ind w:left="1002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353E3AFF"/>
    <w:multiLevelType w:val="hybridMultilevel"/>
    <w:tmpl w:val="227A2026"/>
    <w:lvl w:ilvl="0" w:tplc="D8BAD8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00CA"/>
    <w:multiLevelType w:val="hybridMultilevel"/>
    <w:tmpl w:val="B97C7E54"/>
    <w:lvl w:ilvl="0" w:tplc="280A000F">
      <w:start w:val="1"/>
      <w:numFmt w:val="decimal"/>
      <w:lvlText w:val="%1."/>
      <w:lvlJc w:val="left"/>
      <w:pPr>
        <w:ind w:left="777" w:hanging="360"/>
      </w:pPr>
      <w:rPr>
        <w:rFonts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87935A8"/>
    <w:multiLevelType w:val="hybridMultilevel"/>
    <w:tmpl w:val="23141E22"/>
    <w:lvl w:ilvl="0" w:tplc="4F3ACD98">
      <w:start w:val="1"/>
      <w:numFmt w:val="decimal"/>
      <w:lvlText w:val="%1."/>
      <w:lvlJc w:val="left"/>
      <w:pPr>
        <w:ind w:left="434" w:hanging="360"/>
      </w:pPr>
      <w:rPr>
        <w:rFonts w:ascii="Arial" w:hAnsi="Arial" w:cs="Arial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154" w:hanging="360"/>
      </w:pPr>
    </w:lvl>
    <w:lvl w:ilvl="2" w:tplc="280A001B" w:tentative="1">
      <w:start w:val="1"/>
      <w:numFmt w:val="lowerRoman"/>
      <w:lvlText w:val="%3."/>
      <w:lvlJc w:val="right"/>
      <w:pPr>
        <w:ind w:left="1874" w:hanging="180"/>
      </w:pPr>
    </w:lvl>
    <w:lvl w:ilvl="3" w:tplc="280A000F" w:tentative="1">
      <w:start w:val="1"/>
      <w:numFmt w:val="decimal"/>
      <w:lvlText w:val="%4."/>
      <w:lvlJc w:val="left"/>
      <w:pPr>
        <w:ind w:left="2594" w:hanging="360"/>
      </w:pPr>
    </w:lvl>
    <w:lvl w:ilvl="4" w:tplc="280A0019" w:tentative="1">
      <w:start w:val="1"/>
      <w:numFmt w:val="lowerLetter"/>
      <w:lvlText w:val="%5."/>
      <w:lvlJc w:val="left"/>
      <w:pPr>
        <w:ind w:left="3314" w:hanging="360"/>
      </w:pPr>
    </w:lvl>
    <w:lvl w:ilvl="5" w:tplc="280A001B" w:tentative="1">
      <w:start w:val="1"/>
      <w:numFmt w:val="lowerRoman"/>
      <w:lvlText w:val="%6."/>
      <w:lvlJc w:val="right"/>
      <w:pPr>
        <w:ind w:left="4034" w:hanging="180"/>
      </w:pPr>
    </w:lvl>
    <w:lvl w:ilvl="6" w:tplc="280A000F" w:tentative="1">
      <w:start w:val="1"/>
      <w:numFmt w:val="decimal"/>
      <w:lvlText w:val="%7."/>
      <w:lvlJc w:val="left"/>
      <w:pPr>
        <w:ind w:left="4754" w:hanging="360"/>
      </w:pPr>
    </w:lvl>
    <w:lvl w:ilvl="7" w:tplc="280A0019" w:tentative="1">
      <w:start w:val="1"/>
      <w:numFmt w:val="lowerLetter"/>
      <w:lvlText w:val="%8."/>
      <w:lvlJc w:val="left"/>
      <w:pPr>
        <w:ind w:left="5474" w:hanging="360"/>
      </w:pPr>
    </w:lvl>
    <w:lvl w:ilvl="8" w:tplc="28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918" w:hanging="360"/>
      </w:pPr>
    </w:lvl>
    <w:lvl w:ilvl="1" w:tplc="280A0019" w:tentative="1">
      <w:start w:val="1"/>
      <w:numFmt w:val="lowerLetter"/>
      <w:lvlText w:val="%2."/>
      <w:lvlJc w:val="left"/>
      <w:pPr>
        <w:ind w:left="2638" w:hanging="360"/>
      </w:pPr>
    </w:lvl>
    <w:lvl w:ilvl="2" w:tplc="280A001B" w:tentative="1">
      <w:start w:val="1"/>
      <w:numFmt w:val="lowerRoman"/>
      <w:lvlText w:val="%3."/>
      <w:lvlJc w:val="right"/>
      <w:pPr>
        <w:ind w:left="3358" w:hanging="180"/>
      </w:pPr>
    </w:lvl>
    <w:lvl w:ilvl="3" w:tplc="280A000F" w:tentative="1">
      <w:start w:val="1"/>
      <w:numFmt w:val="decimal"/>
      <w:lvlText w:val="%4."/>
      <w:lvlJc w:val="left"/>
      <w:pPr>
        <w:ind w:left="4078" w:hanging="360"/>
      </w:pPr>
    </w:lvl>
    <w:lvl w:ilvl="4" w:tplc="280A0019" w:tentative="1">
      <w:start w:val="1"/>
      <w:numFmt w:val="lowerLetter"/>
      <w:lvlText w:val="%5."/>
      <w:lvlJc w:val="left"/>
      <w:pPr>
        <w:ind w:left="4798" w:hanging="360"/>
      </w:pPr>
    </w:lvl>
    <w:lvl w:ilvl="5" w:tplc="280A001B" w:tentative="1">
      <w:start w:val="1"/>
      <w:numFmt w:val="lowerRoman"/>
      <w:lvlText w:val="%6."/>
      <w:lvlJc w:val="right"/>
      <w:pPr>
        <w:ind w:left="5518" w:hanging="180"/>
      </w:pPr>
    </w:lvl>
    <w:lvl w:ilvl="6" w:tplc="280A000F" w:tentative="1">
      <w:start w:val="1"/>
      <w:numFmt w:val="decimal"/>
      <w:lvlText w:val="%7."/>
      <w:lvlJc w:val="left"/>
      <w:pPr>
        <w:ind w:left="6238" w:hanging="360"/>
      </w:pPr>
    </w:lvl>
    <w:lvl w:ilvl="7" w:tplc="280A0019" w:tentative="1">
      <w:start w:val="1"/>
      <w:numFmt w:val="lowerLetter"/>
      <w:lvlText w:val="%8."/>
      <w:lvlJc w:val="left"/>
      <w:pPr>
        <w:ind w:left="6958" w:hanging="360"/>
      </w:pPr>
    </w:lvl>
    <w:lvl w:ilvl="8" w:tplc="280A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3F9455E7"/>
    <w:multiLevelType w:val="hybridMultilevel"/>
    <w:tmpl w:val="07E08204"/>
    <w:lvl w:ilvl="0" w:tplc="EC0648DC">
      <w:start w:val="6"/>
      <w:numFmt w:val="decimal"/>
      <w:lvlText w:val="%1.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7D42AAEC">
      <w:start w:val="1"/>
      <w:numFmt w:val="decimal"/>
      <w:lvlText w:val="%4."/>
      <w:lvlJc w:val="left"/>
      <w:pPr>
        <w:ind w:left="1211" w:hanging="360"/>
      </w:pPr>
      <w:rPr>
        <w:strike w:val="0"/>
      </w:r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653AF79C">
      <w:start w:val="1"/>
      <w:numFmt w:val="decimal"/>
      <w:lvlText w:val="%7."/>
      <w:lvlJc w:val="left"/>
      <w:pPr>
        <w:ind w:left="5389" w:hanging="360"/>
      </w:pPr>
      <w:rPr>
        <w:b w:val="0"/>
        <w:strike w:val="0"/>
      </w:r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EF2B83"/>
    <w:multiLevelType w:val="hybridMultilevel"/>
    <w:tmpl w:val="91F87674"/>
    <w:lvl w:ilvl="0" w:tplc="6BF27C0A">
      <w:start w:val="1"/>
      <w:numFmt w:val="upperLetter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B95C9F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289F"/>
    <w:multiLevelType w:val="hybridMultilevel"/>
    <w:tmpl w:val="12EC5AF0"/>
    <w:lvl w:ilvl="0" w:tplc="3990927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CAD61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A3CA2"/>
    <w:multiLevelType w:val="hybridMultilevel"/>
    <w:tmpl w:val="2CEEF5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F7EB8"/>
    <w:multiLevelType w:val="hybridMultilevel"/>
    <w:tmpl w:val="5E0AFBA4"/>
    <w:lvl w:ilvl="0" w:tplc="4442206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B2F19"/>
    <w:multiLevelType w:val="hybridMultilevel"/>
    <w:tmpl w:val="B5923BBA"/>
    <w:lvl w:ilvl="0" w:tplc="B6C4079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1"/>
        <w:szCs w:val="21"/>
      </w:rPr>
    </w:lvl>
    <w:lvl w:ilvl="1" w:tplc="CAD61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1474F"/>
    <w:multiLevelType w:val="hybridMultilevel"/>
    <w:tmpl w:val="F0DCB5E0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7E27D7"/>
    <w:multiLevelType w:val="hybridMultilevel"/>
    <w:tmpl w:val="4CD86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768F"/>
    <w:multiLevelType w:val="hybridMultilevel"/>
    <w:tmpl w:val="1C66C06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B88"/>
    <w:multiLevelType w:val="hybridMultilevel"/>
    <w:tmpl w:val="C6E8256C"/>
    <w:lvl w:ilvl="0" w:tplc="89DC2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D2584B"/>
    <w:multiLevelType w:val="hybridMultilevel"/>
    <w:tmpl w:val="B4DA92C8"/>
    <w:lvl w:ilvl="0" w:tplc="806C1B5A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45395D"/>
    <w:multiLevelType w:val="hybridMultilevel"/>
    <w:tmpl w:val="34109174"/>
    <w:lvl w:ilvl="0" w:tplc="89DC27B8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862EE"/>
    <w:multiLevelType w:val="hybridMultilevel"/>
    <w:tmpl w:val="3270459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CA780B"/>
    <w:multiLevelType w:val="hybridMultilevel"/>
    <w:tmpl w:val="1A0A577E"/>
    <w:lvl w:ilvl="0" w:tplc="D8BAD8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803D0"/>
    <w:multiLevelType w:val="hybridMultilevel"/>
    <w:tmpl w:val="E6A4D4AE"/>
    <w:lvl w:ilvl="0" w:tplc="29180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54950"/>
    <w:multiLevelType w:val="hybridMultilevel"/>
    <w:tmpl w:val="91E0D440"/>
    <w:lvl w:ilvl="0" w:tplc="52AC24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521D4"/>
    <w:multiLevelType w:val="hybridMultilevel"/>
    <w:tmpl w:val="ECE0F79A"/>
    <w:lvl w:ilvl="0" w:tplc="5806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588A"/>
    <w:multiLevelType w:val="hybridMultilevel"/>
    <w:tmpl w:val="FE800B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D18B7"/>
    <w:multiLevelType w:val="hybridMultilevel"/>
    <w:tmpl w:val="2820A694"/>
    <w:lvl w:ilvl="0" w:tplc="24A884EE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32"/>
  </w:num>
  <w:num w:numId="5">
    <w:abstractNumId w:val="26"/>
  </w:num>
  <w:num w:numId="6">
    <w:abstractNumId w:val="9"/>
  </w:num>
  <w:num w:numId="7">
    <w:abstractNumId w:val="15"/>
  </w:num>
  <w:num w:numId="8">
    <w:abstractNumId w:val="16"/>
  </w:num>
  <w:num w:numId="9">
    <w:abstractNumId w:val="2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5"/>
  </w:num>
  <w:num w:numId="14">
    <w:abstractNumId w:val="30"/>
  </w:num>
  <w:num w:numId="15">
    <w:abstractNumId w:val="25"/>
  </w:num>
  <w:num w:numId="16">
    <w:abstractNumId w:val="18"/>
  </w:num>
  <w:num w:numId="17">
    <w:abstractNumId w:val="23"/>
  </w:num>
  <w:num w:numId="18">
    <w:abstractNumId w:val="27"/>
  </w:num>
  <w:num w:numId="19">
    <w:abstractNumId w:val="0"/>
  </w:num>
  <w:num w:numId="20">
    <w:abstractNumId w:val="4"/>
  </w:num>
  <w:num w:numId="21">
    <w:abstractNumId w:val="11"/>
  </w:num>
  <w:num w:numId="22">
    <w:abstractNumId w:val="21"/>
  </w:num>
  <w:num w:numId="23">
    <w:abstractNumId w:val="7"/>
  </w:num>
  <w:num w:numId="24">
    <w:abstractNumId w:val="33"/>
  </w:num>
  <w:num w:numId="25">
    <w:abstractNumId w:val="8"/>
  </w:num>
  <w:num w:numId="26">
    <w:abstractNumId w:val="6"/>
  </w:num>
  <w:num w:numId="27">
    <w:abstractNumId w:val="1"/>
  </w:num>
  <w:num w:numId="28">
    <w:abstractNumId w:val="3"/>
  </w:num>
  <w:num w:numId="29">
    <w:abstractNumId w:val="28"/>
  </w:num>
  <w:num w:numId="30">
    <w:abstractNumId w:val="10"/>
  </w:num>
  <w:num w:numId="31">
    <w:abstractNumId w:val="19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1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78F"/>
    <w:rsid w:val="00000FDA"/>
    <w:rsid w:val="00002C5C"/>
    <w:rsid w:val="000049F9"/>
    <w:rsid w:val="00004FB8"/>
    <w:rsid w:val="000104BE"/>
    <w:rsid w:val="000109D4"/>
    <w:rsid w:val="00015B9E"/>
    <w:rsid w:val="000175E3"/>
    <w:rsid w:val="000176FE"/>
    <w:rsid w:val="0002109C"/>
    <w:rsid w:val="000211A3"/>
    <w:rsid w:val="000214CC"/>
    <w:rsid w:val="0002348C"/>
    <w:rsid w:val="000249D9"/>
    <w:rsid w:val="000251C1"/>
    <w:rsid w:val="00025FB4"/>
    <w:rsid w:val="00026645"/>
    <w:rsid w:val="00030549"/>
    <w:rsid w:val="00031BDA"/>
    <w:rsid w:val="000322B3"/>
    <w:rsid w:val="00033BF2"/>
    <w:rsid w:val="000423C1"/>
    <w:rsid w:val="00042E19"/>
    <w:rsid w:val="0004653A"/>
    <w:rsid w:val="00046CF6"/>
    <w:rsid w:val="0005119B"/>
    <w:rsid w:val="000524A3"/>
    <w:rsid w:val="000626ED"/>
    <w:rsid w:val="00063EF0"/>
    <w:rsid w:val="00065284"/>
    <w:rsid w:val="00066ADB"/>
    <w:rsid w:val="00073585"/>
    <w:rsid w:val="000776E2"/>
    <w:rsid w:val="000818A3"/>
    <w:rsid w:val="000837A3"/>
    <w:rsid w:val="00083E0A"/>
    <w:rsid w:val="00086D44"/>
    <w:rsid w:val="00086D80"/>
    <w:rsid w:val="000A0A7B"/>
    <w:rsid w:val="000A1FE2"/>
    <w:rsid w:val="000A2137"/>
    <w:rsid w:val="000A7C4A"/>
    <w:rsid w:val="000B1311"/>
    <w:rsid w:val="000B146A"/>
    <w:rsid w:val="000B2D2C"/>
    <w:rsid w:val="000B4E42"/>
    <w:rsid w:val="000B5967"/>
    <w:rsid w:val="000C1190"/>
    <w:rsid w:val="000C670B"/>
    <w:rsid w:val="000C756C"/>
    <w:rsid w:val="000D5B37"/>
    <w:rsid w:val="000D6900"/>
    <w:rsid w:val="000D6A0C"/>
    <w:rsid w:val="000D73D4"/>
    <w:rsid w:val="000E2616"/>
    <w:rsid w:val="000E2F3F"/>
    <w:rsid w:val="000E3366"/>
    <w:rsid w:val="000E7B92"/>
    <w:rsid w:val="000E7F01"/>
    <w:rsid w:val="000F7D02"/>
    <w:rsid w:val="0010085E"/>
    <w:rsid w:val="00103587"/>
    <w:rsid w:val="00103F5D"/>
    <w:rsid w:val="00110079"/>
    <w:rsid w:val="001103A3"/>
    <w:rsid w:val="00110419"/>
    <w:rsid w:val="00116D21"/>
    <w:rsid w:val="00120DDF"/>
    <w:rsid w:val="00121A2B"/>
    <w:rsid w:val="00125930"/>
    <w:rsid w:val="001312CB"/>
    <w:rsid w:val="0013381A"/>
    <w:rsid w:val="00133BC6"/>
    <w:rsid w:val="00133C2A"/>
    <w:rsid w:val="00133DBD"/>
    <w:rsid w:val="001347CD"/>
    <w:rsid w:val="00135474"/>
    <w:rsid w:val="0013628B"/>
    <w:rsid w:val="001412F8"/>
    <w:rsid w:val="001422D6"/>
    <w:rsid w:val="00143989"/>
    <w:rsid w:val="00144860"/>
    <w:rsid w:val="00145016"/>
    <w:rsid w:val="001451BF"/>
    <w:rsid w:val="00145E57"/>
    <w:rsid w:val="00146EEA"/>
    <w:rsid w:val="00152CD9"/>
    <w:rsid w:val="0015322E"/>
    <w:rsid w:val="00154528"/>
    <w:rsid w:val="00155FBC"/>
    <w:rsid w:val="00161823"/>
    <w:rsid w:val="001635E6"/>
    <w:rsid w:val="00164A2E"/>
    <w:rsid w:val="00164B0A"/>
    <w:rsid w:val="001673C0"/>
    <w:rsid w:val="001709F3"/>
    <w:rsid w:val="00170A7C"/>
    <w:rsid w:val="00171DB2"/>
    <w:rsid w:val="0017288F"/>
    <w:rsid w:val="00173103"/>
    <w:rsid w:val="0017483B"/>
    <w:rsid w:val="00177FEF"/>
    <w:rsid w:val="00182DC2"/>
    <w:rsid w:val="00185011"/>
    <w:rsid w:val="00187D24"/>
    <w:rsid w:val="00191CB1"/>
    <w:rsid w:val="00193374"/>
    <w:rsid w:val="00194291"/>
    <w:rsid w:val="001949E6"/>
    <w:rsid w:val="00195022"/>
    <w:rsid w:val="00195092"/>
    <w:rsid w:val="001A2A7A"/>
    <w:rsid w:val="001A31BA"/>
    <w:rsid w:val="001A4889"/>
    <w:rsid w:val="001A49C7"/>
    <w:rsid w:val="001A4C48"/>
    <w:rsid w:val="001A6F23"/>
    <w:rsid w:val="001B01E1"/>
    <w:rsid w:val="001B1580"/>
    <w:rsid w:val="001B24B0"/>
    <w:rsid w:val="001B27E5"/>
    <w:rsid w:val="001B5B78"/>
    <w:rsid w:val="001B5C0E"/>
    <w:rsid w:val="001C0116"/>
    <w:rsid w:val="001C06E6"/>
    <w:rsid w:val="001C3122"/>
    <w:rsid w:val="001C3366"/>
    <w:rsid w:val="001C495A"/>
    <w:rsid w:val="001D0052"/>
    <w:rsid w:val="001D1A0F"/>
    <w:rsid w:val="001D3870"/>
    <w:rsid w:val="001D57AF"/>
    <w:rsid w:val="001E34B6"/>
    <w:rsid w:val="001E3507"/>
    <w:rsid w:val="001E3528"/>
    <w:rsid w:val="001E5977"/>
    <w:rsid w:val="001E6679"/>
    <w:rsid w:val="001E779C"/>
    <w:rsid w:val="001F139A"/>
    <w:rsid w:val="001F13A7"/>
    <w:rsid w:val="001F32F9"/>
    <w:rsid w:val="001F3DFD"/>
    <w:rsid w:val="001F5635"/>
    <w:rsid w:val="001F629F"/>
    <w:rsid w:val="001F7392"/>
    <w:rsid w:val="00201579"/>
    <w:rsid w:val="00202031"/>
    <w:rsid w:val="00202242"/>
    <w:rsid w:val="002022CA"/>
    <w:rsid w:val="00203956"/>
    <w:rsid w:val="00204BC1"/>
    <w:rsid w:val="00206275"/>
    <w:rsid w:val="00207529"/>
    <w:rsid w:val="002100FB"/>
    <w:rsid w:val="0021020F"/>
    <w:rsid w:val="0021364B"/>
    <w:rsid w:val="00213C53"/>
    <w:rsid w:val="0021406F"/>
    <w:rsid w:val="002153E2"/>
    <w:rsid w:val="00220B81"/>
    <w:rsid w:val="00222EF2"/>
    <w:rsid w:val="00222F09"/>
    <w:rsid w:val="00226CE0"/>
    <w:rsid w:val="00230203"/>
    <w:rsid w:val="002305BD"/>
    <w:rsid w:val="002316E3"/>
    <w:rsid w:val="00231C5C"/>
    <w:rsid w:val="002324B0"/>
    <w:rsid w:val="002341AC"/>
    <w:rsid w:val="00237407"/>
    <w:rsid w:val="00245F1A"/>
    <w:rsid w:val="00246858"/>
    <w:rsid w:val="00246B1C"/>
    <w:rsid w:val="0025524B"/>
    <w:rsid w:val="00256B73"/>
    <w:rsid w:val="00260198"/>
    <w:rsid w:val="0026123B"/>
    <w:rsid w:val="0026411E"/>
    <w:rsid w:val="0026557F"/>
    <w:rsid w:val="00267838"/>
    <w:rsid w:val="00270DE6"/>
    <w:rsid w:val="00271794"/>
    <w:rsid w:val="00271F69"/>
    <w:rsid w:val="002804F5"/>
    <w:rsid w:val="0028237A"/>
    <w:rsid w:val="00286C34"/>
    <w:rsid w:val="002913A0"/>
    <w:rsid w:val="002957D2"/>
    <w:rsid w:val="002A090E"/>
    <w:rsid w:val="002A1E15"/>
    <w:rsid w:val="002A2607"/>
    <w:rsid w:val="002A2B9D"/>
    <w:rsid w:val="002A78E1"/>
    <w:rsid w:val="002B02BB"/>
    <w:rsid w:val="002B2C41"/>
    <w:rsid w:val="002B31DF"/>
    <w:rsid w:val="002B4D13"/>
    <w:rsid w:val="002B5216"/>
    <w:rsid w:val="002B55A2"/>
    <w:rsid w:val="002B5FDB"/>
    <w:rsid w:val="002B79CE"/>
    <w:rsid w:val="002C195E"/>
    <w:rsid w:val="002C602B"/>
    <w:rsid w:val="002C67F6"/>
    <w:rsid w:val="002C7989"/>
    <w:rsid w:val="002D2200"/>
    <w:rsid w:val="002D462E"/>
    <w:rsid w:val="002D6AEC"/>
    <w:rsid w:val="002D74B3"/>
    <w:rsid w:val="002D7C39"/>
    <w:rsid w:val="002E1044"/>
    <w:rsid w:val="002E2C84"/>
    <w:rsid w:val="002E478F"/>
    <w:rsid w:val="002E6E89"/>
    <w:rsid w:val="002E733E"/>
    <w:rsid w:val="002F2BA9"/>
    <w:rsid w:val="002F4B1D"/>
    <w:rsid w:val="00301CE4"/>
    <w:rsid w:val="00301F6E"/>
    <w:rsid w:val="003040E6"/>
    <w:rsid w:val="00304CE0"/>
    <w:rsid w:val="003054C5"/>
    <w:rsid w:val="003055D0"/>
    <w:rsid w:val="003059DC"/>
    <w:rsid w:val="003110A4"/>
    <w:rsid w:val="00311A47"/>
    <w:rsid w:val="00311F7A"/>
    <w:rsid w:val="00314319"/>
    <w:rsid w:val="003149F6"/>
    <w:rsid w:val="0031578A"/>
    <w:rsid w:val="00321B2E"/>
    <w:rsid w:val="00324DC7"/>
    <w:rsid w:val="00325C4F"/>
    <w:rsid w:val="00326802"/>
    <w:rsid w:val="0032740E"/>
    <w:rsid w:val="00327DD9"/>
    <w:rsid w:val="0033035E"/>
    <w:rsid w:val="00330639"/>
    <w:rsid w:val="00330A23"/>
    <w:rsid w:val="00331C71"/>
    <w:rsid w:val="003354DB"/>
    <w:rsid w:val="00335500"/>
    <w:rsid w:val="00341005"/>
    <w:rsid w:val="00343DA0"/>
    <w:rsid w:val="003457D2"/>
    <w:rsid w:val="00346808"/>
    <w:rsid w:val="00347842"/>
    <w:rsid w:val="00347978"/>
    <w:rsid w:val="00347C9F"/>
    <w:rsid w:val="00347F19"/>
    <w:rsid w:val="003514C0"/>
    <w:rsid w:val="0035335F"/>
    <w:rsid w:val="003545E5"/>
    <w:rsid w:val="00355F63"/>
    <w:rsid w:val="00360752"/>
    <w:rsid w:val="00363842"/>
    <w:rsid w:val="00363DA3"/>
    <w:rsid w:val="003648A7"/>
    <w:rsid w:val="00365642"/>
    <w:rsid w:val="0036590D"/>
    <w:rsid w:val="00366B1C"/>
    <w:rsid w:val="0037047A"/>
    <w:rsid w:val="00370F98"/>
    <w:rsid w:val="00372FD0"/>
    <w:rsid w:val="00373E9A"/>
    <w:rsid w:val="003747D3"/>
    <w:rsid w:val="00375123"/>
    <w:rsid w:val="003765B8"/>
    <w:rsid w:val="003828CD"/>
    <w:rsid w:val="00382E26"/>
    <w:rsid w:val="0038646C"/>
    <w:rsid w:val="00386E34"/>
    <w:rsid w:val="0038756C"/>
    <w:rsid w:val="00387F78"/>
    <w:rsid w:val="003901B0"/>
    <w:rsid w:val="00390266"/>
    <w:rsid w:val="00391642"/>
    <w:rsid w:val="00395B14"/>
    <w:rsid w:val="003A164E"/>
    <w:rsid w:val="003A1A40"/>
    <w:rsid w:val="003A3319"/>
    <w:rsid w:val="003A4296"/>
    <w:rsid w:val="003A4B7D"/>
    <w:rsid w:val="003A5E6F"/>
    <w:rsid w:val="003A6171"/>
    <w:rsid w:val="003B3313"/>
    <w:rsid w:val="003B3406"/>
    <w:rsid w:val="003B4BAF"/>
    <w:rsid w:val="003B6D56"/>
    <w:rsid w:val="003B72C3"/>
    <w:rsid w:val="003B7FF0"/>
    <w:rsid w:val="003C341F"/>
    <w:rsid w:val="003C44BF"/>
    <w:rsid w:val="003C4FD4"/>
    <w:rsid w:val="003C55A6"/>
    <w:rsid w:val="003C7C7A"/>
    <w:rsid w:val="003D0CD6"/>
    <w:rsid w:val="003D1F1C"/>
    <w:rsid w:val="003D3D6C"/>
    <w:rsid w:val="003D42A7"/>
    <w:rsid w:val="003D5491"/>
    <w:rsid w:val="003D70E2"/>
    <w:rsid w:val="003D725E"/>
    <w:rsid w:val="003E0D58"/>
    <w:rsid w:val="003E172E"/>
    <w:rsid w:val="003E441C"/>
    <w:rsid w:val="003E5E35"/>
    <w:rsid w:val="003E6713"/>
    <w:rsid w:val="003E73F4"/>
    <w:rsid w:val="003F0DF0"/>
    <w:rsid w:val="003F1BFF"/>
    <w:rsid w:val="003F2F33"/>
    <w:rsid w:val="003F4D47"/>
    <w:rsid w:val="00400446"/>
    <w:rsid w:val="004005E3"/>
    <w:rsid w:val="0040189C"/>
    <w:rsid w:val="004023BE"/>
    <w:rsid w:val="004041FE"/>
    <w:rsid w:val="00404E4B"/>
    <w:rsid w:val="004053B9"/>
    <w:rsid w:val="0041026C"/>
    <w:rsid w:val="0041028D"/>
    <w:rsid w:val="004110BF"/>
    <w:rsid w:val="00412FB0"/>
    <w:rsid w:val="00413C06"/>
    <w:rsid w:val="004143AE"/>
    <w:rsid w:val="00414513"/>
    <w:rsid w:val="00415A40"/>
    <w:rsid w:val="004170F7"/>
    <w:rsid w:val="00417886"/>
    <w:rsid w:val="004206EE"/>
    <w:rsid w:val="00421675"/>
    <w:rsid w:val="00424F76"/>
    <w:rsid w:val="004259ED"/>
    <w:rsid w:val="00425BF2"/>
    <w:rsid w:val="00426F99"/>
    <w:rsid w:val="004318F8"/>
    <w:rsid w:val="00433AE0"/>
    <w:rsid w:val="004356DD"/>
    <w:rsid w:val="004416C6"/>
    <w:rsid w:val="004467AC"/>
    <w:rsid w:val="00446905"/>
    <w:rsid w:val="0045343F"/>
    <w:rsid w:val="0045384D"/>
    <w:rsid w:val="00454933"/>
    <w:rsid w:val="004623B8"/>
    <w:rsid w:val="00463A5F"/>
    <w:rsid w:val="00463A97"/>
    <w:rsid w:val="0046472D"/>
    <w:rsid w:val="0046600E"/>
    <w:rsid w:val="00470150"/>
    <w:rsid w:val="00470EA9"/>
    <w:rsid w:val="004722AB"/>
    <w:rsid w:val="004723FC"/>
    <w:rsid w:val="004735C6"/>
    <w:rsid w:val="00473E50"/>
    <w:rsid w:val="004759D7"/>
    <w:rsid w:val="00475D03"/>
    <w:rsid w:val="004779E7"/>
    <w:rsid w:val="004808C9"/>
    <w:rsid w:val="00480E45"/>
    <w:rsid w:val="00481931"/>
    <w:rsid w:val="00484862"/>
    <w:rsid w:val="00485195"/>
    <w:rsid w:val="00487118"/>
    <w:rsid w:val="00487E1A"/>
    <w:rsid w:val="004908E8"/>
    <w:rsid w:val="00492644"/>
    <w:rsid w:val="0049355E"/>
    <w:rsid w:val="00494989"/>
    <w:rsid w:val="0049632C"/>
    <w:rsid w:val="004A1978"/>
    <w:rsid w:val="004A27E5"/>
    <w:rsid w:val="004A2DC4"/>
    <w:rsid w:val="004A3FF5"/>
    <w:rsid w:val="004A403E"/>
    <w:rsid w:val="004A4A54"/>
    <w:rsid w:val="004A5477"/>
    <w:rsid w:val="004A78C0"/>
    <w:rsid w:val="004A7AD6"/>
    <w:rsid w:val="004B05EB"/>
    <w:rsid w:val="004B6CC0"/>
    <w:rsid w:val="004B6F30"/>
    <w:rsid w:val="004C2B87"/>
    <w:rsid w:val="004C2ED5"/>
    <w:rsid w:val="004C3136"/>
    <w:rsid w:val="004C4AD1"/>
    <w:rsid w:val="004D4E5C"/>
    <w:rsid w:val="004E0E15"/>
    <w:rsid w:val="004E10AE"/>
    <w:rsid w:val="004E1E82"/>
    <w:rsid w:val="004E3151"/>
    <w:rsid w:val="004E376D"/>
    <w:rsid w:val="004E42E5"/>
    <w:rsid w:val="004E469B"/>
    <w:rsid w:val="004E5E06"/>
    <w:rsid w:val="004E7000"/>
    <w:rsid w:val="004F06CD"/>
    <w:rsid w:val="004F240E"/>
    <w:rsid w:val="004F336B"/>
    <w:rsid w:val="004F3962"/>
    <w:rsid w:val="00500D82"/>
    <w:rsid w:val="005017F2"/>
    <w:rsid w:val="00505F14"/>
    <w:rsid w:val="00506829"/>
    <w:rsid w:val="0051191A"/>
    <w:rsid w:val="00511B8D"/>
    <w:rsid w:val="005126A3"/>
    <w:rsid w:val="00513E09"/>
    <w:rsid w:val="00514F25"/>
    <w:rsid w:val="00515921"/>
    <w:rsid w:val="00516477"/>
    <w:rsid w:val="00520DC9"/>
    <w:rsid w:val="005221EF"/>
    <w:rsid w:val="00524CC7"/>
    <w:rsid w:val="00525540"/>
    <w:rsid w:val="00526B8D"/>
    <w:rsid w:val="0052785B"/>
    <w:rsid w:val="00527CD5"/>
    <w:rsid w:val="0053024E"/>
    <w:rsid w:val="00530AA7"/>
    <w:rsid w:val="005329CD"/>
    <w:rsid w:val="00532D4E"/>
    <w:rsid w:val="0053610C"/>
    <w:rsid w:val="00537413"/>
    <w:rsid w:val="00537710"/>
    <w:rsid w:val="00540C43"/>
    <w:rsid w:val="00540D2E"/>
    <w:rsid w:val="005451E4"/>
    <w:rsid w:val="005510E4"/>
    <w:rsid w:val="00554F67"/>
    <w:rsid w:val="005563DC"/>
    <w:rsid w:val="00562DBE"/>
    <w:rsid w:val="00565A67"/>
    <w:rsid w:val="005720E7"/>
    <w:rsid w:val="0057226D"/>
    <w:rsid w:val="0057798E"/>
    <w:rsid w:val="0058080F"/>
    <w:rsid w:val="00583442"/>
    <w:rsid w:val="005838C4"/>
    <w:rsid w:val="0058508C"/>
    <w:rsid w:val="005850E5"/>
    <w:rsid w:val="005865FA"/>
    <w:rsid w:val="00586811"/>
    <w:rsid w:val="00587BEF"/>
    <w:rsid w:val="0059241B"/>
    <w:rsid w:val="00594F2D"/>
    <w:rsid w:val="00595749"/>
    <w:rsid w:val="0059707C"/>
    <w:rsid w:val="005A030D"/>
    <w:rsid w:val="005A0E24"/>
    <w:rsid w:val="005A1F21"/>
    <w:rsid w:val="005A77C0"/>
    <w:rsid w:val="005B1EB0"/>
    <w:rsid w:val="005B4BF6"/>
    <w:rsid w:val="005B6863"/>
    <w:rsid w:val="005C00C2"/>
    <w:rsid w:val="005C03D4"/>
    <w:rsid w:val="005C3B01"/>
    <w:rsid w:val="005C6CB2"/>
    <w:rsid w:val="005C73E6"/>
    <w:rsid w:val="005D12B5"/>
    <w:rsid w:val="005D1E77"/>
    <w:rsid w:val="005D7400"/>
    <w:rsid w:val="005D7977"/>
    <w:rsid w:val="005E41D5"/>
    <w:rsid w:val="005F1FA1"/>
    <w:rsid w:val="005F2AAE"/>
    <w:rsid w:val="005F40DF"/>
    <w:rsid w:val="005F547D"/>
    <w:rsid w:val="0060080F"/>
    <w:rsid w:val="00604B30"/>
    <w:rsid w:val="00606ECD"/>
    <w:rsid w:val="006112FD"/>
    <w:rsid w:val="0061159E"/>
    <w:rsid w:val="00615ACA"/>
    <w:rsid w:val="006160FD"/>
    <w:rsid w:val="0061706D"/>
    <w:rsid w:val="0061788A"/>
    <w:rsid w:val="00620218"/>
    <w:rsid w:val="00620C5D"/>
    <w:rsid w:val="00624686"/>
    <w:rsid w:val="00626940"/>
    <w:rsid w:val="00626C44"/>
    <w:rsid w:val="006274CF"/>
    <w:rsid w:val="00633D39"/>
    <w:rsid w:val="006347AB"/>
    <w:rsid w:val="00634C81"/>
    <w:rsid w:val="00641F8E"/>
    <w:rsid w:val="0064439D"/>
    <w:rsid w:val="00645C71"/>
    <w:rsid w:val="0064644A"/>
    <w:rsid w:val="00647220"/>
    <w:rsid w:val="0065111F"/>
    <w:rsid w:val="006519AD"/>
    <w:rsid w:val="00652E88"/>
    <w:rsid w:val="0065351B"/>
    <w:rsid w:val="00653666"/>
    <w:rsid w:val="00657E4F"/>
    <w:rsid w:val="00657FE4"/>
    <w:rsid w:val="006700F2"/>
    <w:rsid w:val="00670B05"/>
    <w:rsid w:val="00671CF0"/>
    <w:rsid w:val="00671E29"/>
    <w:rsid w:val="006722E7"/>
    <w:rsid w:val="00673651"/>
    <w:rsid w:val="006746EE"/>
    <w:rsid w:val="00677E1F"/>
    <w:rsid w:val="006810BA"/>
    <w:rsid w:val="00685496"/>
    <w:rsid w:val="00686FCF"/>
    <w:rsid w:val="006877B6"/>
    <w:rsid w:val="006912DC"/>
    <w:rsid w:val="0069303B"/>
    <w:rsid w:val="00695E87"/>
    <w:rsid w:val="006A1398"/>
    <w:rsid w:val="006A1E99"/>
    <w:rsid w:val="006B2D99"/>
    <w:rsid w:val="006B3510"/>
    <w:rsid w:val="006B5C5D"/>
    <w:rsid w:val="006C05B8"/>
    <w:rsid w:val="006C2C48"/>
    <w:rsid w:val="006C346A"/>
    <w:rsid w:val="006C4D4C"/>
    <w:rsid w:val="006C5776"/>
    <w:rsid w:val="006D0604"/>
    <w:rsid w:val="006D3D90"/>
    <w:rsid w:val="006D5A18"/>
    <w:rsid w:val="006E5626"/>
    <w:rsid w:val="006E6E02"/>
    <w:rsid w:val="006F1CB4"/>
    <w:rsid w:val="006F45D0"/>
    <w:rsid w:val="00700111"/>
    <w:rsid w:val="00700AFA"/>
    <w:rsid w:val="00701DF2"/>
    <w:rsid w:val="0070598A"/>
    <w:rsid w:val="007059CC"/>
    <w:rsid w:val="00707311"/>
    <w:rsid w:val="00707736"/>
    <w:rsid w:val="00707E0D"/>
    <w:rsid w:val="00711299"/>
    <w:rsid w:val="00711651"/>
    <w:rsid w:val="007118A6"/>
    <w:rsid w:val="00711AB9"/>
    <w:rsid w:val="00715135"/>
    <w:rsid w:val="0071556E"/>
    <w:rsid w:val="00715678"/>
    <w:rsid w:val="0071770A"/>
    <w:rsid w:val="007178A7"/>
    <w:rsid w:val="00717939"/>
    <w:rsid w:val="00717FB3"/>
    <w:rsid w:val="00720E4E"/>
    <w:rsid w:val="00721991"/>
    <w:rsid w:val="00722C2B"/>
    <w:rsid w:val="00722F65"/>
    <w:rsid w:val="0072529A"/>
    <w:rsid w:val="0072611D"/>
    <w:rsid w:val="00726ADB"/>
    <w:rsid w:val="00726BD3"/>
    <w:rsid w:val="00727576"/>
    <w:rsid w:val="00730B9D"/>
    <w:rsid w:val="00734C90"/>
    <w:rsid w:val="00740F6A"/>
    <w:rsid w:val="00746798"/>
    <w:rsid w:val="00747468"/>
    <w:rsid w:val="00751623"/>
    <w:rsid w:val="00756370"/>
    <w:rsid w:val="007619F6"/>
    <w:rsid w:val="00763346"/>
    <w:rsid w:val="00765E59"/>
    <w:rsid w:val="00766D45"/>
    <w:rsid w:val="007707AA"/>
    <w:rsid w:val="007709C5"/>
    <w:rsid w:val="00771F78"/>
    <w:rsid w:val="00774355"/>
    <w:rsid w:val="0077497E"/>
    <w:rsid w:val="00775EFF"/>
    <w:rsid w:val="0077716B"/>
    <w:rsid w:val="00777508"/>
    <w:rsid w:val="0078261D"/>
    <w:rsid w:val="007833E1"/>
    <w:rsid w:val="00784170"/>
    <w:rsid w:val="00786B37"/>
    <w:rsid w:val="00787C0A"/>
    <w:rsid w:val="00792C0B"/>
    <w:rsid w:val="007935C8"/>
    <w:rsid w:val="00793B87"/>
    <w:rsid w:val="00794089"/>
    <w:rsid w:val="00795CD1"/>
    <w:rsid w:val="00796FD0"/>
    <w:rsid w:val="007A3B44"/>
    <w:rsid w:val="007A55F8"/>
    <w:rsid w:val="007A62A2"/>
    <w:rsid w:val="007A6A2B"/>
    <w:rsid w:val="007B2420"/>
    <w:rsid w:val="007B43C6"/>
    <w:rsid w:val="007B5E4C"/>
    <w:rsid w:val="007B728F"/>
    <w:rsid w:val="007B7895"/>
    <w:rsid w:val="007C14AE"/>
    <w:rsid w:val="007C417F"/>
    <w:rsid w:val="007C4F02"/>
    <w:rsid w:val="007C6843"/>
    <w:rsid w:val="007D0409"/>
    <w:rsid w:val="007D0D90"/>
    <w:rsid w:val="007D17AF"/>
    <w:rsid w:val="007D2894"/>
    <w:rsid w:val="007D52B2"/>
    <w:rsid w:val="007D65EA"/>
    <w:rsid w:val="007E14C5"/>
    <w:rsid w:val="007E36D9"/>
    <w:rsid w:val="007E38B7"/>
    <w:rsid w:val="007E4B50"/>
    <w:rsid w:val="007E5115"/>
    <w:rsid w:val="007E5E39"/>
    <w:rsid w:val="007E6CED"/>
    <w:rsid w:val="007E716C"/>
    <w:rsid w:val="007E7F50"/>
    <w:rsid w:val="007F3F4A"/>
    <w:rsid w:val="007F4570"/>
    <w:rsid w:val="00800F72"/>
    <w:rsid w:val="00802527"/>
    <w:rsid w:val="00802A6C"/>
    <w:rsid w:val="00803FC9"/>
    <w:rsid w:val="0080579D"/>
    <w:rsid w:val="00807E37"/>
    <w:rsid w:val="00813142"/>
    <w:rsid w:val="008143C8"/>
    <w:rsid w:val="00814AC5"/>
    <w:rsid w:val="0082132E"/>
    <w:rsid w:val="008229BE"/>
    <w:rsid w:val="008233D8"/>
    <w:rsid w:val="00823D01"/>
    <w:rsid w:val="0082540E"/>
    <w:rsid w:val="00830666"/>
    <w:rsid w:val="00832CA5"/>
    <w:rsid w:val="00837E1C"/>
    <w:rsid w:val="00841197"/>
    <w:rsid w:val="00844BC7"/>
    <w:rsid w:val="008453EB"/>
    <w:rsid w:val="00846273"/>
    <w:rsid w:val="0084725D"/>
    <w:rsid w:val="008506D5"/>
    <w:rsid w:val="00852389"/>
    <w:rsid w:val="00852982"/>
    <w:rsid w:val="00853463"/>
    <w:rsid w:val="00861B7D"/>
    <w:rsid w:val="00863829"/>
    <w:rsid w:val="00863B9A"/>
    <w:rsid w:val="00864EE2"/>
    <w:rsid w:val="00866FC4"/>
    <w:rsid w:val="008733F2"/>
    <w:rsid w:val="00874216"/>
    <w:rsid w:val="00874CFE"/>
    <w:rsid w:val="0088002E"/>
    <w:rsid w:val="0088120B"/>
    <w:rsid w:val="0088201E"/>
    <w:rsid w:val="008825BC"/>
    <w:rsid w:val="00883F9A"/>
    <w:rsid w:val="0088517E"/>
    <w:rsid w:val="008874FD"/>
    <w:rsid w:val="00891F62"/>
    <w:rsid w:val="00892944"/>
    <w:rsid w:val="00894DB5"/>
    <w:rsid w:val="00896556"/>
    <w:rsid w:val="008965E4"/>
    <w:rsid w:val="008A0F4B"/>
    <w:rsid w:val="008A121E"/>
    <w:rsid w:val="008A16FF"/>
    <w:rsid w:val="008A2F04"/>
    <w:rsid w:val="008A3387"/>
    <w:rsid w:val="008A6106"/>
    <w:rsid w:val="008A6AAE"/>
    <w:rsid w:val="008A6FCF"/>
    <w:rsid w:val="008A77CE"/>
    <w:rsid w:val="008B17B0"/>
    <w:rsid w:val="008B37D6"/>
    <w:rsid w:val="008B3DDA"/>
    <w:rsid w:val="008B5E33"/>
    <w:rsid w:val="008B6988"/>
    <w:rsid w:val="008B71D3"/>
    <w:rsid w:val="008C1A21"/>
    <w:rsid w:val="008C4611"/>
    <w:rsid w:val="008C6D42"/>
    <w:rsid w:val="008D3279"/>
    <w:rsid w:val="008D3400"/>
    <w:rsid w:val="008E204D"/>
    <w:rsid w:val="008E234D"/>
    <w:rsid w:val="008E5073"/>
    <w:rsid w:val="008E632F"/>
    <w:rsid w:val="008E70EB"/>
    <w:rsid w:val="008F0D49"/>
    <w:rsid w:val="008F0EB7"/>
    <w:rsid w:val="008F1065"/>
    <w:rsid w:val="008F18A7"/>
    <w:rsid w:val="008F3903"/>
    <w:rsid w:val="008F4364"/>
    <w:rsid w:val="008F76F8"/>
    <w:rsid w:val="008F7930"/>
    <w:rsid w:val="00901038"/>
    <w:rsid w:val="009048C9"/>
    <w:rsid w:val="00904B16"/>
    <w:rsid w:val="00910CFF"/>
    <w:rsid w:val="00912A38"/>
    <w:rsid w:val="0091402A"/>
    <w:rsid w:val="00914788"/>
    <w:rsid w:val="0091510E"/>
    <w:rsid w:val="009155B9"/>
    <w:rsid w:val="00920531"/>
    <w:rsid w:val="00922103"/>
    <w:rsid w:val="009257AB"/>
    <w:rsid w:val="00926140"/>
    <w:rsid w:val="00926143"/>
    <w:rsid w:val="00931284"/>
    <w:rsid w:val="0093301B"/>
    <w:rsid w:val="00935C5C"/>
    <w:rsid w:val="0094008E"/>
    <w:rsid w:val="00940144"/>
    <w:rsid w:val="00944250"/>
    <w:rsid w:val="00947F2C"/>
    <w:rsid w:val="009506C2"/>
    <w:rsid w:val="00950943"/>
    <w:rsid w:val="00951958"/>
    <w:rsid w:val="00961E3C"/>
    <w:rsid w:val="009636E5"/>
    <w:rsid w:val="00965FCF"/>
    <w:rsid w:val="00971AD3"/>
    <w:rsid w:val="00973639"/>
    <w:rsid w:val="009739C0"/>
    <w:rsid w:val="009744AC"/>
    <w:rsid w:val="009756EF"/>
    <w:rsid w:val="009760C8"/>
    <w:rsid w:val="009778FD"/>
    <w:rsid w:val="00977D9E"/>
    <w:rsid w:val="0098403C"/>
    <w:rsid w:val="00993F89"/>
    <w:rsid w:val="00994103"/>
    <w:rsid w:val="00996522"/>
    <w:rsid w:val="00997512"/>
    <w:rsid w:val="009A134A"/>
    <w:rsid w:val="009A2B88"/>
    <w:rsid w:val="009A3558"/>
    <w:rsid w:val="009A3648"/>
    <w:rsid w:val="009A6407"/>
    <w:rsid w:val="009B0EF6"/>
    <w:rsid w:val="009B1201"/>
    <w:rsid w:val="009B1FDC"/>
    <w:rsid w:val="009B237B"/>
    <w:rsid w:val="009B24EA"/>
    <w:rsid w:val="009C0138"/>
    <w:rsid w:val="009C16BA"/>
    <w:rsid w:val="009C657A"/>
    <w:rsid w:val="009D04FA"/>
    <w:rsid w:val="009D0DAA"/>
    <w:rsid w:val="009D0F53"/>
    <w:rsid w:val="009D12BF"/>
    <w:rsid w:val="009D2490"/>
    <w:rsid w:val="009D3954"/>
    <w:rsid w:val="009D3D8F"/>
    <w:rsid w:val="009D4366"/>
    <w:rsid w:val="009E1D8A"/>
    <w:rsid w:val="009E2802"/>
    <w:rsid w:val="009E2B6E"/>
    <w:rsid w:val="009E3E33"/>
    <w:rsid w:val="009E5882"/>
    <w:rsid w:val="009E58A3"/>
    <w:rsid w:val="009E5BC2"/>
    <w:rsid w:val="009E666A"/>
    <w:rsid w:val="009E7771"/>
    <w:rsid w:val="009F39F0"/>
    <w:rsid w:val="009F4AE4"/>
    <w:rsid w:val="009F67C6"/>
    <w:rsid w:val="00A050BC"/>
    <w:rsid w:val="00A10C50"/>
    <w:rsid w:val="00A123C6"/>
    <w:rsid w:val="00A143BA"/>
    <w:rsid w:val="00A151EC"/>
    <w:rsid w:val="00A156C2"/>
    <w:rsid w:val="00A15723"/>
    <w:rsid w:val="00A21B01"/>
    <w:rsid w:val="00A23598"/>
    <w:rsid w:val="00A24AD2"/>
    <w:rsid w:val="00A36136"/>
    <w:rsid w:val="00A361AA"/>
    <w:rsid w:val="00A36F7F"/>
    <w:rsid w:val="00A37631"/>
    <w:rsid w:val="00A41810"/>
    <w:rsid w:val="00A434AC"/>
    <w:rsid w:val="00A44211"/>
    <w:rsid w:val="00A4491A"/>
    <w:rsid w:val="00A50BB7"/>
    <w:rsid w:val="00A53971"/>
    <w:rsid w:val="00A57DAC"/>
    <w:rsid w:val="00A6071C"/>
    <w:rsid w:val="00A61190"/>
    <w:rsid w:val="00A62036"/>
    <w:rsid w:val="00A6280D"/>
    <w:rsid w:val="00A64CE2"/>
    <w:rsid w:val="00A653CA"/>
    <w:rsid w:val="00A65BC9"/>
    <w:rsid w:val="00A67BFF"/>
    <w:rsid w:val="00A70705"/>
    <w:rsid w:val="00A7101D"/>
    <w:rsid w:val="00A74546"/>
    <w:rsid w:val="00A75033"/>
    <w:rsid w:val="00A75810"/>
    <w:rsid w:val="00A81D3C"/>
    <w:rsid w:val="00A84084"/>
    <w:rsid w:val="00A84AEE"/>
    <w:rsid w:val="00A878A9"/>
    <w:rsid w:val="00A94BA2"/>
    <w:rsid w:val="00A94BBC"/>
    <w:rsid w:val="00A9676F"/>
    <w:rsid w:val="00A96823"/>
    <w:rsid w:val="00AA099C"/>
    <w:rsid w:val="00AA3C1E"/>
    <w:rsid w:val="00AA3C55"/>
    <w:rsid w:val="00AA4193"/>
    <w:rsid w:val="00AA4D25"/>
    <w:rsid w:val="00AA6D48"/>
    <w:rsid w:val="00AA7A4E"/>
    <w:rsid w:val="00AB2161"/>
    <w:rsid w:val="00AB3643"/>
    <w:rsid w:val="00AB3956"/>
    <w:rsid w:val="00AB3D50"/>
    <w:rsid w:val="00AB3EAD"/>
    <w:rsid w:val="00AB5226"/>
    <w:rsid w:val="00AB6D42"/>
    <w:rsid w:val="00AC37FD"/>
    <w:rsid w:val="00AC4542"/>
    <w:rsid w:val="00AC4995"/>
    <w:rsid w:val="00AC569B"/>
    <w:rsid w:val="00AC59F9"/>
    <w:rsid w:val="00AD198E"/>
    <w:rsid w:val="00AD4976"/>
    <w:rsid w:val="00AD4BD2"/>
    <w:rsid w:val="00AE1031"/>
    <w:rsid w:val="00AE4058"/>
    <w:rsid w:val="00AE4230"/>
    <w:rsid w:val="00AE76CD"/>
    <w:rsid w:val="00AF023B"/>
    <w:rsid w:val="00AF1C7B"/>
    <w:rsid w:val="00AF2A8E"/>
    <w:rsid w:val="00AF426E"/>
    <w:rsid w:val="00AF4BB2"/>
    <w:rsid w:val="00AF7A4C"/>
    <w:rsid w:val="00B01969"/>
    <w:rsid w:val="00B02106"/>
    <w:rsid w:val="00B05317"/>
    <w:rsid w:val="00B06E10"/>
    <w:rsid w:val="00B11346"/>
    <w:rsid w:val="00B11BFA"/>
    <w:rsid w:val="00B17CA4"/>
    <w:rsid w:val="00B17E91"/>
    <w:rsid w:val="00B2011B"/>
    <w:rsid w:val="00B208CC"/>
    <w:rsid w:val="00B20F1F"/>
    <w:rsid w:val="00B22851"/>
    <w:rsid w:val="00B244E8"/>
    <w:rsid w:val="00B25C6E"/>
    <w:rsid w:val="00B2742D"/>
    <w:rsid w:val="00B339DD"/>
    <w:rsid w:val="00B33ACA"/>
    <w:rsid w:val="00B37576"/>
    <w:rsid w:val="00B40447"/>
    <w:rsid w:val="00B4199C"/>
    <w:rsid w:val="00B45C94"/>
    <w:rsid w:val="00B45DB0"/>
    <w:rsid w:val="00B47380"/>
    <w:rsid w:val="00B47D76"/>
    <w:rsid w:val="00B51923"/>
    <w:rsid w:val="00B549A9"/>
    <w:rsid w:val="00B55307"/>
    <w:rsid w:val="00B5695A"/>
    <w:rsid w:val="00B6144C"/>
    <w:rsid w:val="00B617D8"/>
    <w:rsid w:val="00B629FF"/>
    <w:rsid w:val="00B6376F"/>
    <w:rsid w:val="00B647CD"/>
    <w:rsid w:val="00B664B0"/>
    <w:rsid w:val="00B67BD5"/>
    <w:rsid w:val="00B72BFE"/>
    <w:rsid w:val="00B731E2"/>
    <w:rsid w:val="00B73B60"/>
    <w:rsid w:val="00B74539"/>
    <w:rsid w:val="00B810E0"/>
    <w:rsid w:val="00B960E3"/>
    <w:rsid w:val="00B9613E"/>
    <w:rsid w:val="00B973F8"/>
    <w:rsid w:val="00BA1772"/>
    <w:rsid w:val="00BA4271"/>
    <w:rsid w:val="00BA5D3B"/>
    <w:rsid w:val="00BA7F33"/>
    <w:rsid w:val="00BB0C5F"/>
    <w:rsid w:val="00BB1E26"/>
    <w:rsid w:val="00BB42C0"/>
    <w:rsid w:val="00BB5265"/>
    <w:rsid w:val="00BB5B32"/>
    <w:rsid w:val="00BB6B22"/>
    <w:rsid w:val="00BB7195"/>
    <w:rsid w:val="00BB7F21"/>
    <w:rsid w:val="00BC0021"/>
    <w:rsid w:val="00BC0C78"/>
    <w:rsid w:val="00BC2471"/>
    <w:rsid w:val="00BC2700"/>
    <w:rsid w:val="00BC3A9A"/>
    <w:rsid w:val="00BC5A27"/>
    <w:rsid w:val="00BC7EDC"/>
    <w:rsid w:val="00BD14D9"/>
    <w:rsid w:val="00BE4A6F"/>
    <w:rsid w:val="00BE4D28"/>
    <w:rsid w:val="00BE5034"/>
    <w:rsid w:val="00BE6A5A"/>
    <w:rsid w:val="00BF0EA6"/>
    <w:rsid w:val="00BF1C05"/>
    <w:rsid w:val="00BF1C7F"/>
    <w:rsid w:val="00BF2615"/>
    <w:rsid w:val="00BF2C5C"/>
    <w:rsid w:val="00BF4CC0"/>
    <w:rsid w:val="00BF4DF2"/>
    <w:rsid w:val="00BF7819"/>
    <w:rsid w:val="00BF78A7"/>
    <w:rsid w:val="00BF7F56"/>
    <w:rsid w:val="00C01A39"/>
    <w:rsid w:val="00C02A50"/>
    <w:rsid w:val="00C038B4"/>
    <w:rsid w:val="00C06762"/>
    <w:rsid w:val="00C06AC5"/>
    <w:rsid w:val="00C1244C"/>
    <w:rsid w:val="00C136E3"/>
    <w:rsid w:val="00C13E3F"/>
    <w:rsid w:val="00C20D22"/>
    <w:rsid w:val="00C26F35"/>
    <w:rsid w:val="00C27984"/>
    <w:rsid w:val="00C30BF8"/>
    <w:rsid w:val="00C34F29"/>
    <w:rsid w:val="00C36FFD"/>
    <w:rsid w:val="00C40EA4"/>
    <w:rsid w:val="00C41F9A"/>
    <w:rsid w:val="00C42478"/>
    <w:rsid w:val="00C426FA"/>
    <w:rsid w:val="00C44FFA"/>
    <w:rsid w:val="00C462D9"/>
    <w:rsid w:val="00C46EB9"/>
    <w:rsid w:val="00C476AE"/>
    <w:rsid w:val="00C50648"/>
    <w:rsid w:val="00C5579A"/>
    <w:rsid w:val="00C568B3"/>
    <w:rsid w:val="00C57425"/>
    <w:rsid w:val="00C62544"/>
    <w:rsid w:val="00C64C4E"/>
    <w:rsid w:val="00C65B43"/>
    <w:rsid w:val="00C73B9D"/>
    <w:rsid w:val="00C7403E"/>
    <w:rsid w:val="00C74F01"/>
    <w:rsid w:val="00C76E5B"/>
    <w:rsid w:val="00C811F6"/>
    <w:rsid w:val="00C81FBD"/>
    <w:rsid w:val="00C82980"/>
    <w:rsid w:val="00C839E0"/>
    <w:rsid w:val="00C90613"/>
    <w:rsid w:val="00C90CF8"/>
    <w:rsid w:val="00C92DC8"/>
    <w:rsid w:val="00C93992"/>
    <w:rsid w:val="00C94CC1"/>
    <w:rsid w:val="00C94DB1"/>
    <w:rsid w:val="00C97DC3"/>
    <w:rsid w:val="00CA0EDB"/>
    <w:rsid w:val="00CA207D"/>
    <w:rsid w:val="00CA241D"/>
    <w:rsid w:val="00CA5F3A"/>
    <w:rsid w:val="00CB3124"/>
    <w:rsid w:val="00CB3F0C"/>
    <w:rsid w:val="00CB4A1D"/>
    <w:rsid w:val="00CC0717"/>
    <w:rsid w:val="00CD26F2"/>
    <w:rsid w:val="00CD4EBD"/>
    <w:rsid w:val="00CD52B0"/>
    <w:rsid w:val="00CE06A7"/>
    <w:rsid w:val="00CE5183"/>
    <w:rsid w:val="00CE520F"/>
    <w:rsid w:val="00CE59BF"/>
    <w:rsid w:val="00CF1A06"/>
    <w:rsid w:val="00CF21EF"/>
    <w:rsid w:val="00CF408B"/>
    <w:rsid w:val="00CF4C61"/>
    <w:rsid w:val="00CF4F60"/>
    <w:rsid w:val="00CF5EFA"/>
    <w:rsid w:val="00D00709"/>
    <w:rsid w:val="00D00B5D"/>
    <w:rsid w:val="00D019B2"/>
    <w:rsid w:val="00D02919"/>
    <w:rsid w:val="00D0504C"/>
    <w:rsid w:val="00D0636B"/>
    <w:rsid w:val="00D11709"/>
    <w:rsid w:val="00D119CE"/>
    <w:rsid w:val="00D1254A"/>
    <w:rsid w:val="00D157E7"/>
    <w:rsid w:val="00D171E9"/>
    <w:rsid w:val="00D20975"/>
    <w:rsid w:val="00D214C8"/>
    <w:rsid w:val="00D25135"/>
    <w:rsid w:val="00D31850"/>
    <w:rsid w:val="00D322A0"/>
    <w:rsid w:val="00D33F10"/>
    <w:rsid w:val="00D34325"/>
    <w:rsid w:val="00D366E5"/>
    <w:rsid w:val="00D379D9"/>
    <w:rsid w:val="00D4035C"/>
    <w:rsid w:val="00D40F10"/>
    <w:rsid w:val="00D412F3"/>
    <w:rsid w:val="00D41308"/>
    <w:rsid w:val="00D44D04"/>
    <w:rsid w:val="00D45D79"/>
    <w:rsid w:val="00D46598"/>
    <w:rsid w:val="00D47E43"/>
    <w:rsid w:val="00D50B1E"/>
    <w:rsid w:val="00D538D8"/>
    <w:rsid w:val="00D565A1"/>
    <w:rsid w:val="00D57F1F"/>
    <w:rsid w:val="00D60129"/>
    <w:rsid w:val="00D60418"/>
    <w:rsid w:val="00D65482"/>
    <w:rsid w:val="00D72653"/>
    <w:rsid w:val="00D72A9B"/>
    <w:rsid w:val="00D72B4A"/>
    <w:rsid w:val="00D72F90"/>
    <w:rsid w:val="00D74742"/>
    <w:rsid w:val="00D77AF1"/>
    <w:rsid w:val="00D8037B"/>
    <w:rsid w:val="00D867ED"/>
    <w:rsid w:val="00D90052"/>
    <w:rsid w:val="00D9385C"/>
    <w:rsid w:val="00D93861"/>
    <w:rsid w:val="00D943F6"/>
    <w:rsid w:val="00D948AC"/>
    <w:rsid w:val="00D950CF"/>
    <w:rsid w:val="00D95922"/>
    <w:rsid w:val="00D96ABB"/>
    <w:rsid w:val="00D96BA8"/>
    <w:rsid w:val="00D96EF0"/>
    <w:rsid w:val="00D97175"/>
    <w:rsid w:val="00D975FA"/>
    <w:rsid w:val="00D97859"/>
    <w:rsid w:val="00DA0132"/>
    <w:rsid w:val="00DA0FE4"/>
    <w:rsid w:val="00DA14A3"/>
    <w:rsid w:val="00DA1927"/>
    <w:rsid w:val="00DA3C98"/>
    <w:rsid w:val="00DA4948"/>
    <w:rsid w:val="00DB0AFB"/>
    <w:rsid w:val="00DB13DF"/>
    <w:rsid w:val="00DB2651"/>
    <w:rsid w:val="00DB2709"/>
    <w:rsid w:val="00DB6CEA"/>
    <w:rsid w:val="00DB6DBE"/>
    <w:rsid w:val="00DB78B1"/>
    <w:rsid w:val="00DB7B7A"/>
    <w:rsid w:val="00DC054E"/>
    <w:rsid w:val="00DC25AA"/>
    <w:rsid w:val="00DC3644"/>
    <w:rsid w:val="00DC38B2"/>
    <w:rsid w:val="00DC3AA1"/>
    <w:rsid w:val="00DC6D2D"/>
    <w:rsid w:val="00DC7141"/>
    <w:rsid w:val="00DC7990"/>
    <w:rsid w:val="00DC7EBE"/>
    <w:rsid w:val="00DD1E54"/>
    <w:rsid w:val="00DD46D1"/>
    <w:rsid w:val="00DD4D00"/>
    <w:rsid w:val="00DD4DFB"/>
    <w:rsid w:val="00DD63FE"/>
    <w:rsid w:val="00DD6F8E"/>
    <w:rsid w:val="00DD7217"/>
    <w:rsid w:val="00DE588F"/>
    <w:rsid w:val="00DE66C5"/>
    <w:rsid w:val="00DE6B23"/>
    <w:rsid w:val="00DF1933"/>
    <w:rsid w:val="00DF3237"/>
    <w:rsid w:val="00DF39EE"/>
    <w:rsid w:val="00DF4310"/>
    <w:rsid w:val="00E00CC0"/>
    <w:rsid w:val="00E04E32"/>
    <w:rsid w:val="00E06E79"/>
    <w:rsid w:val="00E11C2E"/>
    <w:rsid w:val="00E11CEA"/>
    <w:rsid w:val="00E14673"/>
    <w:rsid w:val="00E15200"/>
    <w:rsid w:val="00E1592E"/>
    <w:rsid w:val="00E15BCA"/>
    <w:rsid w:val="00E16002"/>
    <w:rsid w:val="00E20380"/>
    <w:rsid w:val="00E22C2F"/>
    <w:rsid w:val="00E27957"/>
    <w:rsid w:val="00E3140C"/>
    <w:rsid w:val="00E32BE5"/>
    <w:rsid w:val="00E33EAD"/>
    <w:rsid w:val="00E37259"/>
    <w:rsid w:val="00E40140"/>
    <w:rsid w:val="00E419C2"/>
    <w:rsid w:val="00E450F1"/>
    <w:rsid w:val="00E46C05"/>
    <w:rsid w:val="00E47088"/>
    <w:rsid w:val="00E51E26"/>
    <w:rsid w:val="00E522EB"/>
    <w:rsid w:val="00E535A5"/>
    <w:rsid w:val="00E554B2"/>
    <w:rsid w:val="00E60020"/>
    <w:rsid w:val="00E61B71"/>
    <w:rsid w:val="00E64857"/>
    <w:rsid w:val="00E70DF2"/>
    <w:rsid w:val="00E75C09"/>
    <w:rsid w:val="00E81F4F"/>
    <w:rsid w:val="00E8270D"/>
    <w:rsid w:val="00E85A36"/>
    <w:rsid w:val="00E87182"/>
    <w:rsid w:val="00E900EA"/>
    <w:rsid w:val="00E900EF"/>
    <w:rsid w:val="00E90EA1"/>
    <w:rsid w:val="00E91022"/>
    <w:rsid w:val="00E91D9E"/>
    <w:rsid w:val="00EA0F49"/>
    <w:rsid w:val="00EA28D1"/>
    <w:rsid w:val="00EB0F84"/>
    <w:rsid w:val="00EB4D08"/>
    <w:rsid w:val="00EB69F7"/>
    <w:rsid w:val="00EB6E39"/>
    <w:rsid w:val="00EB70A6"/>
    <w:rsid w:val="00EC71CC"/>
    <w:rsid w:val="00EC7E84"/>
    <w:rsid w:val="00ED0A3F"/>
    <w:rsid w:val="00ED1071"/>
    <w:rsid w:val="00ED1AFB"/>
    <w:rsid w:val="00ED4100"/>
    <w:rsid w:val="00ED6243"/>
    <w:rsid w:val="00ED7654"/>
    <w:rsid w:val="00ED7AA1"/>
    <w:rsid w:val="00ED7F83"/>
    <w:rsid w:val="00EE51D1"/>
    <w:rsid w:val="00EF0BCD"/>
    <w:rsid w:val="00EF112D"/>
    <w:rsid w:val="00EF3A64"/>
    <w:rsid w:val="00EF5BFA"/>
    <w:rsid w:val="00F019A0"/>
    <w:rsid w:val="00F0234A"/>
    <w:rsid w:val="00F036B9"/>
    <w:rsid w:val="00F06B34"/>
    <w:rsid w:val="00F108CC"/>
    <w:rsid w:val="00F12F52"/>
    <w:rsid w:val="00F136E2"/>
    <w:rsid w:val="00F22AA6"/>
    <w:rsid w:val="00F22B5C"/>
    <w:rsid w:val="00F23B26"/>
    <w:rsid w:val="00F36FA1"/>
    <w:rsid w:val="00F43656"/>
    <w:rsid w:val="00F47598"/>
    <w:rsid w:val="00F475B1"/>
    <w:rsid w:val="00F47822"/>
    <w:rsid w:val="00F5104F"/>
    <w:rsid w:val="00F53F0A"/>
    <w:rsid w:val="00F55D8E"/>
    <w:rsid w:val="00F562C4"/>
    <w:rsid w:val="00F60B41"/>
    <w:rsid w:val="00F63AD2"/>
    <w:rsid w:val="00F641FD"/>
    <w:rsid w:val="00F66AD4"/>
    <w:rsid w:val="00F73101"/>
    <w:rsid w:val="00F737CA"/>
    <w:rsid w:val="00F75F1E"/>
    <w:rsid w:val="00F7679F"/>
    <w:rsid w:val="00F773C2"/>
    <w:rsid w:val="00F80C2C"/>
    <w:rsid w:val="00F82DDF"/>
    <w:rsid w:val="00F842E6"/>
    <w:rsid w:val="00F851D8"/>
    <w:rsid w:val="00F868EA"/>
    <w:rsid w:val="00F90AF5"/>
    <w:rsid w:val="00F90F24"/>
    <w:rsid w:val="00F9236F"/>
    <w:rsid w:val="00F96789"/>
    <w:rsid w:val="00FA09E3"/>
    <w:rsid w:val="00FA1084"/>
    <w:rsid w:val="00FA1D21"/>
    <w:rsid w:val="00FA5992"/>
    <w:rsid w:val="00FA5DF4"/>
    <w:rsid w:val="00FA5EC6"/>
    <w:rsid w:val="00FB296F"/>
    <w:rsid w:val="00FB4578"/>
    <w:rsid w:val="00FB4FBA"/>
    <w:rsid w:val="00FB5551"/>
    <w:rsid w:val="00FB656D"/>
    <w:rsid w:val="00FB79E0"/>
    <w:rsid w:val="00FC138F"/>
    <w:rsid w:val="00FC1A8F"/>
    <w:rsid w:val="00FC26AA"/>
    <w:rsid w:val="00FC7D8B"/>
    <w:rsid w:val="00FC7DAA"/>
    <w:rsid w:val="00FD4094"/>
    <w:rsid w:val="00FD4774"/>
    <w:rsid w:val="00FD5B01"/>
    <w:rsid w:val="00FD62C5"/>
    <w:rsid w:val="00FD7BAF"/>
    <w:rsid w:val="00FE4EDB"/>
    <w:rsid w:val="00FE64DC"/>
    <w:rsid w:val="00FF28BB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9FCADF"/>
  <w15:chartTrackingRefBased/>
  <w15:docId w15:val="{E1B42F29-93F3-4934-8C20-236C2B2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">
    <w:name w:val="Epígrafe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styleId="Mencinsinresolver">
    <w:name w:val="Unresolved Mention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seccionbl">
    <w:name w:val="seccionbl"/>
    <w:basedOn w:val="Normal"/>
    <w:rsid w:val="00C462D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6">
    <w:name w:val="auto-style6"/>
    <w:rsid w:val="00C462D9"/>
  </w:style>
  <w:style w:type="paragraph" w:customStyle="1" w:styleId="auto-style12">
    <w:name w:val="auto-style12"/>
    <w:basedOn w:val="Normal"/>
    <w:uiPriority w:val="99"/>
    <w:rsid w:val="008143C8"/>
    <w:pPr>
      <w:ind w:left="708" w:hanging="425"/>
    </w:pPr>
    <w:rPr>
      <w:rFonts w:ascii="Times New Roman" w:hAnsi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E6C26-86CD-4ACB-B6FB-321EFA6A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18</TotalTime>
  <Pages>11</Pages>
  <Words>3794</Words>
  <Characters>20871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DESPA-PE.09.02 Rectificación de Manifiesto de Carga (Al 28NOV2019) INJA GRSA SNAA</vt:lpstr>
    </vt:vector>
  </TitlesOfParts>
  <Manager>Angélica Rojas Corzo</Manager>
  <Company>SUNAT - DPI</Company>
  <LinksUpToDate>false</LinksUpToDate>
  <CharactersWithSpaces>24616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DESPA-PE.09.02 Rectificación de Manifiesto de Carga (Al 28NOV2019) INJA GRSA SNAA</dc:title>
  <dc:subject>Observaciones consensuadas de la GRSA e INJA</dc:subject>
  <dc:creator>Angélica Rojas Corzo</dc:creator>
  <cp:keywords>Sin observaciones del SNAA</cp:keywords>
  <cp:lastModifiedBy>Rojas Corzo Angelica Dolores</cp:lastModifiedBy>
  <cp:revision>3</cp:revision>
  <cp:lastPrinted>2019-11-20T15:33:00Z</cp:lastPrinted>
  <dcterms:created xsi:type="dcterms:W3CDTF">2019-11-21T18:46:00Z</dcterms:created>
  <dcterms:modified xsi:type="dcterms:W3CDTF">2019-11-28T22:43:00Z</dcterms:modified>
  <cp:version>2</cp:version>
</cp:coreProperties>
</file>