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C68AD" w14:textId="77777777" w:rsidR="00036723" w:rsidRPr="00BB4C16" w:rsidRDefault="00A761C0" w:rsidP="0071045D">
      <w:pPr>
        <w:tabs>
          <w:tab w:val="left" w:pos="567"/>
          <w:tab w:val="left" w:pos="993"/>
        </w:tabs>
        <w:spacing w:after="0" w:line="240" w:lineRule="auto"/>
        <w:rPr>
          <w:rFonts w:ascii="Arial" w:eastAsia="Times New Roman" w:hAnsi="Arial" w:cs="Arial"/>
          <w:b/>
          <w:bCs/>
          <w:lang w:eastAsia="es-PE"/>
        </w:rPr>
      </w:pPr>
      <w:r w:rsidRPr="00BB4C16">
        <w:rPr>
          <w:rFonts w:ascii="Arial" w:hAnsi="Arial" w:cs="Arial"/>
          <w:noProof/>
          <w:lang w:eastAsia="es-PE"/>
        </w:rPr>
        <mc:AlternateContent>
          <mc:Choice Requires="wps">
            <w:drawing>
              <wp:anchor distT="0" distB="0" distL="114300" distR="114300" simplePos="0" relativeHeight="251658752" behindDoc="0" locked="0" layoutInCell="1" allowOverlap="1" wp14:anchorId="3B4302ED" wp14:editId="14D423DA">
                <wp:simplePos x="0" y="0"/>
                <wp:positionH relativeFrom="column">
                  <wp:posOffset>4089400</wp:posOffset>
                </wp:positionH>
                <wp:positionV relativeFrom="paragraph">
                  <wp:posOffset>-582930</wp:posOffset>
                </wp:positionV>
                <wp:extent cx="1417320" cy="421640"/>
                <wp:effectExtent l="0" t="0" r="0" b="0"/>
                <wp:wrapNone/>
                <wp:docPr id="11" name="Diagrama de flujo: proceso alternativ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421640"/>
                        </a:xfrm>
                        <a:prstGeom prst="flowChartAlternateProcess">
                          <a:avLst/>
                        </a:prstGeom>
                        <a:solidFill>
                          <a:srgbClr val="FFFFFF"/>
                        </a:solidFill>
                        <a:ln w="9525">
                          <a:solidFill>
                            <a:srgbClr val="000000"/>
                          </a:solidFill>
                          <a:miter lim="800000"/>
                          <a:headEnd/>
                          <a:tailEnd/>
                        </a:ln>
                      </wps:spPr>
                      <wps:txbx>
                        <w:txbxContent>
                          <w:p w14:paraId="40DC74DA" w14:textId="71CBAC68" w:rsidR="003E48AA" w:rsidRPr="003933B8" w:rsidRDefault="003E48AA" w:rsidP="00B4769D">
                            <w:pPr>
                              <w:tabs>
                                <w:tab w:val="left" w:pos="567"/>
                              </w:tabs>
                              <w:spacing w:after="0" w:line="240" w:lineRule="auto"/>
                              <w:rPr>
                                <w:rFonts w:ascii="Arial" w:hAnsi="Arial" w:cs="Arial"/>
                                <w:sz w:val="13"/>
                                <w:szCs w:val="13"/>
                              </w:rPr>
                            </w:pPr>
                            <w:r w:rsidRPr="003933B8">
                              <w:rPr>
                                <w:rFonts w:ascii="Arial" w:hAnsi="Arial" w:cs="Arial"/>
                                <w:sz w:val="13"/>
                                <w:szCs w:val="13"/>
                              </w:rPr>
                              <w:t>CÓDIGO</w:t>
                            </w:r>
                            <w:r>
                              <w:rPr>
                                <w:rFonts w:ascii="Arial" w:hAnsi="Arial" w:cs="Arial"/>
                                <w:sz w:val="13"/>
                                <w:szCs w:val="13"/>
                              </w:rPr>
                              <w:tab/>
                            </w:r>
                            <w:r>
                              <w:rPr>
                                <w:rFonts w:ascii="Arial" w:hAnsi="Arial" w:cs="Arial"/>
                                <w:sz w:val="13"/>
                                <w:szCs w:val="13"/>
                              </w:rPr>
                              <w:tab/>
                            </w:r>
                            <w:r w:rsidRPr="003933B8">
                              <w:rPr>
                                <w:rFonts w:ascii="Arial" w:hAnsi="Arial" w:cs="Arial"/>
                                <w:sz w:val="13"/>
                                <w:szCs w:val="13"/>
                              </w:rPr>
                              <w:t xml:space="preserve">:   </w:t>
                            </w:r>
                            <w:r w:rsidRPr="003933B8">
                              <w:rPr>
                                <w:rFonts w:ascii="Arial" w:hAnsi="Arial" w:cs="Arial"/>
                                <w:color w:val="000000"/>
                                <w:sz w:val="13"/>
                                <w:szCs w:val="13"/>
                              </w:rPr>
                              <w:t>DESPA</w:t>
                            </w:r>
                            <w:r w:rsidRPr="003933B8">
                              <w:rPr>
                                <w:rFonts w:ascii="Arial" w:hAnsi="Arial" w:cs="Arial"/>
                                <w:bCs/>
                                <w:color w:val="000000"/>
                                <w:sz w:val="13"/>
                                <w:szCs w:val="13"/>
                              </w:rPr>
                              <w:t>-P</w:t>
                            </w:r>
                            <w:r>
                              <w:rPr>
                                <w:rFonts w:ascii="Arial" w:hAnsi="Arial" w:cs="Arial"/>
                                <w:bCs/>
                                <w:color w:val="000000"/>
                                <w:sz w:val="13"/>
                                <w:szCs w:val="13"/>
                              </w:rPr>
                              <w:t>G</w:t>
                            </w:r>
                            <w:r w:rsidRPr="003933B8">
                              <w:rPr>
                                <w:rFonts w:ascii="Arial" w:hAnsi="Arial" w:cs="Arial"/>
                                <w:bCs/>
                                <w:color w:val="000000"/>
                                <w:sz w:val="13"/>
                                <w:szCs w:val="13"/>
                              </w:rPr>
                              <w:t>.</w:t>
                            </w:r>
                            <w:r>
                              <w:rPr>
                                <w:rFonts w:ascii="Arial" w:hAnsi="Arial" w:cs="Arial"/>
                                <w:bCs/>
                                <w:color w:val="000000"/>
                                <w:sz w:val="13"/>
                                <w:szCs w:val="13"/>
                              </w:rPr>
                              <w:t>22</w:t>
                            </w:r>
                          </w:p>
                          <w:p w14:paraId="647BA3DD" w14:textId="77777777" w:rsidR="003E48AA" w:rsidRPr="003933B8" w:rsidRDefault="003E48AA" w:rsidP="00B4769D">
                            <w:pPr>
                              <w:tabs>
                                <w:tab w:val="left" w:pos="567"/>
                              </w:tabs>
                              <w:spacing w:after="0" w:line="240" w:lineRule="auto"/>
                              <w:rPr>
                                <w:rFonts w:ascii="Arial" w:hAnsi="Arial" w:cs="Arial"/>
                                <w:sz w:val="13"/>
                                <w:szCs w:val="13"/>
                              </w:rPr>
                            </w:pPr>
                            <w:r w:rsidRPr="003933B8">
                              <w:rPr>
                                <w:rFonts w:ascii="Arial" w:hAnsi="Arial" w:cs="Arial"/>
                                <w:sz w:val="13"/>
                                <w:szCs w:val="13"/>
                              </w:rPr>
                              <w:t>VERSIÓN</w:t>
                            </w:r>
                            <w:r>
                              <w:rPr>
                                <w:rFonts w:ascii="Arial" w:hAnsi="Arial" w:cs="Arial"/>
                                <w:sz w:val="13"/>
                                <w:szCs w:val="13"/>
                              </w:rPr>
                              <w:tab/>
                            </w:r>
                            <w:r w:rsidRPr="003933B8">
                              <w:rPr>
                                <w:rFonts w:ascii="Arial" w:hAnsi="Arial" w:cs="Arial"/>
                                <w:sz w:val="13"/>
                                <w:szCs w:val="13"/>
                              </w:rPr>
                              <w:t xml:space="preserve">:   </w:t>
                            </w:r>
                            <w:r>
                              <w:rPr>
                                <w:rFonts w:ascii="Arial" w:hAnsi="Arial" w:cs="Arial"/>
                                <w:sz w:val="13"/>
                                <w:szCs w:val="13"/>
                              </w:rPr>
                              <w:t>2</w:t>
                            </w:r>
                          </w:p>
                          <w:p w14:paraId="764A38DD" w14:textId="761A1C59" w:rsidR="003E48AA" w:rsidRPr="009441AE" w:rsidRDefault="003E48AA" w:rsidP="00B4769D">
                            <w:pPr>
                              <w:tabs>
                                <w:tab w:val="left" w:pos="567"/>
                              </w:tabs>
                              <w:spacing w:after="0" w:line="240" w:lineRule="auto"/>
                              <w:rPr>
                                <w:rFonts w:ascii="Arial" w:hAnsi="Arial" w:cs="Arial"/>
                                <w:color w:val="FF0000"/>
                                <w:sz w:val="13"/>
                                <w:szCs w:val="13"/>
                              </w:rPr>
                            </w:pPr>
                            <w:r w:rsidRPr="003933B8">
                              <w:rPr>
                                <w:rFonts w:ascii="Arial" w:hAnsi="Arial" w:cs="Arial"/>
                                <w:sz w:val="13"/>
                                <w:szCs w:val="13"/>
                              </w:rPr>
                              <w:t>PÁGINA</w:t>
                            </w:r>
                            <w:r>
                              <w:rPr>
                                <w:rFonts w:ascii="Arial" w:hAnsi="Arial" w:cs="Arial"/>
                                <w:sz w:val="13"/>
                                <w:szCs w:val="13"/>
                              </w:rPr>
                              <w:tab/>
                            </w:r>
                            <w:r>
                              <w:rPr>
                                <w:rFonts w:ascii="Arial" w:hAnsi="Arial" w:cs="Arial"/>
                                <w:sz w:val="13"/>
                                <w:szCs w:val="13"/>
                              </w:rPr>
                              <w:tab/>
                            </w:r>
                            <w:r w:rsidRPr="00CA353A">
                              <w:rPr>
                                <w:rFonts w:ascii="Arial" w:hAnsi="Arial" w:cs="Arial"/>
                                <w:sz w:val="13"/>
                                <w:szCs w:val="13"/>
                              </w:rPr>
                              <w:t xml:space="preserve">:   </w:t>
                            </w:r>
                            <w:r w:rsidRPr="00CA353A">
                              <w:rPr>
                                <w:rFonts w:ascii="Arial" w:hAnsi="Arial" w:cs="Arial"/>
                                <w:bCs/>
                                <w:sz w:val="13"/>
                                <w:szCs w:val="13"/>
                              </w:rPr>
                              <w:fldChar w:fldCharType="begin"/>
                            </w:r>
                            <w:r w:rsidRPr="00CA353A">
                              <w:rPr>
                                <w:rFonts w:ascii="Arial" w:hAnsi="Arial" w:cs="Arial"/>
                                <w:bCs/>
                                <w:sz w:val="13"/>
                                <w:szCs w:val="13"/>
                              </w:rPr>
                              <w:instrText>PAGE  \* Arabic  \* MERGEFORMAT</w:instrText>
                            </w:r>
                            <w:r w:rsidRPr="00CA353A">
                              <w:rPr>
                                <w:rFonts w:ascii="Arial" w:hAnsi="Arial" w:cs="Arial"/>
                                <w:bCs/>
                                <w:sz w:val="13"/>
                                <w:szCs w:val="13"/>
                              </w:rPr>
                              <w:fldChar w:fldCharType="separate"/>
                            </w:r>
                            <w:r w:rsidRPr="00CA353A">
                              <w:rPr>
                                <w:rFonts w:ascii="Arial" w:hAnsi="Arial" w:cs="Arial"/>
                                <w:bCs/>
                                <w:noProof/>
                                <w:sz w:val="13"/>
                                <w:szCs w:val="13"/>
                                <w:lang w:val="es-ES"/>
                              </w:rPr>
                              <w:t>1</w:t>
                            </w:r>
                            <w:r w:rsidRPr="00CA353A">
                              <w:rPr>
                                <w:rFonts w:ascii="Arial" w:hAnsi="Arial" w:cs="Arial"/>
                                <w:bCs/>
                                <w:sz w:val="13"/>
                                <w:szCs w:val="13"/>
                              </w:rPr>
                              <w:fldChar w:fldCharType="end"/>
                            </w:r>
                            <w:r w:rsidRPr="00710659">
                              <w:rPr>
                                <w:rFonts w:ascii="Arial" w:hAnsi="Arial" w:cs="Arial"/>
                                <w:sz w:val="13"/>
                                <w:szCs w:val="13"/>
                                <w:lang w:val="es-ES"/>
                              </w:rPr>
                              <w:t>/1</w:t>
                            </w:r>
                            <w:r w:rsidR="00710659" w:rsidRPr="00710659">
                              <w:rPr>
                                <w:rFonts w:ascii="Arial" w:hAnsi="Arial" w:cs="Arial"/>
                                <w:sz w:val="13"/>
                                <w:szCs w:val="13"/>
                                <w:lang w:val="es-ES"/>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B4302E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a de flujo: proceso alternativo 11" o:spid="_x0000_s1026" type="#_x0000_t176" style="position:absolute;left:0;text-align:left;margin-left:322pt;margin-top:-45.9pt;width:111.6pt;height:3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">
                <v:textbox>
                  <w:txbxContent>
                    <w:p w14:paraId="40DC74DA" w14:textId="71CBAC68" w:rsidR="003E48AA" w:rsidRPr="003933B8" w:rsidRDefault="003E48AA" w:rsidP="00B4769D">
                      <w:pPr>
                        <w:tabs>
                          <w:tab w:val="left" w:pos="567"/>
                        </w:tabs>
                        <w:spacing w:after="0" w:line="240" w:lineRule="auto"/>
                        <w:rPr>
                          <w:rFonts w:ascii="Arial" w:hAnsi="Arial" w:cs="Arial"/>
                          <w:sz w:val="13"/>
                          <w:szCs w:val="13"/>
                        </w:rPr>
                      </w:pPr>
                      <w:r w:rsidRPr="003933B8">
                        <w:rPr>
                          <w:rFonts w:ascii="Arial" w:hAnsi="Arial" w:cs="Arial"/>
                          <w:sz w:val="13"/>
                          <w:szCs w:val="13"/>
                        </w:rPr>
                        <w:t>CÓDIGO</w:t>
                      </w:r>
                      <w:r>
                        <w:rPr>
                          <w:rFonts w:ascii="Arial" w:hAnsi="Arial" w:cs="Arial"/>
                          <w:sz w:val="13"/>
                          <w:szCs w:val="13"/>
                        </w:rPr>
                        <w:tab/>
                      </w:r>
                      <w:r>
                        <w:rPr>
                          <w:rFonts w:ascii="Arial" w:hAnsi="Arial" w:cs="Arial"/>
                          <w:sz w:val="13"/>
                          <w:szCs w:val="13"/>
                        </w:rPr>
                        <w:tab/>
                      </w:r>
                      <w:r w:rsidRPr="003933B8">
                        <w:rPr>
                          <w:rFonts w:ascii="Arial" w:hAnsi="Arial" w:cs="Arial"/>
                          <w:sz w:val="13"/>
                          <w:szCs w:val="13"/>
                        </w:rPr>
                        <w:t xml:space="preserve">:   </w:t>
                      </w:r>
                      <w:r w:rsidRPr="003933B8">
                        <w:rPr>
                          <w:rFonts w:ascii="Arial" w:hAnsi="Arial" w:cs="Arial"/>
                          <w:color w:val="000000"/>
                          <w:sz w:val="13"/>
                          <w:szCs w:val="13"/>
                        </w:rPr>
                        <w:t>DESPA</w:t>
                      </w:r>
                      <w:r w:rsidRPr="003933B8">
                        <w:rPr>
                          <w:rFonts w:ascii="Arial" w:hAnsi="Arial" w:cs="Arial"/>
                          <w:bCs/>
                          <w:color w:val="000000"/>
                          <w:sz w:val="13"/>
                          <w:szCs w:val="13"/>
                        </w:rPr>
                        <w:t>-P</w:t>
                      </w:r>
                      <w:r>
                        <w:rPr>
                          <w:rFonts w:ascii="Arial" w:hAnsi="Arial" w:cs="Arial"/>
                          <w:bCs/>
                          <w:color w:val="000000"/>
                          <w:sz w:val="13"/>
                          <w:szCs w:val="13"/>
                        </w:rPr>
                        <w:t>G</w:t>
                      </w:r>
                      <w:r w:rsidRPr="003933B8">
                        <w:rPr>
                          <w:rFonts w:ascii="Arial" w:hAnsi="Arial" w:cs="Arial"/>
                          <w:bCs/>
                          <w:color w:val="000000"/>
                          <w:sz w:val="13"/>
                          <w:szCs w:val="13"/>
                        </w:rPr>
                        <w:t>.</w:t>
                      </w:r>
                      <w:r>
                        <w:rPr>
                          <w:rFonts w:ascii="Arial" w:hAnsi="Arial" w:cs="Arial"/>
                          <w:bCs/>
                          <w:color w:val="000000"/>
                          <w:sz w:val="13"/>
                          <w:szCs w:val="13"/>
                        </w:rPr>
                        <w:t>22</w:t>
                      </w:r>
                    </w:p>
                    <w:p w14:paraId="647BA3DD" w14:textId="77777777" w:rsidR="003E48AA" w:rsidRPr="003933B8" w:rsidRDefault="003E48AA" w:rsidP="00B4769D">
                      <w:pPr>
                        <w:tabs>
                          <w:tab w:val="left" w:pos="567"/>
                        </w:tabs>
                        <w:spacing w:after="0" w:line="240" w:lineRule="auto"/>
                        <w:rPr>
                          <w:rFonts w:ascii="Arial" w:hAnsi="Arial" w:cs="Arial"/>
                          <w:sz w:val="13"/>
                          <w:szCs w:val="13"/>
                        </w:rPr>
                      </w:pPr>
                      <w:r w:rsidRPr="003933B8">
                        <w:rPr>
                          <w:rFonts w:ascii="Arial" w:hAnsi="Arial" w:cs="Arial"/>
                          <w:sz w:val="13"/>
                          <w:szCs w:val="13"/>
                        </w:rPr>
                        <w:t>VERSIÓN</w:t>
                      </w:r>
                      <w:r>
                        <w:rPr>
                          <w:rFonts w:ascii="Arial" w:hAnsi="Arial" w:cs="Arial"/>
                          <w:sz w:val="13"/>
                          <w:szCs w:val="13"/>
                        </w:rPr>
                        <w:tab/>
                      </w:r>
                      <w:r w:rsidRPr="003933B8">
                        <w:rPr>
                          <w:rFonts w:ascii="Arial" w:hAnsi="Arial" w:cs="Arial"/>
                          <w:sz w:val="13"/>
                          <w:szCs w:val="13"/>
                        </w:rPr>
                        <w:t xml:space="preserve">:   </w:t>
                      </w:r>
                      <w:r>
                        <w:rPr>
                          <w:rFonts w:ascii="Arial" w:hAnsi="Arial" w:cs="Arial"/>
                          <w:sz w:val="13"/>
                          <w:szCs w:val="13"/>
                        </w:rPr>
                        <w:t>2</w:t>
                      </w:r>
                    </w:p>
                    <w:p w14:paraId="764A38DD" w14:textId="761A1C59" w:rsidR="003E48AA" w:rsidRPr="009441AE" w:rsidRDefault="003E48AA" w:rsidP="00B4769D">
                      <w:pPr>
                        <w:tabs>
                          <w:tab w:val="left" w:pos="567"/>
                        </w:tabs>
                        <w:spacing w:after="0" w:line="240" w:lineRule="auto"/>
                        <w:rPr>
                          <w:rFonts w:ascii="Arial" w:hAnsi="Arial" w:cs="Arial"/>
                          <w:color w:val="FF0000"/>
                          <w:sz w:val="13"/>
                          <w:szCs w:val="13"/>
                        </w:rPr>
                      </w:pPr>
                      <w:r w:rsidRPr="003933B8">
                        <w:rPr>
                          <w:rFonts w:ascii="Arial" w:hAnsi="Arial" w:cs="Arial"/>
                          <w:sz w:val="13"/>
                          <w:szCs w:val="13"/>
                        </w:rPr>
                        <w:t>PÁGINA</w:t>
                      </w:r>
                      <w:r>
                        <w:rPr>
                          <w:rFonts w:ascii="Arial" w:hAnsi="Arial" w:cs="Arial"/>
                          <w:sz w:val="13"/>
                          <w:szCs w:val="13"/>
                        </w:rPr>
                        <w:tab/>
                      </w:r>
                      <w:r>
                        <w:rPr>
                          <w:rFonts w:ascii="Arial" w:hAnsi="Arial" w:cs="Arial"/>
                          <w:sz w:val="13"/>
                          <w:szCs w:val="13"/>
                        </w:rPr>
                        <w:tab/>
                      </w:r>
                      <w:r w:rsidRPr="00CA353A">
                        <w:rPr>
                          <w:rFonts w:ascii="Arial" w:hAnsi="Arial" w:cs="Arial"/>
                          <w:sz w:val="13"/>
                          <w:szCs w:val="13"/>
                        </w:rPr>
                        <w:t xml:space="preserve">:   </w:t>
                      </w:r>
                      <w:r w:rsidRPr="00CA353A">
                        <w:rPr>
                          <w:rFonts w:ascii="Arial" w:hAnsi="Arial" w:cs="Arial"/>
                          <w:bCs/>
                          <w:sz w:val="13"/>
                          <w:szCs w:val="13"/>
                        </w:rPr>
                        <w:fldChar w:fldCharType="begin"/>
                      </w:r>
                      <w:r w:rsidRPr="00CA353A">
                        <w:rPr>
                          <w:rFonts w:ascii="Arial" w:hAnsi="Arial" w:cs="Arial"/>
                          <w:bCs/>
                          <w:sz w:val="13"/>
                          <w:szCs w:val="13"/>
                        </w:rPr>
                        <w:instrText>PAGE  \* Arabic  \* MERGEFORMAT</w:instrText>
                      </w:r>
                      <w:r w:rsidRPr="00CA353A">
                        <w:rPr>
                          <w:rFonts w:ascii="Arial" w:hAnsi="Arial" w:cs="Arial"/>
                          <w:bCs/>
                          <w:sz w:val="13"/>
                          <w:szCs w:val="13"/>
                        </w:rPr>
                        <w:fldChar w:fldCharType="separate"/>
                      </w:r>
                      <w:r w:rsidRPr="00CA353A">
                        <w:rPr>
                          <w:rFonts w:ascii="Arial" w:hAnsi="Arial" w:cs="Arial"/>
                          <w:bCs/>
                          <w:noProof/>
                          <w:sz w:val="13"/>
                          <w:szCs w:val="13"/>
                          <w:lang w:val="es-ES"/>
                        </w:rPr>
                        <w:t>1</w:t>
                      </w:r>
                      <w:r w:rsidRPr="00CA353A">
                        <w:rPr>
                          <w:rFonts w:ascii="Arial" w:hAnsi="Arial" w:cs="Arial"/>
                          <w:bCs/>
                          <w:sz w:val="13"/>
                          <w:szCs w:val="13"/>
                        </w:rPr>
                        <w:fldChar w:fldCharType="end"/>
                      </w:r>
                      <w:r w:rsidRPr="00710659">
                        <w:rPr>
                          <w:rFonts w:ascii="Arial" w:hAnsi="Arial" w:cs="Arial"/>
                          <w:sz w:val="13"/>
                          <w:szCs w:val="13"/>
                          <w:lang w:val="es-ES"/>
                        </w:rPr>
                        <w:t>/1</w:t>
                      </w:r>
                      <w:r w:rsidR="00710659" w:rsidRPr="00710659">
                        <w:rPr>
                          <w:rFonts w:ascii="Arial" w:hAnsi="Arial" w:cs="Arial"/>
                          <w:sz w:val="13"/>
                          <w:szCs w:val="13"/>
                          <w:lang w:val="es-ES"/>
                        </w:rPr>
                        <w:t>8</w:t>
                      </w:r>
                    </w:p>
                  </w:txbxContent>
                </v:textbox>
              </v:shape>
            </w:pict>
          </mc:Fallback>
        </mc:AlternateContent>
      </w:r>
      <w:r w:rsidRPr="00BB4C16">
        <w:rPr>
          <w:rFonts w:ascii="Arial" w:hAnsi="Arial" w:cs="Arial"/>
          <w:noProof/>
          <w:lang w:eastAsia="es-PE"/>
        </w:rPr>
        <mc:AlternateContent>
          <mc:Choice Requires="wps">
            <w:drawing>
              <wp:anchor distT="0" distB="0" distL="114300" distR="114300" simplePos="0" relativeHeight="251657728" behindDoc="0" locked="0" layoutInCell="1" allowOverlap="1" wp14:anchorId="29702F4C" wp14:editId="4FD34CED">
                <wp:simplePos x="0" y="0"/>
                <wp:positionH relativeFrom="column">
                  <wp:posOffset>774065</wp:posOffset>
                </wp:positionH>
                <wp:positionV relativeFrom="paragraph">
                  <wp:posOffset>-583565</wp:posOffset>
                </wp:positionV>
                <wp:extent cx="3315335" cy="421640"/>
                <wp:effectExtent l="0" t="0" r="0" b="0"/>
                <wp:wrapNone/>
                <wp:docPr id="3" name="Diagrama de flujo: proceso alternativ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335" cy="421640"/>
                        </a:xfrm>
                        <a:prstGeom prst="flowChartAlternateProcess">
                          <a:avLst/>
                        </a:prstGeom>
                        <a:solidFill>
                          <a:srgbClr val="FFFFFF"/>
                        </a:solidFill>
                        <a:ln w="9525">
                          <a:solidFill>
                            <a:srgbClr val="000000"/>
                          </a:solidFill>
                          <a:miter lim="800000"/>
                          <a:headEnd/>
                          <a:tailEnd/>
                        </a:ln>
                      </wps:spPr>
                      <wps:txbx>
                        <w:txbxContent>
                          <w:p w14:paraId="437FF2C9" w14:textId="64149E4D" w:rsidR="003E48AA" w:rsidRPr="00C50DA3" w:rsidRDefault="003E48AA" w:rsidP="004C4498">
                            <w:pPr>
                              <w:spacing w:after="0" w:line="240" w:lineRule="auto"/>
                              <w:jc w:val="center"/>
                              <w:rPr>
                                <w:rFonts w:ascii="Arial" w:hAnsi="Arial" w:cs="Arial"/>
                                <w:b/>
                                <w:bCs/>
                                <w:sz w:val="15"/>
                                <w:szCs w:val="15"/>
                              </w:rPr>
                            </w:pPr>
                            <w:r>
                              <w:rPr>
                                <w:rFonts w:ascii="Arial" w:hAnsi="Arial" w:cs="Arial"/>
                                <w:b/>
                                <w:bCs/>
                                <w:color w:val="000000"/>
                                <w:sz w:val="15"/>
                                <w:szCs w:val="15"/>
                              </w:rPr>
                              <w:t>PROCEDIMIENTO GENERAL “ZONAS ESPECIALES DE DESARROLLO - ZED”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9702F4C" id="Diagrama de flujo: proceso alternativo 3" o:spid="_x0000_s1027" type="#_x0000_t176" style="position:absolute;left:0;text-align:left;margin-left:60.95pt;margin-top:-45.95pt;width:261.05pt;height:3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">
                <v:textbox>
                  <w:txbxContent>
                    <w:p w14:paraId="437FF2C9" w14:textId="64149E4D" w:rsidR="003E48AA" w:rsidRPr="00C50DA3" w:rsidRDefault="003E48AA" w:rsidP="004C4498">
                      <w:pPr>
                        <w:spacing w:after="0" w:line="240" w:lineRule="auto"/>
                        <w:jc w:val="center"/>
                        <w:rPr>
                          <w:rFonts w:ascii="Arial" w:hAnsi="Arial" w:cs="Arial"/>
                          <w:b/>
                          <w:bCs/>
                          <w:sz w:val="15"/>
                          <w:szCs w:val="15"/>
                        </w:rPr>
                      </w:pPr>
                      <w:r>
                        <w:rPr>
                          <w:rFonts w:ascii="Arial" w:hAnsi="Arial" w:cs="Arial"/>
                          <w:b/>
                          <w:bCs/>
                          <w:color w:val="000000"/>
                          <w:sz w:val="15"/>
                          <w:szCs w:val="15"/>
                        </w:rPr>
                        <w:t>PROCEDIMIENTO GENERAL “ZONAS ESPECIALES DE DESARROLLO - ZED”</w:t>
                      </w:r>
                    </w:p>
                  </w:txbxContent>
                </v:textbox>
              </v:shape>
            </w:pict>
          </mc:Fallback>
        </mc:AlternateContent>
      </w:r>
      <w:r w:rsidRPr="00BB4C16">
        <w:rPr>
          <w:rFonts w:ascii="Arial" w:hAnsi="Arial" w:cs="Arial"/>
          <w:noProof/>
          <w:lang w:eastAsia="es-PE"/>
        </w:rPr>
        <mc:AlternateContent>
          <mc:Choice Requires="wps">
            <w:drawing>
              <wp:anchor distT="0" distB="0" distL="114300" distR="114300" simplePos="0" relativeHeight="251656704" behindDoc="0" locked="0" layoutInCell="1" allowOverlap="1" wp14:anchorId="783B0386" wp14:editId="0B032D4F">
                <wp:simplePos x="0" y="0"/>
                <wp:positionH relativeFrom="margin">
                  <wp:posOffset>-229235</wp:posOffset>
                </wp:positionH>
                <wp:positionV relativeFrom="paragraph">
                  <wp:posOffset>-583565</wp:posOffset>
                </wp:positionV>
                <wp:extent cx="1004570" cy="421640"/>
                <wp:effectExtent l="0" t="0" r="5080" b="0"/>
                <wp:wrapNone/>
                <wp:docPr id="10" name="Diagrama de flujo: proceso alternativ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570" cy="421640"/>
                        </a:xfrm>
                        <a:prstGeom prst="flowChartAlternateProcess">
                          <a:avLst/>
                        </a:prstGeom>
                        <a:solidFill>
                          <a:srgbClr val="FFFFFF"/>
                        </a:solidFill>
                        <a:ln w="9525">
                          <a:solidFill>
                            <a:srgbClr val="000000"/>
                          </a:solidFill>
                          <a:miter lim="800000"/>
                          <a:headEnd/>
                          <a:tailEnd/>
                        </a:ln>
                      </wps:spPr>
                      <wps:txbx>
                        <w:txbxContent>
                          <w:p w14:paraId="5D8805CA" w14:textId="77777777" w:rsidR="003E48AA" w:rsidRDefault="003E48AA" w:rsidP="003933B8">
                            <w:pPr>
                              <w:jc w:val="center"/>
                              <w:rPr>
                                <w:sz w:val="16"/>
                              </w:rPr>
                            </w:pPr>
                            <w:r w:rsidRPr="00CF42BE">
                              <w:rPr>
                                <w:noProof/>
                                <w:lang w:eastAsia="es-PE"/>
                              </w:rPr>
                              <w:drawing>
                                <wp:inline distT="0" distB="0" distL="0" distR="0" wp14:anchorId="4086BB09" wp14:editId="0BC2196C">
                                  <wp:extent cx="723265" cy="262255"/>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2622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83B0386" id="Diagrama de flujo: proceso alternativo 10" o:spid="_x0000_s1028" type="#_x0000_t176" style="position:absolute;left:0;text-align:left;margin-left:-18.05pt;margin-top:-45.95pt;width:79.1pt;height:33.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">
                <v:textbox>
                  <w:txbxContent>
                    <w:p w14:paraId="5D8805CA" w14:textId="77777777" w:rsidR="003E48AA" w:rsidRDefault="003E48AA" w:rsidP="003933B8">
                      <w:pPr>
                        <w:jc w:val="center"/>
                        <w:rPr>
                          <w:sz w:val="16"/>
                        </w:rPr>
                      </w:pPr>
                      <w:r w:rsidRPr="00CF42BE">
                        <w:rPr>
                          <w:noProof/>
                          <w:lang w:eastAsia="es-PE"/>
                        </w:rPr>
                        <w:drawing>
                          <wp:inline distT="0" distB="0" distL="0" distR="0" wp14:anchorId="4086BB09" wp14:editId="0BC2196C">
                            <wp:extent cx="723265" cy="262255"/>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262255"/>
                                    </a:xfrm>
                                    <a:prstGeom prst="rect">
                                      <a:avLst/>
                                    </a:prstGeom>
                                    <a:noFill/>
                                    <a:ln>
                                      <a:noFill/>
                                    </a:ln>
                                  </pic:spPr>
                                </pic:pic>
                              </a:graphicData>
                            </a:graphic>
                          </wp:inline>
                        </w:drawing>
                      </w:r>
                    </w:p>
                  </w:txbxContent>
                </v:textbox>
                <w10:wrap anchorx="margin"/>
              </v:shape>
            </w:pict>
          </mc:Fallback>
        </mc:AlternateContent>
      </w:r>
    </w:p>
    <w:p w14:paraId="7A589E58" w14:textId="77777777" w:rsidR="00681DC6" w:rsidRPr="00BB4C16" w:rsidRDefault="00FC7973" w:rsidP="000117AB">
      <w:pPr>
        <w:numPr>
          <w:ilvl w:val="0"/>
          <w:numId w:val="1"/>
        </w:numPr>
        <w:spacing w:after="0" w:line="240" w:lineRule="auto"/>
        <w:ind w:left="426" w:hanging="426"/>
        <w:rPr>
          <w:rFonts w:ascii="Arial" w:hAnsi="Arial" w:cs="Arial"/>
          <w:lang w:eastAsia="es-PE"/>
        </w:rPr>
      </w:pPr>
      <w:r w:rsidRPr="00BB4C16">
        <w:rPr>
          <w:rFonts w:ascii="Arial" w:eastAsia="Times New Roman" w:hAnsi="Arial" w:cs="Arial"/>
          <w:b/>
          <w:bCs/>
          <w:lang w:val="es-ES_tradnl" w:eastAsia="es-PE"/>
        </w:rPr>
        <w:t xml:space="preserve">OBJETIVO </w:t>
      </w:r>
    </w:p>
    <w:p w14:paraId="34BF8C95" w14:textId="77777777" w:rsidR="00681DC6" w:rsidRPr="00BB4C16" w:rsidRDefault="00681DC6" w:rsidP="00681DC6">
      <w:pPr>
        <w:spacing w:after="0" w:line="240" w:lineRule="auto"/>
        <w:ind w:left="426"/>
        <w:rPr>
          <w:rFonts w:ascii="Arial" w:hAnsi="Arial" w:cs="Arial"/>
          <w:lang w:eastAsia="es-PE"/>
        </w:rPr>
      </w:pPr>
    </w:p>
    <w:p w14:paraId="3380F849" w14:textId="77777777" w:rsidR="003A5EE6" w:rsidRPr="003A5EE6" w:rsidRDefault="003A5EE6" w:rsidP="003A5EE6">
      <w:pPr>
        <w:spacing w:after="0" w:line="240" w:lineRule="auto"/>
        <w:ind w:left="426"/>
        <w:rPr>
          <w:rFonts w:ascii="Arial" w:hAnsi="Arial" w:cs="Arial"/>
          <w:lang w:eastAsia="es-PE"/>
        </w:rPr>
      </w:pPr>
      <w:r w:rsidRPr="003A5EE6">
        <w:rPr>
          <w:rFonts w:ascii="Arial" w:hAnsi="Arial" w:cs="Arial"/>
          <w:lang w:eastAsia="es-PE"/>
        </w:rPr>
        <w:t>Establecer las pautas a seguir para el despacho, traslado, ingreso, permanencia y salida de mercancías destinadas a las ZED con la finalidad de lograr el debido cumplimiento de las normas que lo regulan.</w:t>
      </w:r>
    </w:p>
    <w:p w14:paraId="75C1DF49" w14:textId="77777777" w:rsidR="003A5EE6" w:rsidRPr="00BB4C16" w:rsidRDefault="003A5EE6" w:rsidP="00681DC6">
      <w:pPr>
        <w:spacing w:after="0" w:line="240" w:lineRule="auto"/>
        <w:ind w:left="426"/>
        <w:rPr>
          <w:rFonts w:ascii="Arial" w:hAnsi="Arial" w:cs="Arial"/>
          <w:lang w:eastAsia="es-PE"/>
        </w:rPr>
      </w:pPr>
    </w:p>
    <w:p w14:paraId="299FDA66" w14:textId="77777777" w:rsidR="00FC7973" w:rsidRPr="00BB4C16" w:rsidRDefault="00FC7973" w:rsidP="000117AB">
      <w:pPr>
        <w:numPr>
          <w:ilvl w:val="0"/>
          <w:numId w:val="1"/>
        </w:numPr>
        <w:spacing w:after="0" w:line="240" w:lineRule="auto"/>
        <w:ind w:left="426" w:hanging="426"/>
        <w:rPr>
          <w:rFonts w:ascii="Arial" w:eastAsia="Times New Roman" w:hAnsi="Arial" w:cs="Arial"/>
          <w:lang w:eastAsia="es-PE"/>
        </w:rPr>
      </w:pPr>
      <w:r w:rsidRPr="00BB4C16">
        <w:rPr>
          <w:rFonts w:ascii="Arial" w:eastAsia="Times New Roman" w:hAnsi="Arial" w:cs="Arial"/>
          <w:b/>
          <w:bCs/>
          <w:lang w:val="es-ES_tradnl" w:eastAsia="es-PE"/>
        </w:rPr>
        <w:t>ALCANCE</w:t>
      </w:r>
    </w:p>
    <w:p w14:paraId="748A3DAA" w14:textId="77777777" w:rsidR="00FC7973" w:rsidRPr="003A5EE6" w:rsidRDefault="00FC7973" w:rsidP="0071045D">
      <w:pPr>
        <w:spacing w:after="0" w:line="240" w:lineRule="auto"/>
        <w:ind w:left="426"/>
        <w:rPr>
          <w:rFonts w:ascii="Arial" w:hAnsi="Arial" w:cs="Arial"/>
          <w:lang w:eastAsia="es-PE"/>
        </w:rPr>
      </w:pPr>
    </w:p>
    <w:p w14:paraId="766C8EF4" w14:textId="77777777" w:rsidR="003A5EE6" w:rsidRPr="003A5EE6" w:rsidRDefault="003A5EE6" w:rsidP="003A5EE6">
      <w:pPr>
        <w:spacing w:after="0" w:line="240" w:lineRule="auto"/>
        <w:ind w:left="426"/>
        <w:rPr>
          <w:rFonts w:ascii="Arial" w:hAnsi="Arial" w:cs="Arial"/>
          <w:lang w:eastAsia="es-PE"/>
        </w:rPr>
      </w:pPr>
      <w:bookmarkStart w:id="0" w:name="_Hlk13558481"/>
      <w:r w:rsidRPr="003A5EE6">
        <w:rPr>
          <w:rFonts w:ascii="Arial" w:hAnsi="Arial" w:cs="Arial"/>
          <w:lang w:eastAsia="es-PE"/>
        </w:rPr>
        <w:t>Está dirigido al personal de la Superintendencia Nacional de Aduanas y de Administración Tributaria - SUNAT, a los operadores del comercio exterior y a los operadores intervinientes que participan proceso de despacho, traslado, ingreso, permanencia y salida de mercancías destinadas a las ZED.</w:t>
      </w:r>
    </w:p>
    <w:p w14:paraId="3DB50B92" w14:textId="77777777" w:rsidR="003A5EE6" w:rsidRPr="00BB4C16" w:rsidRDefault="003A5EE6" w:rsidP="002946D6">
      <w:pPr>
        <w:spacing w:after="0"/>
        <w:ind w:left="426"/>
        <w:rPr>
          <w:rFonts w:ascii="Arial" w:hAnsi="Arial" w:cs="Arial"/>
          <w:lang w:eastAsia="es-PE"/>
        </w:rPr>
      </w:pPr>
    </w:p>
    <w:p w14:paraId="6589AD4A" w14:textId="77777777" w:rsidR="00103D92" w:rsidRPr="00BB4C16" w:rsidRDefault="00103D92" w:rsidP="0071045D">
      <w:pPr>
        <w:spacing w:after="0" w:line="240" w:lineRule="auto"/>
        <w:ind w:left="426"/>
        <w:rPr>
          <w:rFonts w:ascii="Arial" w:eastAsia="Times New Roman" w:hAnsi="Arial" w:cs="Arial"/>
          <w:lang w:eastAsia="es-PE"/>
        </w:rPr>
      </w:pPr>
    </w:p>
    <w:bookmarkEnd w:id="0"/>
    <w:p w14:paraId="6DC9D422" w14:textId="77777777" w:rsidR="00FC7973" w:rsidRPr="00BB4C16" w:rsidRDefault="00FC7973" w:rsidP="000117AB">
      <w:pPr>
        <w:numPr>
          <w:ilvl w:val="0"/>
          <w:numId w:val="1"/>
        </w:numPr>
        <w:spacing w:after="0" w:line="240" w:lineRule="auto"/>
        <w:ind w:left="426" w:hanging="426"/>
        <w:rPr>
          <w:rFonts w:ascii="Arial" w:eastAsia="Times New Roman" w:hAnsi="Arial" w:cs="Arial"/>
          <w:b/>
          <w:bCs/>
          <w:lang w:val="es-ES_tradnl" w:eastAsia="es-PE"/>
        </w:rPr>
      </w:pPr>
      <w:r w:rsidRPr="00BB4C16">
        <w:rPr>
          <w:rFonts w:ascii="Arial" w:eastAsia="Times New Roman" w:hAnsi="Arial" w:cs="Arial"/>
          <w:b/>
          <w:bCs/>
          <w:lang w:val="es-ES_tradnl" w:eastAsia="es-PE"/>
        </w:rPr>
        <w:t xml:space="preserve">RESPONSABILIDAD </w:t>
      </w:r>
    </w:p>
    <w:p w14:paraId="72DC1DE6" w14:textId="77777777" w:rsidR="00FC7973" w:rsidRPr="00BB4C16" w:rsidRDefault="00FC7973" w:rsidP="0071045D">
      <w:pPr>
        <w:spacing w:after="0" w:line="240" w:lineRule="auto"/>
        <w:ind w:left="426"/>
        <w:rPr>
          <w:rFonts w:ascii="Arial" w:eastAsia="Times New Roman" w:hAnsi="Arial" w:cs="Arial"/>
          <w:lang w:eastAsia="es-PE"/>
        </w:rPr>
      </w:pPr>
    </w:p>
    <w:p w14:paraId="01740302" w14:textId="77777777" w:rsidR="003A5EE6" w:rsidRPr="003A5EE6" w:rsidRDefault="003A5EE6" w:rsidP="003A5EE6">
      <w:pPr>
        <w:spacing w:after="0"/>
        <w:ind w:left="426"/>
        <w:rPr>
          <w:rFonts w:ascii="Arial" w:hAnsi="Arial" w:cs="Arial"/>
          <w:lang w:eastAsia="es-PE"/>
        </w:rPr>
      </w:pPr>
      <w:r w:rsidRPr="003A5EE6">
        <w:rPr>
          <w:rFonts w:ascii="Arial" w:hAnsi="Arial" w:cs="Arial"/>
          <w:lang w:eastAsia="es-PE"/>
        </w:rPr>
        <w:t>La aplicación, cumplimiento y seguimiento de lo establecido en el presente procedimiento es de responsabilidad del Intendente Nacional de Desarrollo e Innovación Aduanera, del Intendente Nacional de Sistemas de Información, del Intendente Nacional de Control Aduanero</w:t>
      </w:r>
      <w:r>
        <w:rPr>
          <w:rFonts w:ascii="Arial" w:hAnsi="Arial" w:cs="Arial"/>
          <w:lang w:eastAsia="es-PE"/>
        </w:rPr>
        <w:t>,</w:t>
      </w:r>
      <w:r w:rsidRPr="003A5EE6">
        <w:rPr>
          <w:rFonts w:ascii="Arial" w:hAnsi="Arial" w:cs="Arial"/>
          <w:lang w:eastAsia="es-PE"/>
        </w:rPr>
        <w:t xml:space="preserve"> de los intendentes de aduana de la República, y de las jefaturas y del personal de las distintas unidades de </w:t>
      </w:r>
      <w:r>
        <w:rPr>
          <w:rFonts w:ascii="Arial" w:hAnsi="Arial" w:cs="Arial"/>
          <w:lang w:eastAsia="es-PE"/>
        </w:rPr>
        <w:t xml:space="preserve">la </w:t>
      </w:r>
      <w:r w:rsidRPr="003A5EE6">
        <w:rPr>
          <w:rFonts w:ascii="Arial" w:hAnsi="Arial" w:cs="Arial"/>
          <w:lang w:eastAsia="es-PE"/>
        </w:rPr>
        <w:t>organización que intervienen.</w:t>
      </w:r>
    </w:p>
    <w:p w14:paraId="5AA42058" w14:textId="77777777" w:rsidR="003A5EE6" w:rsidRPr="00BB4C16" w:rsidRDefault="003A5EE6" w:rsidP="009037DB">
      <w:pPr>
        <w:spacing w:after="0"/>
        <w:ind w:left="426"/>
        <w:rPr>
          <w:rFonts w:ascii="Arial" w:hAnsi="Arial" w:cs="Arial"/>
          <w:lang w:eastAsia="es-PE"/>
        </w:rPr>
      </w:pPr>
    </w:p>
    <w:p w14:paraId="6579A7C9" w14:textId="77777777" w:rsidR="00C02BAF" w:rsidRPr="00BB4C16" w:rsidRDefault="00FC7973" w:rsidP="000117AB">
      <w:pPr>
        <w:numPr>
          <w:ilvl w:val="0"/>
          <w:numId w:val="1"/>
        </w:numPr>
        <w:spacing w:after="0" w:line="240" w:lineRule="auto"/>
        <w:ind w:left="426" w:hanging="426"/>
        <w:rPr>
          <w:rFonts w:ascii="Arial" w:eastAsia="Times New Roman" w:hAnsi="Arial" w:cs="Arial"/>
          <w:b/>
          <w:bCs/>
          <w:lang w:val="es-ES_tradnl" w:eastAsia="es-PE"/>
        </w:rPr>
      </w:pPr>
      <w:r w:rsidRPr="00BB4C16">
        <w:rPr>
          <w:rFonts w:ascii="Arial" w:eastAsia="Times New Roman" w:hAnsi="Arial" w:cs="Arial"/>
          <w:b/>
          <w:bCs/>
          <w:lang w:val="es-ES_tradnl" w:eastAsia="es-PE"/>
        </w:rPr>
        <w:t>DEFINICI</w:t>
      </w:r>
      <w:r w:rsidR="00B31EAB">
        <w:rPr>
          <w:rFonts w:ascii="Arial" w:eastAsia="Times New Roman" w:hAnsi="Arial" w:cs="Arial"/>
          <w:b/>
          <w:bCs/>
          <w:lang w:val="es-ES_tradnl" w:eastAsia="es-PE"/>
        </w:rPr>
        <w:t>ONES</w:t>
      </w:r>
      <w:r w:rsidR="0090402B">
        <w:rPr>
          <w:rFonts w:ascii="Arial" w:eastAsia="Times New Roman" w:hAnsi="Arial" w:cs="Arial"/>
          <w:b/>
          <w:bCs/>
          <w:lang w:val="es-ES_tradnl" w:eastAsia="es-PE"/>
        </w:rPr>
        <w:t xml:space="preserve"> Y ABREVIATURAS</w:t>
      </w:r>
    </w:p>
    <w:p w14:paraId="0726AAD5" w14:textId="77777777" w:rsidR="009037DB" w:rsidRPr="00BB4C16" w:rsidRDefault="009037DB" w:rsidP="009037DB">
      <w:pPr>
        <w:spacing w:after="0"/>
        <w:ind w:left="426"/>
        <w:rPr>
          <w:rFonts w:ascii="Arial" w:hAnsi="Arial" w:cs="Arial"/>
          <w:b/>
          <w:bCs/>
          <w:lang w:eastAsia="es-PE"/>
        </w:rPr>
      </w:pPr>
    </w:p>
    <w:p w14:paraId="71745490" w14:textId="77777777" w:rsidR="009037DB" w:rsidRPr="00975B11" w:rsidRDefault="009037DB" w:rsidP="009037DB">
      <w:pPr>
        <w:ind w:left="426"/>
        <w:rPr>
          <w:rFonts w:ascii="Arial" w:hAnsi="Arial" w:cs="Arial"/>
          <w:bCs/>
          <w:lang w:eastAsia="es-PE"/>
        </w:rPr>
      </w:pPr>
      <w:r w:rsidRPr="00BB4C16">
        <w:rPr>
          <w:rFonts w:ascii="Arial" w:hAnsi="Arial" w:cs="Arial"/>
          <w:bCs/>
          <w:lang w:eastAsia="es-PE"/>
        </w:rPr>
        <w:t>Para efectos del presente proce</w:t>
      </w:r>
      <w:r w:rsidRPr="00824672">
        <w:rPr>
          <w:rFonts w:ascii="Arial" w:hAnsi="Arial" w:cs="Arial"/>
          <w:bCs/>
          <w:lang w:eastAsia="es-PE"/>
        </w:rPr>
        <w:t xml:space="preserve">dimiento </w:t>
      </w:r>
      <w:r w:rsidRPr="00975B11">
        <w:rPr>
          <w:rFonts w:ascii="Arial" w:hAnsi="Arial" w:cs="Arial"/>
          <w:bCs/>
          <w:lang w:eastAsia="es-PE"/>
        </w:rPr>
        <w:t>se entiende por:</w:t>
      </w:r>
    </w:p>
    <w:p w14:paraId="16DD1871" w14:textId="77777777" w:rsidR="003A5EE6" w:rsidRPr="003A5EE6" w:rsidRDefault="003A5EE6" w:rsidP="003A5EE6">
      <w:pPr>
        <w:pStyle w:val="Prrafodelista"/>
        <w:numPr>
          <w:ilvl w:val="0"/>
          <w:numId w:val="3"/>
        </w:numPr>
        <w:tabs>
          <w:tab w:val="left" w:pos="851"/>
        </w:tabs>
        <w:spacing w:after="0" w:line="240" w:lineRule="auto"/>
        <w:ind w:left="851"/>
        <w:rPr>
          <w:rFonts w:ascii="Arial" w:hAnsi="Arial" w:cs="Arial"/>
          <w:lang w:eastAsia="es-PE"/>
        </w:rPr>
      </w:pPr>
      <w:r w:rsidRPr="003A5EE6">
        <w:rPr>
          <w:rFonts w:ascii="Arial" w:hAnsi="Arial" w:cs="Arial"/>
          <w:b/>
          <w:lang w:eastAsia="es-PE"/>
        </w:rPr>
        <w:t>Declarante:</w:t>
      </w:r>
      <w:r w:rsidRPr="003A5EE6">
        <w:rPr>
          <w:rFonts w:ascii="Arial" w:hAnsi="Arial" w:cs="Arial"/>
          <w:lang w:eastAsia="es-PE"/>
        </w:rPr>
        <w:t xml:space="preserve"> Usuario autorizado por la Administración de la ZED o Agente de Aduana.</w:t>
      </w:r>
    </w:p>
    <w:p w14:paraId="3AFF71E8" w14:textId="77777777" w:rsidR="003A5EE6" w:rsidRPr="003A5EE6" w:rsidRDefault="003A5EE6" w:rsidP="003A5EE6">
      <w:pPr>
        <w:pStyle w:val="Prrafodelista"/>
        <w:numPr>
          <w:ilvl w:val="0"/>
          <w:numId w:val="3"/>
        </w:numPr>
        <w:tabs>
          <w:tab w:val="left" w:pos="851"/>
        </w:tabs>
        <w:spacing w:after="0" w:line="240" w:lineRule="auto"/>
        <w:ind w:left="851"/>
        <w:rPr>
          <w:rFonts w:ascii="Arial" w:hAnsi="Arial" w:cs="Arial"/>
          <w:lang w:eastAsia="es-PE"/>
        </w:rPr>
      </w:pPr>
      <w:r w:rsidRPr="003A5EE6">
        <w:rPr>
          <w:rFonts w:ascii="Arial" w:hAnsi="Arial" w:cs="Arial"/>
          <w:b/>
          <w:lang w:eastAsia="es-PE"/>
        </w:rPr>
        <w:t>DT</w:t>
      </w:r>
      <w:r w:rsidRPr="003A5EE6">
        <w:rPr>
          <w:rFonts w:ascii="Arial" w:hAnsi="Arial" w:cs="Arial"/>
          <w:lang w:eastAsia="es-PE"/>
        </w:rPr>
        <w:t>: Deposito Temporal.</w:t>
      </w:r>
    </w:p>
    <w:p w14:paraId="74C1965D" w14:textId="77777777" w:rsidR="003A5EE6" w:rsidRPr="003A5EE6" w:rsidRDefault="003A5EE6" w:rsidP="003A5EE6">
      <w:pPr>
        <w:pStyle w:val="Prrafodelista"/>
        <w:numPr>
          <w:ilvl w:val="0"/>
          <w:numId w:val="3"/>
        </w:numPr>
        <w:tabs>
          <w:tab w:val="left" w:pos="851"/>
        </w:tabs>
        <w:spacing w:after="0" w:line="240" w:lineRule="auto"/>
        <w:ind w:left="851"/>
        <w:rPr>
          <w:rFonts w:ascii="Arial" w:hAnsi="Arial" w:cs="Arial"/>
          <w:lang w:eastAsia="es-PE"/>
        </w:rPr>
      </w:pPr>
      <w:r w:rsidRPr="003A5EE6">
        <w:rPr>
          <w:rFonts w:ascii="Arial" w:hAnsi="Arial" w:cs="Arial"/>
          <w:b/>
          <w:lang w:eastAsia="es-PE"/>
        </w:rPr>
        <w:t>MPV - SUNAT:</w:t>
      </w:r>
      <w:r w:rsidRPr="003A5EE6">
        <w:rPr>
          <w:rFonts w:ascii="Arial" w:hAnsi="Arial" w:cs="Arial"/>
          <w:lang w:eastAsia="es-PE"/>
        </w:rPr>
        <w:t xml:space="preserve"> A la Mesa de Partes Virtual de la SUNAT, que consiste en una plataforma informática en el portal de la SUNAT que permite a los operadores de comercio exterior, operadores intervinientes y terceros, la presentación virtual de documentos.</w:t>
      </w:r>
    </w:p>
    <w:p w14:paraId="722A3792" w14:textId="77777777" w:rsidR="003A5EE6" w:rsidRPr="003A5EE6" w:rsidRDefault="003A5EE6" w:rsidP="003A5EE6">
      <w:pPr>
        <w:pStyle w:val="Prrafodelista"/>
        <w:numPr>
          <w:ilvl w:val="0"/>
          <w:numId w:val="3"/>
        </w:numPr>
        <w:tabs>
          <w:tab w:val="left" w:pos="851"/>
        </w:tabs>
        <w:spacing w:after="0" w:line="240" w:lineRule="auto"/>
        <w:ind w:left="851"/>
        <w:rPr>
          <w:rFonts w:ascii="Arial" w:hAnsi="Arial" w:cs="Arial"/>
          <w:lang w:eastAsia="es-PE"/>
        </w:rPr>
      </w:pPr>
      <w:r w:rsidRPr="003A5EE6">
        <w:rPr>
          <w:rFonts w:ascii="Arial" w:hAnsi="Arial" w:cs="Arial"/>
          <w:b/>
          <w:lang w:eastAsia="es-PE"/>
        </w:rPr>
        <w:t>Solicitud:</w:t>
      </w:r>
      <w:r w:rsidRPr="003A5EE6">
        <w:rPr>
          <w:rFonts w:ascii="Arial" w:hAnsi="Arial" w:cs="Arial"/>
          <w:lang w:eastAsia="es-PE"/>
        </w:rPr>
        <w:t xml:space="preserve"> Solicitud de Traslado.</w:t>
      </w:r>
    </w:p>
    <w:p w14:paraId="58A2E2E9" w14:textId="77777777" w:rsidR="003A5EE6" w:rsidRPr="003A5EE6" w:rsidRDefault="003A5EE6" w:rsidP="003A5EE6">
      <w:pPr>
        <w:pStyle w:val="Prrafodelista"/>
        <w:numPr>
          <w:ilvl w:val="0"/>
          <w:numId w:val="3"/>
        </w:numPr>
        <w:tabs>
          <w:tab w:val="left" w:pos="851"/>
        </w:tabs>
        <w:spacing w:after="0" w:line="240" w:lineRule="auto"/>
        <w:ind w:left="851"/>
        <w:rPr>
          <w:rFonts w:ascii="Arial" w:hAnsi="Arial" w:cs="Arial"/>
          <w:lang w:eastAsia="es-PE"/>
        </w:rPr>
      </w:pPr>
      <w:r w:rsidRPr="003A5EE6">
        <w:rPr>
          <w:rFonts w:ascii="Arial" w:hAnsi="Arial" w:cs="Arial"/>
          <w:b/>
          <w:lang w:eastAsia="es-PE"/>
        </w:rPr>
        <w:t>Terminal:</w:t>
      </w:r>
      <w:r w:rsidRPr="003A5EE6">
        <w:rPr>
          <w:rFonts w:ascii="Arial" w:hAnsi="Arial" w:cs="Arial"/>
          <w:lang w:eastAsia="es-PE"/>
        </w:rPr>
        <w:t xml:space="preserve"> Al terminal portuario, terminal de carga aéreo o terminal terrestre, según corresponda.</w:t>
      </w:r>
    </w:p>
    <w:p w14:paraId="7BE7DCAF" w14:textId="77777777" w:rsidR="003A5EE6" w:rsidRPr="003A5EE6" w:rsidRDefault="003A5EE6" w:rsidP="003A5EE6">
      <w:pPr>
        <w:pStyle w:val="Prrafodelista"/>
        <w:numPr>
          <w:ilvl w:val="0"/>
          <w:numId w:val="3"/>
        </w:numPr>
        <w:tabs>
          <w:tab w:val="left" w:pos="851"/>
        </w:tabs>
        <w:spacing w:after="0" w:line="240" w:lineRule="auto"/>
        <w:ind w:left="851"/>
        <w:rPr>
          <w:rFonts w:ascii="Arial" w:hAnsi="Arial" w:cs="Arial"/>
          <w:lang w:eastAsia="es-PE"/>
        </w:rPr>
      </w:pPr>
      <w:r w:rsidRPr="003A5EE6">
        <w:rPr>
          <w:rFonts w:ascii="Arial" w:hAnsi="Arial" w:cs="Arial"/>
          <w:b/>
          <w:lang w:eastAsia="es-PE"/>
        </w:rPr>
        <w:t>Usuario:</w:t>
      </w:r>
      <w:r w:rsidRPr="003A5EE6">
        <w:rPr>
          <w:rFonts w:ascii="Arial" w:hAnsi="Arial" w:cs="Arial"/>
          <w:lang w:eastAsia="es-PE"/>
        </w:rPr>
        <w:t xml:space="preserve"> Usuario registrado en la Administración de la ZED autorizado para operar.</w:t>
      </w:r>
    </w:p>
    <w:p w14:paraId="090A0FD4" w14:textId="77777777" w:rsidR="003A5EE6" w:rsidRPr="003A5EE6" w:rsidRDefault="003A5EE6" w:rsidP="003A5EE6">
      <w:pPr>
        <w:pStyle w:val="Prrafodelista"/>
        <w:numPr>
          <w:ilvl w:val="0"/>
          <w:numId w:val="3"/>
        </w:numPr>
        <w:tabs>
          <w:tab w:val="left" w:pos="851"/>
        </w:tabs>
        <w:spacing w:after="0" w:line="240" w:lineRule="auto"/>
        <w:ind w:left="851"/>
        <w:rPr>
          <w:rFonts w:ascii="Arial" w:hAnsi="Arial" w:cs="Arial"/>
          <w:lang w:eastAsia="es-PE"/>
        </w:rPr>
      </w:pPr>
      <w:r w:rsidRPr="003A5EE6">
        <w:rPr>
          <w:rFonts w:ascii="Arial" w:hAnsi="Arial" w:cs="Arial"/>
          <w:b/>
          <w:lang w:eastAsia="es-PE"/>
        </w:rPr>
        <w:t>ZED:</w:t>
      </w:r>
      <w:r w:rsidRPr="003A5EE6">
        <w:rPr>
          <w:rFonts w:ascii="Arial" w:hAnsi="Arial" w:cs="Arial"/>
          <w:lang w:eastAsia="es-PE"/>
        </w:rPr>
        <w:t xml:space="preserve"> Zonas Especiales de Desarrollo.</w:t>
      </w:r>
    </w:p>
    <w:p w14:paraId="620DDB01" w14:textId="77777777" w:rsidR="003A5EE6" w:rsidRPr="003A5EE6" w:rsidRDefault="003A5EE6" w:rsidP="003A5EE6">
      <w:pPr>
        <w:pStyle w:val="Prrafodelista"/>
        <w:numPr>
          <w:ilvl w:val="0"/>
          <w:numId w:val="3"/>
        </w:numPr>
        <w:tabs>
          <w:tab w:val="left" w:pos="851"/>
        </w:tabs>
        <w:spacing w:after="0" w:line="240" w:lineRule="auto"/>
        <w:ind w:left="851"/>
        <w:rPr>
          <w:rFonts w:ascii="Arial" w:hAnsi="Arial" w:cs="Arial"/>
          <w:lang w:eastAsia="es-PE"/>
        </w:rPr>
      </w:pPr>
      <w:r w:rsidRPr="003A5EE6">
        <w:rPr>
          <w:rFonts w:ascii="Arial" w:hAnsi="Arial" w:cs="Arial"/>
          <w:b/>
          <w:lang w:eastAsia="es-PE"/>
        </w:rPr>
        <w:t>ZOFRATACNA:</w:t>
      </w:r>
      <w:r w:rsidRPr="003A5EE6">
        <w:rPr>
          <w:rFonts w:ascii="Arial" w:hAnsi="Arial" w:cs="Arial"/>
          <w:lang w:eastAsia="es-PE"/>
        </w:rPr>
        <w:t xml:space="preserve"> Zona Franca de Tacna.</w:t>
      </w:r>
    </w:p>
    <w:p w14:paraId="4897AEE6" w14:textId="77777777" w:rsidR="003A5EE6" w:rsidRPr="00BB4C16" w:rsidRDefault="003A5EE6" w:rsidP="003A5EE6">
      <w:pPr>
        <w:pStyle w:val="Prrafodelista"/>
        <w:tabs>
          <w:tab w:val="left" w:pos="851"/>
        </w:tabs>
        <w:spacing w:after="0" w:line="240" w:lineRule="auto"/>
        <w:ind w:left="851"/>
        <w:rPr>
          <w:rFonts w:ascii="Arial" w:hAnsi="Arial" w:cs="Arial"/>
          <w:lang w:eastAsia="es-PE"/>
        </w:rPr>
      </w:pPr>
    </w:p>
    <w:p w14:paraId="7E1D78DB" w14:textId="77777777" w:rsidR="002C3FEE" w:rsidRPr="00BB4C16" w:rsidRDefault="002C3FEE" w:rsidP="0071045D">
      <w:pPr>
        <w:spacing w:after="0" w:line="240" w:lineRule="auto"/>
        <w:ind w:left="426"/>
        <w:rPr>
          <w:rFonts w:ascii="Arial" w:eastAsia="Times New Roman" w:hAnsi="Arial" w:cs="Arial"/>
          <w:b/>
          <w:bCs/>
          <w:lang w:val="es-ES_tradnl" w:eastAsia="es-PE"/>
        </w:rPr>
      </w:pPr>
    </w:p>
    <w:p w14:paraId="4BB25874" w14:textId="77777777" w:rsidR="00FC7973" w:rsidRPr="00BB4C16" w:rsidRDefault="00FC7973" w:rsidP="000117AB">
      <w:pPr>
        <w:numPr>
          <w:ilvl w:val="0"/>
          <w:numId w:val="1"/>
        </w:numPr>
        <w:spacing w:after="0" w:line="240" w:lineRule="auto"/>
        <w:ind w:left="426" w:hanging="426"/>
        <w:rPr>
          <w:rFonts w:ascii="Arial" w:eastAsia="Times New Roman" w:hAnsi="Arial" w:cs="Arial"/>
          <w:b/>
          <w:bCs/>
          <w:lang w:val="es-ES_tradnl" w:eastAsia="es-PE"/>
        </w:rPr>
      </w:pPr>
      <w:r w:rsidRPr="00BB4C16">
        <w:rPr>
          <w:rFonts w:ascii="Arial" w:eastAsia="Times New Roman" w:hAnsi="Arial" w:cs="Arial"/>
          <w:b/>
          <w:bCs/>
          <w:lang w:val="es-ES_tradnl" w:eastAsia="es-PE"/>
        </w:rPr>
        <w:t xml:space="preserve">BASE LEGAL </w:t>
      </w:r>
    </w:p>
    <w:p w14:paraId="13F82D64" w14:textId="77777777" w:rsidR="00FC7973" w:rsidRPr="00BB4C16" w:rsidRDefault="00FC7973" w:rsidP="0071045D">
      <w:pPr>
        <w:spacing w:after="0" w:line="240" w:lineRule="auto"/>
        <w:rPr>
          <w:rFonts w:ascii="Arial" w:eastAsia="Times New Roman" w:hAnsi="Arial" w:cs="Arial"/>
          <w:b/>
          <w:bCs/>
          <w:lang w:val="es-ES_tradnl" w:eastAsia="es-PE"/>
        </w:rPr>
      </w:pPr>
    </w:p>
    <w:p w14:paraId="32F2013D" w14:textId="77777777" w:rsidR="009037DB" w:rsidRPr="00BB4C16" w:rsidRDefault="009037DB" w:rsidP="000117AB">
      <w:pPr>
        <w:numPr>
          <w:ilvl w:val="0"/>
          <w:numId w:val="2"/>
        </w:numPr>
        <w:spacing w:after="0" w:line="240" w:lineRule="auto"/>
        <w:ind w:left="709" w:hanging="283"/>
        <w:rPr>
          <w:rFonts w:ascii="Arial" w:eastAsia="Times New Roman" w:hAnsi="Arial" w:cs="Arial"/>
          <w:lang w:eastAsia="es-PE"/>
        </w:rPr>
      </w:pPr>
      <w:r w:rsidRPr="00BB4C16">
        <w:rPr>
          <w:rFonts w:ascii="Arial" w:eastAsia="Times New Roman" w:hAnsi="Arial" w:cs="Arial"/>
          <w:lang w:eastAsia="es-PE"/>
        </w:rPr>
        <w:t>Ley General de Aduanas, Decreto Legislativo N° 1053, publicado el 27.6.2008 y modificatorias.</w:t>
      </w:r>
    </w:p>
    <w:p w14:paraId="09264593" w14:textId="77777777" w:rsidR="003A5EE6" w:rsidRPr="003A5EE6" w:rsidRDefault="003A5EE6" w:rsidP="003A5EE6">
      <w:pPr>
        <w:numPr>
          <w:ilvl w:val="0"/>
          <w:numId w:val="2"/>
        </w:numPr>
        <w:spacing w:after="0" w:line="240" w:lineRule="auto"/>
        <w:ind w:left="709" w:hanging="283"/>
        <w:rPr>
          <w:rFonts w:ascii="Arial" w:eastAsia="Times New Roman" w:hAnsi="Arial" w:cs="Arial"/>
          <w:lang w:eastAsia="es-PE"/>
        </w:rPr>
      </w:pPr>
      <w:r w:rsidRPr="003A5EE6">
        <w:rPr>
          <w:rFonts w:ascii="Arial" w:eastAsia="Times New Roman" w:hAnsi="Arial" w:cs="Arial"/>
          <w:lang w:eastAsia="es-PE"/>
        </w:rPr>
        <w:t>Ley de los Delitos Ad</w:t>
      </w:r>
      <w:r>
        <w:rPr>
          <w:rFonts w:ascii="Arial" w:eastAsia="Times New Roman" w:hAnsi="Arial" w:cs="Arial"/>
          <w:lang w:eastAsia="es-PE"/>
        </w:rPr>
        <w:t>uaneros, Ley N.º 28008 publicado</w:t>
      </w:r>
      <w:r w:rsidRPr="003A5EE6">
        <w:rPr>
          <w:rFonts w:ascii="Arial" w:eastAsia="Times New Roman" w:hAnsi="Arial" w:cs="Arial"/>
          <w:lang w:eastAsia="es-PE"/>
        </w:rPr>
        <w:t xml:space="preserve"> el 19.6.2003, y modificatorias.</w:t>
      </w:r>
    </w:p>
    <w:p w14:paraId="1C47C5A9" w14:textId="4D4DD3DD" w:rsidR="003A5EE6" w:rsidRPr="003A5EE6" w:rsidRDefault="003A5EE6" w:rsidP="003A5EE6">
      <w:pPr>
        <w:numPr>
          <w:ilvl w:val="0"/>
          <w:numId w:val="2"/>
        </w:numPr>
        <w:spacing w:after="0" w:line="240" w:lineRule="auto"/>
        <w:ind w:left="709" w:hanging="283"/>
        <w:rPr>
          <w:rFonts w:ascii="Arial" w:eastAsia="Times New Roman" w:hAnsi="Arial" w:cs="Arial"/>
          <w:lang w:eastAsia="es-PE"/>
        </w:rPr>
      </w:pPr>
      <w:r w:rsidRPr="003A5EE6">
        <w:rPr>
          <w:rFonts w:ascii="Arial" w:eastAsia="Times New Roman" w:hAnsi="Arial" w:cs="Arial"/>
          <w:lang w:eastAsia="es-PE"/>
        </w:rPr>
        <w:t>Reglamento de la Ley General de Aduanas, Decreto Supremo N.º 010-2009-EF publicado el 16.1.2009 y normas modificatorias.</w:t>
      </w:r>
    </w:p>
    <w:p w14:paraId="0876B326" w14:textId="3DC5B381" w:rsidR="003A5EE6" w:rsidRPr="003A5EE6" w:rsidRDefault="003A5EE6" w:rsidP="003A5EE6">
      <w:pPr>
        <w:numPr>
          <w:ilvl w:val="0"/>
          <w:numId w:val="2"/>
        </w:numPr>
        <w:spacing w:after="0" w:line="240" w:lineRule="auto"/>
        <w:ind w:left="709" w:hanging="283"/>
        <w:rPr>
          <w:rFonts w:ascii="Arial" w:eastAsia="Times New Roman" w:hAnsi="Arial" w:cs="Arial"/>
          <w:lang w:eastAsia="es-PE"/>
        </w:rPr>
      </w:pPr>
      <w:r w:rsidRPr="003A5EE6">
        <w:rPr>
          <w:rFonts w:ascii="Arial" w:eastAsia="Times New Roman" w:hAnsi="Arial" w:cs="Arial"/>
          <w:lang w:eastAsia="es-PE"/>
        </w:rPr>
        <w:lastRenderedPageBreak/>
        <w:t>Reglamento de la Ley de los Delitos Aduaneros Decreto Supremo   N.º 121-2003-EF publicado el 27.8.2003, y normas modificatorias.</w:t>
      </w:r>
    </w:p>
    <w:p w14:paraId="4CC3689C" w14:textId="64843D1E" w:rsidR="003A5EE6" w:rsidRPr="003A5EE6" w:rsidRDefault="003A5EE6" w:rsidP="003A5EE6">
      <w:pPr>
        <w:numPr>
          <w:ilvl w:val="0"/>
          <w:numId w:val="2"/>
        </w:numPr>
        <w:spacing w:after="0" w:line="240" w:lineRule="auto"/>
        <w:ind w:left="709" w:hanging="283"/>
        <w:rPr>
          <w:rFonts w:ascii="Arial" w:eastAsia="Times New Roman" w:hAnsi="Arial" w:cs="Arial"/>
          <w:lang w:eastAsia="es-PE"/>
        </w:rPr>
      </w:pPr>
      <w:r w:rsidRPr="003A5EE6">
        <w:rPr>
          <w:rFonts w:ascii="Arial" w:eastAsia="Times New Roman" w:hAnsi="Arial" w:cs="Arial"/>
          <w:lang w:eastAsia="es-PE"/>
        </w:rPr>
        <w:t xml:space="preserve">Tabla de sanciones aplicables a las infracciones previstas en la Ley General de Aduanas, Decreto Supremo </w:t>
      </w:r>
      <w:proofErr w:type="spellStart"/>
      <w:r w:rsidRPr="003A5EE6">
        <w:rPr>
          <w:rFonts w:ascii="Arial" w:eastAsia="Times New Roman" w:hAnsi="Arial" w:cs="Arial"/>
          <w:lang w:eastAsia="es-PE"/>
        </w:rPr>
        <w:t>Nº</w:t>
      </w:r>
      <w:proofErr w:type="spellEnd"/>
      <w:r w:rsidRPr="003A5EE6">
        <w:rPr>
          <w:rFonts w:ascii="Arial" w:eastAsia="Times New Roman" w:hAnsi="Arial" w:cs="Arial"/>
          <w:lang w:eastAsia="es-PE"/>
        </w:rPr>
        <w:t xml:space="preserve"> 418-2019-EF, publicado el 31.12.2019.</w:t>
      </w:r>
    </w:p>
    <w:p w14:paraId="7F90FE29" w14:textId="77777777" w:rsidR="003A5EE6" w:rsidRPr="003A5EE6" w:rsidRDefault="003A5EE6" w:rsidP="003A5EE6">
      <w:pPr>
        <w:numPr>
          <w:ilvl w:val="0"/>
          <w:numId w:val="2"/>
        </w:numPr>
        <w:spacing w:after="0" w:line="240" w:lineRule="auto"/>
        <w:ind w:left="709" w:hanging="283"/>
        <w:rPr>
          <w:rFonts w:ascii="Arial" w:eastAsia="Times New Roman" w:hAnsi="Arial" w:cs="Arial"/>
          <w:lang w:eastAsia="es-PE"/>
        </w:rPr>
      </w:pPr>
      <w:r w:rsidRPr="003A5EE6">
        <w:rPr>
          <w:rFonts w:ascii="Arial" w:eastAsia="Times New Roman" w:hAnsi="Arial" w:cs="Arial"/>
          <w:lang w:eastAsia="es-PE"/>
        </w:rPr>
        <w:t>Sustituyen Primera Disposición Transitoria del Reglamento de los CETICOS, Decreto Supremo N° 003-1997-ITINCI, publicado el 27.1.1997.</w:t>
      </w:r>
    </w:p>
    <w:p w14:paraId="787374C2" w14:textId="77777777" w:rsidR="003A5EE6" w:rsidRPr="003A5EE6" w:rsidRDefault="003A5EE6" w:rsidP="003A5EE6">
      <w:pPr>
        <w:numPr>
          <w:ilvl w:val="0"/>
          <w:numId w:val="2"/>
        </w:numPr>
        <w:spacing w:after="0" w:line="240" w:lineRule="auto"/>
        <w:ind w:left="709" w:hanging="283"/>
        <w:rPr>
          <w:rFonts w:ascii="Arial" w:eastAsia="Times New Roman" w:hAnsi="Arial" w:cs="Arial"/>
          <w:lang w:eastAsia="es-PE"/>
        </w:rPr>
      </w:pPr>
      <w:r w:rsidRPr="003A5EE6">
        <w:rPr>
          <w:rFonts w:ascii="Arial" w:eastAsia="Times New Roman" w:hAnsi="Arial" w:cs="Arial"/>
          <w:lang w:eastAsia="es-PE"/>
        </w:rPr>
        <w:t>Modifica artículos del Reglamento de los CETICOS, Decreto Supremo N° 005-1997-ITINCI, publicado el 4.4.1997.</w:t>
      </w:r>
    </w:p>
    <w:p w14:paraId="00533F13" w14:textId="77777777" w:rsidR="003A5EE6" w:rsidRPr="003A5EE6" w:rsidRDefault="003A5EE6" w:rsidP="003A5EE6">
      <w:pPr>
        <w:numPr>
          <w:ilvl w:val="0"/>
          <w:numId w:val="2"/>
        </w:numPr>
        <w:spacing w:after="0" w:line="240" w:lineRule="auto"/>
        <w:ind w:left="709" w:hanging="283"/>
        <w:rPr>
          <w:rFonts w:ascii="Arial" w:eastAsia="Times New Roman" w:hAnsi="Arial" w:cs="Arial"/>
          <w:lang w:eastAsia="es-PE"/>
        </w:rPr>
      </w:pPr>
      <w:r w:rsidRPr="003A5EE6">
        <w:rPr>
          <w:rFonts w:ascii="Arial" w:eastAsia="Times New Roman" w:hAnsi="Arial" w:cs="Arial"/>
          <w:lang w:eastAsia="es-PE"/>
        </w:rPr>
        <w:t>Texto Único Ordenado de las normas con rango de Ley emitidas en relación a los CETICOS, Decreto Supremo N° 112-1997-EF, publicado el 4.9.1997.</w:t>
      </w:r>
    </w:p>
    <w:p w14:paraId="14A7747A" w14:textId="77777777" w:rsidR="003A5EE6" w:rsidRPr="003A5EE6" w:rsidRDefault="003A5EE6" w:rsidP="003A5EE6">
      <w:pPr>
        <w:numPr>
          <w:ilvl w:val="0"/>
          <w:numId w:val="2"/>
        </w:numPr>
        <w:spacing w:after="0" w:line="240" w:lineRule="auto"/>
        <w:ind w:left="709" w:hanging="283"/>
        <w:rPr>
          <w:rFonts w:ascii="Arial" w:eastAsia="Times New Roman" w:hAnsi="Arial" w:cs="Arial"/>
          <w:lang w:eastAsia="es-PE"/>
        </w:rPr>
      </w:pPr>
      <w:r w:rsidRPr="003A5EE6">
        <w:rPr>
          <w:rFonts w:ascii="Arial" w:eastAsia="Times New Roman" w:hAnsi="Arial" w:cs="Arial"/>
          <w:lang w:eastAsia="es-PE"/>
        </w:rPr>
        <w:t>Excluyen la elaboración de productos a base de pasta de pescado de la relación de actividades no permitidas en CETICOS, Decreto Supremo N° 001-2005-MINCETUR, publicado el 28.1.2005.</w:t>
      </w:r>
    </w:p>
    <w:p w14:paraId="772C251D" w14:textId="77777777" w:rsidR="003A5EE6" w:rsidRPr="003A5EE6" w:rsidRDefault="003A5EE6" w:rsidP="003A5EE6">
      <w:pPr>
        <w:numPr>
          <w:ilvl w:val="0"/>
          <w:numId w:val="2"/>
        </w:numPr>
        <w:spacing w:after="0" w:line="240" w:lineRule="auto"/>
        <w:ind w:left="709" w:hanging="283"/>
        <w:rPr>
          <w:rFonts w:ascii="Arial" w:eastAsia="Times New Roman" w:hAnsi="Arial" w:cs="Arial"/>
          <w:lang w:eastAsia="es-PE"/>
        </w:rPr>
      </w:pPr>
      <w:r w:rsidRPr="003A5EE6">
        <w:rPr>
          <w:rFonts w:ascii="Arial" w:eastAsia="Times New Roman" w:hAnsi="Arial" w:cs="Arial"/>
          <w:lang w:eastAsia="es-PE"/>
        </w:rPr>
        <w:t>Fusionan la CONAZEDE con el MINCETUR, Decreto Supremo N° 012-2006-MINCETUR, publicado el 8.10.2006.</w:t>
      </w:r>
    </w:p>
    <w:p w14:paraId="7398CBF7" w14:textId="22104163" w:rsidR="003A5EE6" w:rsidRPr="003A5EE6" w:rsidRDefault="003A5EE6" w:rsidP="003A5EE6">
      <w:pPr>
        <w:numPr>
          <w:ilvl w:val="0"/>
          <w:numId w:val="2"/>
        </w:numPr>
        <w:spacing w:after="0" w:line="240" w:lineRule="auto"/>
        <w:ind w:left="709" w:hanging="283"/>
        <w:rPr>
          <w:rFonts w:ascii="Arial" w:eastAsia="Times New Roman" w:hAnsi="Arial" w:cs="Arial"/>
          <w:lang w:eastAsia="es-PE"/>
        </w:rPr>
      </w:pPr>
      <w:r w:rsidRPr="003A5EE6">
        <w:rPr>
          <w:rFonts w:ascii="Arial" w:eastAsia="Times New Roman" w:hAnsi="Arial" w:cs="Arial"/>
          <w:lang w:eastAsia="es-PE"/>
        </w:rPr>
        <w:t xml:space="preserve">Aprueban el Reglamento de Organización y Funciones del Centro de Exportación, Transformación, Industria, </w:t>
      </w:r>
      <w:r w:rsidR="00CF3B7A" w:rsidRPr="003A5EE6">
        <w:rPr>
          <w:rFonts w:ascii="Arial" w:eastAsia="Times New Roman" w:hAnsi="Arial" w:cs="Arial"/>
          <w:lang w:eastAsia="es-PE"/>
        </w:rPr>
        <w:t>Comercialización</w:t>
      </w:r>
      <w:r w:rsidRPr="003A5EE6">
        <w:rPr>
          <w:rFonts w:ascii="Arial" w:eastAsia="Times New Roman" w:hAnsi="Arial" w:cs="Arial"/>
          <w:lang w:eastAsia="es-PE"/>
        </w:rPr>
        <w:t xml:space="preserve"> y Servicios-CETICOS PAITA, Decreto Supremo N° 013-2006-MINCETUR, publicado el 21.10.2006.</w:t>
      </w:r>
    </w:p>
    <w:p w14:paraId="47D5AD81" w14:textId="77777777" w:rsidR="003A5EE6" w:rsidRPr="003A5EE6" w:rsidRDefault="003A5EE6" w:rsidP="003A5EE6">
      <w:pPr>
        <w:numPr>
          <w:ilvl w:val="0"/>
          <w:numId w:val="2"/>
        </w:numPr>
        <w:spacing w:after="0" w:line="240" w:lineRule="auto"/>
        <w:ind w:left="709" w:hanging="283"/>
        <w:rPr>
          <w:rFonts w:ascii="Arial" w:eastAsia="Times New Roman" w:hAnsi="Arial" w:cs="Arial"/>
          <w:lang w:eastAsia="es-PE"/>
        </w:rPr>
      </w:pPr>
      <w:r w:rsidRPr="003A5EE6">
        <w:rPr>
          <w:rFonts w:ascii="Arial" w:eastAsia="Times New Roman" w:hAnsi="Arial" w:cs="Arial"/>
          <w:lang w:eastAsia="es-PE"/>
        </w:rPr>
        <w:t>Aprueba Reglamento de la Ley 29014, Decreto Supremo N° 019-2009-PCM, publicado el 29.3.2009.</w:t>
      </w:r>
    </w:p>
    <w:p w14:paraId="6B6E018E" w14:textId="77777777" w:rsidR="003A5EE6" w:rsidRPr="003A5EE6" w:rsidRDefault="003A5EE6" w:rsidP="003A5EE6">
      <w:pPr>
        <w:numPr>
          <w:ilvl w:val="0"/>
          <w:numId w:val="2"/>
        </w:numPr>
        <w:spacing w:after="0" w:line="240" w:lineRule="auto"/>
        <w:ind w:left="709" w:hanging="283"/>
        <w:rPr>
          <w:rFonts w:ascii="Arial" w:eastAsia="Times New Roman" w:hAnsi="Arial" w:cs="Arial"/>
          <w:lang w:eastAsia="es-PE"/>
        </w:rPr>
      </w:pPr>
      <w:r w:rsidRPr="003A5EE6">
        <w:rPr>
          <w:rFonts w:ascii="Arial" w:eastAsia="Times New Roman" w:hAnsi="Arial" w:cs="Arial"/>
          <w:lang w:eastAsia="es-PE"/>
        </w:rPr>
        <w:t>Listado negativo de mercancías comprendidas en las SPN respecto de las cuales los usuarios no podrán desarrollar actividades de manufactura o producción al interior de los CETICOS, Decreto Supremo N° 010-2013.PRODUCE, publicado el 23.11.2013.</w:t>
      </w:r>
    </w:p>
    <w:p w14:paraId="763EA0AA" w14:textId="77777777" w:rsidR="003A5EE6" w:rsidRPr="003A5EE6" w:rsidRDefault="003A5EE6" w:rsidP="003A5EE6">
      <w:pPr>
        <w:numPr>
          <w:ilvl w:val="0"/>
          <w:numId w:val="2"/>
        </w:numPr>
        <w:spacing w:after="0" w:line="240" w:lineRule="auto"/>
        <w:ind w:left="709" w:hanging="283"/>
        <w:rPr>
          <w:rFonts w:ascii="Arial" w:eastAsia="Times New Roman" w:hAnsi="Arial" w:cs="Arial"/>
          <w:lang w:eastAsia="es-PE"/>
        </w:rPr>
      </w:pPr>
      <w:r w:rsidRPr="003A5EE6">
        <w:rPr>
          <w:rFonts w:ascii="Arial" w:eastAsia="Times New Roman" w:hAnsi="Arial" w:cs="Arial"/>
          <w:lang w:eastAsia="es-PE"/>
        </w:rPr>
        <w:t>Excluyen la fabricación en CETICOS, Decreto Supremo N° 015-2006-MINCETUR, publicado el 10.11.2006.</w:t>
      </w:r>
    </w:p>
    <w:p w14:paraId="5BA6922B" w14:textId="77777777" w:rsidR="003A5EE6" w:rsidRPr="003A5EE6" w:rsidRDefault="003A5EE6" w:rsidP="003A5EE6">
      <w:pPr>
        <w:numPr>
          <w:ilvl w:val="0"/>
          <w:numId w:val="2"/>
        </w:numPr>
        <w:spacing w:after="0" w:line="240" w:lineRule="auto"/>
        <w:ind w:left="709" w:hanging="283"/>
        <w:rPr>
          <w:rFonts w:ascii="Arial" w:eastAsia="Times New Roman" w:hAnsi="Arial" w:cs="Arial"/>
          <w:lang w:eastAsia="es-PE"/>
        </w:rPr>
      </w:pPr>
      <w:r w:rsidRPr="003A5EE6">
        <w:rPr>
          <w:rFonts w:ascii="Arial" w:eastAsia="Times New Roman" w:hAnsi="Arial" w:cs="Arial"/>
          <w:lang w:eastAsia="es-PE"/>
        </w:rPr>
        <w:t>Aprueban Reglamento de las Zonas Especiales de Desarrollo - ZED, Decreto Supremo N° 005-2019-MINCETUR, publicado el 3.8.2019.</w:t>
      </w:r>
    </w:p>
    <w:p w14:paraId="20425191" w14:textId="77777777" w:rsidR="003A5EE6" w:rsidRPr="003A5EE6" w:rsidRDefault="003A5EE6" w:rsidP="003A5EE6">
      <w:pPr>
        <w:numPr>
          <w:ilvl w:val="0"/>
          <w:numId w:val="2"/>
        </w:numPr>
        <w:spacing w:after="0" w:line="240" w:lineRule="auto"/>
        <w:ind w:left="709" w:hanging="283"/>
        <w:rPr>
          <w:rFonts w:ascii="Arial" w:eastAsia="Times New Roman" w:hAnsi="Arial" w:cs="Arial"/>
          <w:lang w:eastAsia="es-PE"/>
        </w:rPr>
      </w:pPr>
      <w:r w:rsidRPr="003A5EE6">
        <w:rPr>
          <w:rFonts w:ascii="Arial" w:eastAsia="Times New Roman" w:hAnsi="Arial" w:cs="Arial"/>
          <w:lang w:eastAsia="es-PE"/>
        </w:rPr>
        <w:t xml:space="preserve">Texto Único Ordenado de la Ley </w:t>
      </w:r>
      <w:proofErr w:type="spellStart"/>
      <w:r w:rsidRPr="003A5EE6">
        <w:rPr>
          <w:rFonts w:ascii="Arial" w:eastAsia="Times New Roman" w:hAnsi="Arial" w:cs="Arial"/>
          <w:lang w:eastAsia="es-PE"/>
        </w:rPr>
        <w:t>Nº</w:t>
      </w:r>
      <w:proofErr w:type="spellEnd"/>
      <w:r w:rsidRPr="003A5EE6">
        <w:rPr>
          <w:rFonts w:ascii="Arial" w:eastAsia="Times New Roman" w:hAnsi="Arial" w:cs="Arial"/>
          <w:lang w:eastAsia="es-PE"/>
        </w:rPr>
        <w:t xml:space="preserve"> 27444, Ley del Procedimiento Administrativo General, aprobado por Decreto Supremo </w:t>
      </w:r>
      <w:proofErr w:type="spellStart"/>
      <w:r w:rsidRPr="003A5EE6">
        <w:rPr>
          <w:rFonts w:ascii="Arial" w:eastAsia="Times New Roman" w:hAnsi="Arial" w:cs="Arial"/>
          <w:lang w:eastAsia="es-PE"/>
        </w:rPr>
        <w:t>Nº</w:t>
      </w:r>
      <w:proofErr w:type="spellEnd"/>
      <w:r w:rsidRPr="003A5EE6">
        <w:rPr>
          <w:rFonts w:ascii="Arial" w:eastAsia="Times New Roman" w:hAnsi="Arial" w:cs="Arial"/>
          <w:lang w:eastAsia="es-PE"/>
        </w:rPr>
        <w:t xml:space="preserve"> 004-2019-JUS, publicado el 25.1.2019.</w:t>
      </w:r>
    </w:p>
    <w:p w14:paraId="2B3FE844" w14:textId="77777777" w:rsidR="003A5EE6" w:rsidRPr="003373D5" w:rsidRDefault="003A5EE6" w:rsidP="00380845">
      <w:pPr>
        <w:spacing w:after="0" w:line="240" w:lineRule="auto"/>
        <w:ind w:left="709"/>
        <w:rPr>
          <w:rFonts w:ascii="Arial" w:hAnsi="Arial" w:cs="Arial"/>
          <w:lang w:eastAsia="es-PE"/>
        </w:rPr>
      </w:pPr>
    </w:p>
    <w:p w14:paraId="4DBE4235" w14:textId="77777777" w:rsidR="00681DC6" w:rsidRPr="003373D5" w:rsidRDefault="00FC7973" w:rsidP="000117AB">
      <w:pPr>
        <w:numPr>
          <w:ilvl w:val="0"/>
          <w:numId w:val="1"/>
        </w:numPr>
        <w:spacing w:after="0" w:line="240" w:lineRule="auto"/>
        <w:ind w:left="426" w:hanging="426"/>
        <w:rPr>
          <w:rFonts w:ascii="Arial" w:eastAsia="Times New Roman" w:hAnsi="Arial" w:cs="Arial"/>
          <w:b/>
          <w:lang w:eastAsia="es-PE"/>
        </w:rPr>
      </w:pPr>
      <w:r w:rsidRPr="003373D5">
        <w:rPr>
          <w:rFonts w:ascii="Arial" w:eastAsia="Times New Roman" w:hAnsi="Arial" w:cs="Arial"/>
          <w:b/>
          <w:bCs/>
          <w:lang w:val="es-ES_tradnl" w:eastAsia="es-PE"/>
        </w:rPr>
        <w:t>DISPOSICIONES</w:t>
      </w:r>
      <w:r w:rsidRPr="003373D5">
        <w:rPr>
          <w:rFonts w:ascii="Arial" w:eastAsia="Times New Roman" w:hAnsi="Arial" w:cs="Arial"/>
          <w:b/>
          <w:lang w:eastAsia="es-PE"/>
        </w:rPr>
        <w:t xml:space="preserve"> GENERALES</w:t>
      </w:r>
    </w:p>
    <w:p w14:paraId="7678F1A8" w14:textId="77777777" w:rsidR="005E5D1A" w:rsidRPr="003373D5" w:rsidRDefault="005E5D1A" w:rsidP="005E5D1A">
      <w:pPr>
        <w:shd w:val="clear" w:color="auto" w:fill="FFFFFF"/>
        <w:tabs>
          <w:tab w:val="left" w:pos="851"/>
        </w:tabs>
        <w:spacing w:after="0" w:line="240" w:lineRule="auto"/>
        <w:jc w:val="left"/>
        <w:rPr>
          <w:rFonts w:ascii="Arial" w:eastAsia="Times New Roman" w:hAnsi="Arial" w:cs="Arial"/>
          <w:b/>
          <w:lang w:eastAsia="es-PE"/>
        </w:rPr>
      </w:pPr>
    </w:p>
    <w:p w14:paraId="48F6241D" w14:textId="697CF4F6" w:rsidR="00681DC6" w:rsidRPr="003373D5" w:rsidRDefault="005E5D1A" w:rsidP="00A03BF0">
      <w:pPr>
        <w:pStyle w:val="Prrafodelista"/>
        <w:numPr>
          <w:ilvl w:val="0"/>
          <w:numId w:val="14"/>
        </w:numPr>
        <w:shd w:val="clear" w:color="auto" w:fill="FFFFFF"/>
        <w:tabs>
          <w:tab w:val="left" w:pos="851"/>
        </w:tabs>
        <w:spacing w:after="0" w:line="240" w:lineRule="auto"/>
        <w:jc w:val="left"/>
        <w:rPr>
          <w:rFonts w:ascii="Arial" w:hAnsi="Arial" w:cs="Arial"/>
          <w:lang w:eastAsia="es-PE"/>
        </w:rPr>
      </w:pPr>
      <w:r w:rsidRPr="003373D5">
        <w:rPr>
          <w:rFonts w:ascii="Arial" w:hAnsi="Arial" w:cs="Arial"/>
          <w:b/>
          <w:caps/>
          <w:lang w:eastAsia="es-PE"/>
        </w:rPr>
        <w:t>CONSIGNACION DE MERCANCIAS A USUARIOS DE LA ZED</w:t>
      </w:r>
    </w:p>
    <w:p w14:paraId="0A6CA244" w14:textId="77777777" w:rsidR="005E5D1A" w:rsidRPr="003373D5" w:rsidRDefault="005E5D1A" w:rsidP="005E5D1A">
      <w:pPr>
        <w:shd w:val="clear" w:color="auto" w:fill="FFFFFF"/>
        <w:tabs>
          <w:tab w:val="left" w:pos="851"/>
        </w:tabs>
        <w:spacing w:after="0" w:line="240" w:lineRule="auto"/>
        <w:ind w:left="993"/>
        <w:jc w:val="left"/>
        <w:rPr>
          <w:rFonts w:ascii="Arial" w:hAnsi="Arial" w:cs="Arial"/>
          <w:lang w:eastAsia="es-PE"/>
        </w:rPr>
      </w:pPr>
    </w:p>
    <w:p w14:paraId="25D438BD" w14:textId="7750129A" w:rsidR="00E80762" w:rsidRPr="003373D5" w:rsidRDefault="00E80762" w:rsidP="00A03BF0">
      <w:pPr>
        <w:numPr>
          <w:ilvl w:val="0"/>
          <w:numId w:val="15"/>
        </w:numPr>
        <w:shd w:val="clear" w:color="auto" w:fill="FFFFFF"/>
        <w:tabs>
          <w:tab w:val="left" w:pos="1134"/>
        </w:tabs>
        <w:spacing w:after="0" w:line="240" w:lineRule="auto"/>
        <w:rPr>
          <w:rFonts w:ascii="Arial" w:hAnsi="Arial" w:cs="Arial"/>
          <w:lang w:eastAsia="es-PE"/>
        </w:rPr>
      </w:pPr>
      <w:r w:rsidRPr="003373D5">
        <w:rPr>
          <w:rFonts w:ascii="Arial" w:hAnsi="Arial" w:cs="Arial"/>
          <w:lang w:eastAsia="es-PE"/>
        </w:rPr>
        <w:t xml:space="preserve">Las mercancías consignadas al Usuario de la ZED deben estar declaradas como tales en el manifiesto de carga, documento de </w:t>
      </w:r>
      <w:r w:rsidR="005E5D1A" w:rsidRPr="003373D5">
        <w:rPr>
          <w:rFonts w:ascii="Arial" w:hAnsi="Arial" w:cs="Arial"/>
          <w:lang w:eastAsia="es-PE"/>
        </w:rPr>
        <w:t>transporte o</w:t>
      </w:r>
      <w:r w:rsidRPr="003373D5">
        <w:rPr>
          <w:rFonts w:ascii="Arial" w:hAnsi="Arial" w:cs="Arial"/>
          <w:lang w:eastAsia="es-PE"/>
        </w:rPr>
        <w:t xml:space="preserve"> factura.</w:t>
      </w:r>
    </w:p>
    <w:p w14:paraId="6E2C5F01" w14:textId="77777777" w:rsidR="00597F4F" w:rsidRPr="003373D5" w:rsidRDefault="00597F4F" w:rsidP="00E80762">
      <w:pPr>
        <w:shd w:val="clear" w:color="auto" w:fill="FFFFFF"/>
        <w:tabs>
          <w:tab w:val="left" w:pos="1134"/>
        </w:tabs>
        <w:spacing w:after="0" w:line="240" w:lineRule="auto"/>
        <w:ind w:left="1134"/>
        <w:rPr>
          <w:rFonts w:ascii="Arial" w:hAnsi="Arial" w:cs="Arial"/>
          <w:lang w:eastAsia="es-PE"/>
        </w:rPr>
      </w:pPr>
    </w:p>
    <w:p w14:paraId="59917A15" w14:textId="7ABD382C" w:rsidR="00E80762" w:rsidRPr="003373D5" w:rsidRDefault="00E80762" w:rsidP="00597F4F">
      <w:pPr>
        <w:shd w:val="clear" w:color="auto" w:fill="FFFFFF"/>
        <w:tabs>
          <w:tab w:val="left" w:pos="1134"/>
        </w:tabs>
        <w:spacing w:after="0" w:line="240" w:lineRule="auto"/>
        <w:ind w:left="709"/>
        <w:rPr>
          <w:rFonts w:ascii="Arial" w:hAnsi="Arial" w:cs="Arial"/>
          <w:lang w:eastAsia="es-PE"/>
        </w:rPr>
      </w:pPr>
      <w:r w:rsidRPr="003373D5">
        <w:rPr>
          <w:rFonts w:ascii="Arial" w:hAnsi="Arial" w:cs="Arial"/>
          <w:lang w:eastAsia="es-PE"/>
        </w:rPr>
        <w:t xml:space="preserve">La lista vigente de los usuarios autorizados para operar en la ZED debe ser </w:t>
      </w:r>
      <w:r w:rsidR="00597F4F" w:rsidRPr="003373D5">
        <w:rPr>
          <w:rFonts w:ascii="Arial" w:hAnsi="Arial" w:cs="Arial"/>
          <w:lang w:eastAsia="es-PE"/>
        </w:rPr>
        <w:t>c</w:t>
      </w:r>
      <w:r w:rsidRPr="003373D5">
        <w:rPr>
          <w:rFonts w:ascii="Arial" w:hAnsi="Arial" w:cs="Arial"/>
          <w:lang w:eastAsia="es-PE"/>
        </w:rPr>
        <w:t>omunicada por esta a la SUNAT.</w:t>
      </w:r>
    </w:p>
    <w:p w14:paraId="3D056626" w14:textId="0499C7C6" w:rsidR="00E80762" w:rsidRPr="003373D5" w:rsidRDefault="00E80762" w:rsidP="00E80762">
      <w:pPr>
        <w:shd w:val="clear" w:color="auto" w:fill="FFFFFF"/>
        <w:tabs>
          <w:tab w:val="left" w:pos="1134"/>
        </w:tabs>
        <w:spacing w:after="0" w:line="240" w:lineRule="auto"/>
        <w:ind w:left="1134"/>
        <w:rPr>
          <w:rFonts w:ascii="Arial" w:hAnsi="Arial" w:cs="Arial"/>
          <w:lang w:eastAsia="es-PE"/>
        </w:rPr>
      </w:pPr>
    </w:p>
    <w:p w14:paraId="1A91ABD5" w14:textId="4E5CEFD6" w:rsidR="005E5D1A" w:rsidRPr="003373D5" w:rsidRDefault="005E5D1A" w:rsidP="00A03BF0">
      <w:pPr>
        <w:pStyle w:val="Prrafodelista"/>
        <w:numPr>
          <w:ilvl w:val="0"/>
          <w:numId w:val="14"/>
        </w:numPr>
        <w:shd w:val="clear" w:color="auto" w:fill="FFFFFF"/>
        <w:tabs>
          <w:tab w:val="left" w:pos="851"/>
        </w:tabs>
        <w:spacing w:after="0" w:line="240" w:lineRule="auto"/>
        <w:jc w:val="left"/>
        <w:rPr>
          <w:rFonts w:ascii="Arial" w:hAnsi="Arial" w:cs="Arial"/>
          <w:b/>
          <w:caps/>
          <w:lang w:eastAsia="es-PE"/>
        </w:rPr>
      </w:pPr>
      <w:r w:rsidRPr="003373D5">
        <w:rPr>
          <w:rFonts w:ascii="Arial" w:hAnsi="Arial" w:cs="Arial"/>
          <w:b/>
          <w:caps/>
          <w:lang w:eastAsia="es-PE"/>
        </w:rPr>
        <w:tab/>
        <w:t>USO TEMPORAL DE TRANSITO ADUANERO</w:t>
      </w:r>
    </w:p>
    <w:p w14:paraId="17D3FC75" w14:textId="77777777" w:rsidR="005E5D1A" w:rsidRPr="003373D5" w:rsidRDefault="005E5D1A" w:rsidP="00E80762">
      <w:pPr>
        <w:shd w:val="clear" w:color="auto" w:fill="FFFFFF"/>
        <w:tabs>
          <w:tab w:val="left" w:pos="1134"/>
        </w:tabs>
        <w:spacing w:after="0" w:line="240" w:lineRule="auto"/>
        <w:ind w:left="1134"/>
        <w:rPr>
          <w:rFonts w:ascii="Arial" w:hAnsi="Arial" w:cs="Arial"/>
          <w:lang w:eastAsia="es-PE"/>
        </w:rPr>
      </w:pPr>
    </w:p>
    <w:p w14:paraId="132C9693" w14:textId="44EA443F" w:rsidR="00E80762" w:rsidRPr="003373D5" w:rsidRDefault="00E80762" w:rsidP="00A03BF0">
      <w:pPr>
        <w:numPr>
          <w:ilvl w:val="0"/>
          <w:numId w:val="16"/>
        </w:numPr>
        <w:shd w:val="clear" w:color="auto" w:fill="FFFFFF"/>
        <w:tabs>
          <w:tab w:val="left" w:pos="1134"/>
        </w:tabs>
        <w:spacing w:after="0" w:line="240" w:lineRule="auto"/>
        <w:rPr>
          <w:rFonts w:ascii="Arial" w:hAnsi="Arial" w:cs="Arial"/>
          <w:lang w:eastAsia="es-PE"/>
        </w:rPr>
      </w:pPr>
      <w:r w:rsidRPr="003373D5">
        <w:rPr>
          <w:rFonts w:ascii="Arial" w:hAnsi="Arial" w:cs="Arial"/>
          <w:lang w:eastAsia="es-PE"/>
        </w:rPr>
        <w:t xml:space="preserve">En tanto no se implemente la Solicitud en todas las </w:t>
      </w:r>
      <w:r w:rsidR="00597F4F" w:rsidRPr="003373D5">
        <w:rPr>
          <w:rFonts w:ascii="Arial" w:hAnsi="Arial" w:cs="Arial"/>
          <w:lang w:eastAsia="es-PE"/>
        </w:rPr>
        <w:t xml:space="preserve">intendencias de </w:t>
      </w:r>
      <w:r w:rsidRPr="003373D5">
        <w:rPr>
          <w:rFonts w:ascii="Arial" w:hAnsi="Arial" w:cs="Arial"/>
          <w:lang w:eastAsia="es-PE"/>
        </w:rPr>
        <w:t xml:space="preserve">aduana, el traslado se tramita mediante el procedimiento general "Tránsito aduanero", DESPA-PG.08. </w:t>
      </w:r>
    </w:p>
    <w:p w14:paraId="658E9DBF" w14:textId="77777777" w:rsidR="00597F4F" w:rsidRPr="003373D5" w:rsidRDefault="00597F4F" w:rsidP="00597F4F">
      <w:pPr>
        <w:shd w:val="clear" w:color="auto" w:fill="FFFFFF"/>
        <w:tabs>
          <w:tab w:val="left" w:pos="1134"/>
        </w:tabs>
        <w:spacing w:after="0" w:line="240" w:lineRule="auto"/>
        <w:rPr>
          <w:rFonts w:ascii="Arial" w:hAnsi="Arial" w:cs="Arial"/>
          <w:lang w:eastAsia="es-PE"/>
        </w:rPr>
      </w:pPr>
    </w:p>
    <w:p w14:paraId="309945EB" w14:textId="1095EC31" w:rsidR="00E80762" w:rsidRPr="003373D5" w:rsidRDefault="00E80762" w:rsidP="00597F4F">
      <w:pPr>
        <w:shd w:val="clear" w:color="auto" w:fill="FFFFFF"/>
        <w:tabs>
          <w:tab w:val="left" w:pos="1134"/>
        </w:tabs>
        <w:spacing w:after="0" w:line="240" w:lineRule="auto"/>
        <w:ind w:left="709"/>
        <w:rPr>
          <w:rFonts w:ascii="Arial" w:hAnsi="Arial" w:cs="Arial"/>
          <w:strike/>
          <w:lang w:eastAsia="es-PE"/>
        </w:rPr>
      </w:pPr>
      <w:r w:rsidRPr="003373D5">
        <w:rPr>
          <w:rFonts w:ascii="Arial" w:hAnsi="Arial" w:cs="Arial"/>
          <w:lang w:eastAsia="es-PE"/>
        </w:rPr>
        <w:t xml:space="preserve">Las </w:t>
      </w:r>
      <w:r w:rsidR="00597F4F" w:rsidRPr="003373D5">
        <w:rPr>
          <w:rFonts w:ascii="Arial" w:hAnsi="Arial" w:cs="Arial"/>
          <w:lang w:eastAsia="es-PE"/>
        </w:rPr>
        <w:t xml:space="preserve">intendencias de </w:t>
      </w:r>
      <w:r w:rsidRPr="003373D5">
        <w:rPr>
          <w:rFonts w:ascii="Arial" w:hAnsi="Arial" w:cs="Arial"/>
          <w:lang w:eastAsia="es-PE"/>
        </w:rPr>
        <w:t xml:space="preserve">aduana </w:t>
      </w:r>
      <w:r w:rsidR="00597F4F" w:rsidRPr="003373D5">
        <w:rPr>
          <w:rFonts w:ascii="Arial" w:hAnsi="Arial" w:cs="Arial"/>
          <w:lang w:eastAsia="es-PE"/>
        </w:rPr>
        <w:t xml:space="preserve">ante las cuales </w:t>
      </w:r>
      <w:r w:rsidRPr="003373D5">
        <w:rPr>
          <w:rFonts w:ascii="Arial" w:hAnsi="Arial" w:cs="Arial"/>
          <w:lang w:eastAsia="es-PE"/>
        </w:rPr>
        <w:t>se tramitan</w:t>
      </w:r>
      <w:r w:rsidR="00597F4F" w:rsidRPr="003373D5">
        <w:rPr>
          <w:rFonts w:ascii="Arial" w:hAnsi="Arial" w:cs="Arial"/>
          <w:lang w:eastAsia="es-PE"/>
        </w:rPr>
        <w:t xml:space="preserve"> la</w:t>
      </w:r>
      <w:r w:rsidRPr="003373D5">
        <w:rPr>
          <w:rFonts w:ascii="Arial" w:hAnsi="Arial" w:cs="Arial"/>
          <w:lang w:eastAsia="es-PE"/>
        </w:rPr>
        <w:t xml:space="preserve"> Solicitud o</w:t>
      </w:r>
      <w:r w:rsidR="00597F4F" w:rsidRPr="003373D5">
        <w:rPr>
          <w:rFonts w:ascii="Arial" w:hAnsi="Arial" w:cs="Arial"/>
          <w:lang w:eastAsia="es-PE"/>
        </w:rPr>
        <w:t xml:space="preserve"> el transito aduanero se encuentran detalladas en el anexo III – Tipo de declaración por aduana.</w:t>
      </w:r>
      <w:r w:rsidRPr="003373D5">
        <w:rPr>
          <w:rFonts w:ascii="Arial" w:hAnsi="Arial" w:cs="Arial"/>
          <w:lang w:eastAsia="es-PE"/>
        </w:rPr>
        <w:t xml:space="preserve"> </w:t>
      </w:r>
    </w:p>
    <w:p w14:paraId="031C0AE9" w14:textId="32AC0004" w:rsidR="00E80762" w:rsidRPr="00597F4F" w:rsidRDefault="00E80762" w:rsidP="00E80762">
      <w:pPr>
        <w:shd w:val="clear" w:color="auto" w:fill="FFFFFF"/>
        <w:tabs>
          <w:tab w:val="left" w:pos="1134"/>
        </w:tabs>
        <w:spacing w:after="0" w:line="240" w:lineRule="auto"/>
        <w:ind w:left="1134"/>
        <w:rPr>
          <w:rFonts w:ascii="Arial" w:hAnsi="Arial" w:cs="Arial"/>
          <w:strike/>
          <w:lang w:eastAsia="es-PE"/>
        </w:rPr>
      </w:pPr>
    </w:p>
    <w:p w14:paraId="0B8967D5" w14:textId="316109B5" w:rsidR="005E5D1A" w:rsidRDefault="005E5D1A" w:rsidP="00E80762">
      <w:pPr>
        <w:shd w:val="clear" w:color="auto" w:fill="FFFFFF"/>
        <w:tabs>
          <w:tab w:val="left" w:pos="1134"/>
        </w:tabs>
        <w:spacing w:after="0" w:line="240" w:lineRule="auto"/>
        <w:ind w:left="1134"/>
        <w:rPr>
          <w:rFonts w:ascii="Arial" w:hAnsi="Arial" w:cs="Arial"/>
          <w:lang w:eastAsia="es-PE"/>
        </w:rPr>
      </w:pPr>
    </w:p>
    <w:p w14:paraId="79ADE48B" w14:textId="403DFB48" w:rsidR="005E5D1A" w:rsidRPr="005E5D1A" w:rsidRDefault="005E5D1A" w:rsidP="00A03BF0">
      <w:pPr>
        <w:pStyle w:val="Prrafodelista"/>
        <w:numPr>
          <w:ilvl w:val="0"/>
          <w:numId w:val="14"/>
        </w:numPr>
        <w:shd w:val="clear" w:color="auto" w:fill="FFFFFF"/>
        <w:tabs>
          <w:tab w:val="left" w:pos="851"/>
        </w:tabs>
        <w:spacing w:after="0" w:line="240" w:lineRule="auto"/>
        <w:jc w:val="left"/>
        <w:rPr>
          <w:rFonts w:ascii="Arial" w:hAnsi="Arial" w:cs="Arial"/>
          <w:b/>
          <w:caps/>
          <w:lang w:eastAsia="es-PE"/>
        </w:rPr>
      </w:pPr>
      <w:r>
        <w:rPr>
          <w:rFonts w:ascii="Arial" w:hAnsi="Arial" w:cs="Arial"/>
          <w:b/>
          <w:caps/>
          <w:lang w:eastAsia="es-PE"/>
        </w:rPr>
        <w:lastRenderedPageBreak/>
        <w:tab/>
        <w:t>FORMA Y PLAZOS DE INGRESO Y SALIDA DE LA ZED</w:t>
      </w:r>
    </w:p>
    <w:p w14:paraId="72BE287C" w14:textId="77777777" w:rsidR="005E5D1A" w:rsidRPr="00E80762" w:rsidRDefault="005E5D1A" w:rsidP="00E80762">
      <w:pPr>
        <w:shd w:val="clear" w:color="auto" w:fill="FFFFFF"/>
        <w:tabs>
          <w:tab w:val="left" w:pos="1134"/>
        </w:tabs>
        <w:spacing w:after="0" w:line="240" w:lineRule="auto"/>
        <w:ind w:left="1134"/>
        <w:rPr>
          <w:rFonts w:ascii="Arial" w:hAnsi="Arial" w:cs="Arial"/>
          <w:lang w:eastAsia="es-PE"/>
        </w:rPr>
      </w:pPr>
    </w:p>
    <w:p w14:paraId="75C64C21" w14:textId="5714840E" w:rsidR="00597F4F" w:rsidRPr="003373D5" w:rsidRDefault="00597F4F" w:rsidP="003E48AA">
      <w:pPr>
        <w:numPr>
          <w:ilvl w:val="0"/>
          <w:numId w:val="17"/>
        </w:numPr>
        <w:shd w:val="clear" w:color="auto" w:fill="FFFFFF"/>
        <w:tabs>
          <w:tab w:val="left" w:pos="1134"/>
        </w:tabs>
        <w:spacing w:after="0" w:line="240" w:lineRule="auto"/>
        <w:rPr>
          <w:rFonts w:ascii="Arial" w:hAnsi="Arial" w:cs="Arial"/>
          <w:lang w:eastAsia="es-PE"/>
        </w:rPr>
      </w:pPr>
      <w:r w:rsidRPr="003373D5">
        <w:rPr>
          <w:rFonts w:ascii="Arial" w:hAnsi="Arial" w:cs="Arial"/>
          <w:lang w:eastAsia="es-PE"/>
        </w:rPr>
        <w:t xml:space="preserve">La destinación aduanera para el ingreso a la ZED </w:t>
      </w:r>
      <w:r w:rsidR="000B7CFF">
        <w:rPr>
          <w:rFonts w:ascii="Arial" w:hAnsi="Arial" w:cs="Arial"/>
          <w:lang w:eastAsia="es-PE"/>
        </w:rPr>
        <w:t>s</w:t>
      </w:r>
      <w:bookmarkStart w:id="1" w:name="_GoBack"/>
      <w:bookmarkEnd w:id="1"/>
      <w:r w:rsidRPr="003373D5">
        <w:rPr>
          <w:rFonts w:ascii="Arial" w:hAnsi="Arial" w:cs="Arial"/>
          <w:lang w:eastAsia="es-PE"/>
        </w:rPr>
        <w:t xml:space="preserve">e inicia con la Solicitud. </w:t>
      </w:r>
      <w:r w:rsidR="00E80762" w:rsidRPr="003373D5">
        <w:rPr>
          <w:rFonts w:ascii="Arial" w:hAnsi="Arial" w:cs="Arial"/>
          <w:lang w:eastAsia="es-PE"/>
        </w:rPr>
        <w:t>El plazo para la destinación aduanera es el previsto en</w:t>
      </w:r>
      <w:r w:rsidR="001E0D09" w:rsidRPr="003373D5">
        <w:rPr>
          <w:rFonts w:ascii="Arial" w:hAnsi="Arial" w:cs="Arial"/>
          <w:lang w:eastAsia="es-PE"/>
        </w:rPr>
        <w:t xml:space="preserve"> el artículo 130 de</w:t>
      </w:r>
      <w:r w:rsidR="00E80762" w:rsidRPr="003373D5">
        <w:rPr>
          <w:rFonts w:ascii="Arial" w:hAnsi="Arial" w:cs="Arial"/>
          <w:lang w:eastAsia="es-PE"/>
        </w:rPr>
        <w:t xml:space="preserve"> la Ley General de Aduanas</w:t>
      </w:r>
      <w:r w:rsidR="003373D5" w:rsidRPr="003373D5">
        <w:rPr>
          <w:rFonts w:ascii="Arial" w:hAnsi="Arial" w:cs="Arial"/>
          <w:lang w:eastAsia="es-PE"/>
        </w:rPr>
        <w:t>.</w:t>
      </w:r>
    </w:p>
    <w:p w14:paraId="17433155" w14:textId="77777777" w:rsidR="003373D5" w:rsidRPr="003373D5" w:rsidRDefault="003373D5" w:rsidP="003373D5">
      <w:pPr>
        <w:shd w:val="clear" w:color="auto" w:fill="FFFFFF"/>
        <w:tabs>
          <w:tab w:val="left" w:pos="1134"/>
        </w:tabs>
        <w:spacing w:after="0" w:line="240" w:lineRule="auto"/>
        <w:ind w:left="786"/>
        <w:rPr>
          <w:rFonts w:ascii="Arial" w:hAnsi="Arial" w:cs="Arial"/>
          <w:lang w:eastAsia="es-PE"/>
        </w:rPr>
      </w:pPr>
    </w:p>
    <w:p w14:paraId="28ECA348" w14:textId="5D48624F" w:rsidR="00E80762" w:rsidRPr="003373D5" w:rsidRDefault="00E80762" w:rsidP="00597F4F">
      <w:pPr>
        <w:shd w:val="clear" w:color="auto" w:fill="FFFFFF"/>
        <w:tabs>
          <w:tab w:val="left" w:pos="1134"/>
        </w:tabs>
        <w:spacing w:after="0" w:line="240" w:lineRule="auto"/>
        <w:ind w:left="709"/>
        <w:rPr>
          <w:rFonts w:ascii="Arial" w:hAnsi="Arial" w:cs="Arial"/>
          <w:lang w:eastAsia="es-PE"/>
        </w:rPr>
      </w:pPr>
      <w:r w:rsidRPr="003373D5">
        <w:rPr>
          <w:rFonts w:ascii="Arial" w:hAnsi="Arial" w:cs="Arial"/>
          <w:lang w:eastAsia="es-PE"/>
        </w:rPr>
        <w:t xml:space="preserve">La Solicitud de salida </w:t>
      </w:r>
      <w:r w:rsidR="001E0D09" w:rsidRPr="003373D5">
        <w:rPr>
          <w:rFonts w:ascii="Arial" w:hAnsi="Arial" w:cs="Arial"/>
          <w:lang w:eastAsia="es-PE"/>
        </w:rPr>
        <w:t xml:space="preserve">de la ZED </w:t>
      </w:r>
      <w:r w:rsidRPr="003373D5">
        <w:rPr>
          <w:rFonts w:ascii="Arial" w:hAnsi="Arial" w:cs="Arial"/>
          <w:lang w:eastAsia="es-PE"/>
        </w:rPr>
        <w:t xml:space="preserve">al exterior tiene un plazo de embarque de 30 días calendario, </w:t>
      </w:r>
      <w:r w:rsidR="001E0D09" w:rsidRPr="003373D5">
        <w:rPr>
          <w:rFonts w:ascii="Arial" w:hAnsi="Arial" w:cs="Arial"/>
          <w:lang w:eastAsia="es-PE"/>
        </w:rPr>
        <w:t xml:space="preserve">contados </w:t>
      </w:r>
      <w:r w:rsidRPr="003373D5">
        <w:rPr>
          <w:rFonts w:ascii="Arial" w:hAnsi="Arial" w:cs="Arial"/>
          <w:lang w:eastAsia="es-PE"/>
        </w:rPr>
        <w:t>a partir del día siguiente de la fecha de numeración. El mismo plazo rige para el ingreso y salida de mercancías al resto del territorio nacional.</w:t>
      </w:r>
    </w:p>
    <w:p w14:paraId="1940BE9A" w14:textId="77777777" w:rsidR="00E80762" w:rsidRPr="00E80762" w:rsidRDefault="00E80762" w:rsidP="00E80762">
      <w:pPr>
        <w:shd w:val="clear" w:color="auto" w:fill="FFFFFF"/>
        <w:tabs>
          <w:tab w:val="left" w:pos="1134"/>
        </w:tabs>
        <w:spacing w:after="0" w:line="240" w:lineRule="auto"/>
        <w:ind w:left="1134"/>
        <w:rPr>
          <w:rFonts w:ascii="Arial" w:hAnsi="Arial" w:cs="Arial"/>
          <w:lang w:eastAsia="es-PE"/>
        </w:rPr>
      </w:pPr>
    </w:p>
    <w:p w14:paraId="63DCCB52" w14:textId="77777777" w:rsidR="00E80762" w:rsidRDefault="00E80762" w:rsidP="00A03BF0">
      <w:pPr>
        <w:numPr>
          <w:ilvl w:val="0"/>
          <w:numId w:val="17"/>
        </w:numPr>
        <w:shd w:val="clear" w:color="auto" w:fill="FFFFFF"/>
        <w:tabs>
          <w:tab w:val="left" w:pos="1134"/>
        </w:tabs>
        <w:spacing w:after="0" w:line="240" w:lineRule="auto"/>
        <w:rPr>
          <w:rFonts w:ascii="Arial" w:hAnsi="Arial" w:cs="Arial"/>
          <w:lang w:eastAsia="es-PE"/>
        </w:rPr>
      </w:pPr>
      <w:r w:rsidRPr="00E80762">
        <w:rPr>
          <w:rFonts w:ascii="Arial" w:hAnsi="Arial" w:cs="Arial"/>
          <w:lang w:eastAsia="es-PE"/>
        </w:rPr>
        <w:t>El ingreso o salida de mercancías hacia o desde la ZED pueden someterse a los diferentes regímenes aduaneros o conforme a los tratados, convenios o acuerdos internacionales de transporte de carga.</w:t>
      </w:r>
    </w:p>
    <w:p w14:paraId="2870FD87" w14:textId="24DDD133" w:rsidR="00E80762" w:rsidRDefault="00E80762" w:rsidP="00E80762">
      <w:pPr>
        <w:shd w:val="clear" w:color="auto" w:fill="FFFFFF"/>
        <w:tabs>
          <w:tab w:val="left" w:pos="1134"/>
        </w:tabs>
        <w:spacing w:after="0" w:line="240" w:lineRule="auto"/>
        <w:ind w:left="1134"/>
        <w:rPr>
          <w:rFonts w:ascii="Arial" w:hAnsi="Arial" w:cs="Arial"/>
          <w:lang w:eastAsia="es-PE"/>
        </w:rPr>
      </w:pPr>
    </w:p>
    <w:p w14:paraId="32ADB337" w14:textId="63AB715A" w:rsidR="005E5D1A" w:rsidRPr="005E5D1A" w:rsidRDefault="005E5D1A" w:rsidP="00A03BF0">
      <w:pPr>
        <w:pStyle w:val="Prrafodelista"/>
        <w:numPr>
          <w:ilvl w:val="0"/>
          <w:numId w:val="14"/>
        </w:numPr>
        <w:shd w:val="clear" w:color="auto" w:fill="FFFFFF"/>
        <w:tabs>
          <w:tab w:val="left" w:pos="851"/>
        </w:tabs>
        <w:spacing w:after="0" w:line="240" w:lineRule="auto"/>
        <w:jc w:val="left"/>
        <w:rPr>
          <w:rFonts w:ascii="Arial" w:hAnsi="Arial" w:cs="Arial"/>
          <w:b/>
          <w:caps/>
          <w:lang w:eastAsia="es-PE"/>
        </w:rPr>
      </w:pPr>
      <w:r>
        <w:rPr>
          <w:rFonts w:ascii="Arial" w:hAnsi="Arial" w:cs="Arial"/>
          <w:b/>
          <w:caps/>
          <w:lang w:eastAsia="es-PE"/>
        </w:rPr>
        <w:tab/>
        <w:t>CONTROL, RUTA Y PLAZOS DEL TRASLADO DESDE Y HACIA LA ZED</w:t>
      </w:r>
    </w:p>
    <w:p w14:paraId="685F0DC9" w14:textId="77777777" w:rsidR="005E5D1A" w:rsidRPr="00E80762" w:rsidRDefault="005E5D1A" w:rsidP="005E5D1A">
      <w:pPr>
        <w:shd w:val="clear" w:color="auto" w:fill="FFFFFF"/>
        <w:tabs>
          <w:tab w:val="left" w:pos="1134"/>
        </w:tabs>
        <w:spacing w:after="0" w:line="240" w:lineRule="auto"/>
        <w:rPr>
          <w:rFonts w:ascii="Arial" w:hAnsi="Arial" w:cs="Arial"/>
          <w:lang w:eastAsia="es-PE"/>
        </w:rPr>
      </w:pPr>
    </w:p>
    <w:p w14:paraId="11BAFDBC" w14:textId="54DE00AE" w:rsidR="00E80762" w:rsidRPr="003373D5" w:rsidRDefault="001E0D09" w:rsidP="00A03BF0">
      <w:pPr>
        <w:numPr>
          <w:ilvl w:val="0"/>
          <w:numId w:val="18"/>
        </w:numPr>
        <w:shd w:val="clear" w:color="auto" w:fill="FFFFFF"/>
        <w:tabs>
          <w:tab w:val="left" w:pos="1134"/>
        </w:tabs>
        <w:spacing w:after="0" w:line="240" w:lineRule="auto"/>
        <w:rPr>
          <w:rFonts w:ascii="Arial" w:hAnsi="Arial" w:cs="Arial"/>
          <w:lang w:eastAsia="es-PE"/>
        </w:rPr>
      </w:pPr>
      <w:r w:rsidRPr="003373D5">
        <w:rPr>
          <w:rFonts w:ascii="Arial" w:hAnsi="Arial" w:cs="Arial"/>
          <w:lang w:eastAsia="es-PE"/>
        </w:rPr>
        <w:t xml:space="preserve">Para su </w:t>
      </w:r>
      <w:r w:rsidR="00E80762" w:rsidRPr="003373D5">
        <w:rPr>
          <w:rFonts w:ascii="Arial" w:hAnsi="Arial" w:cs="Arial"/>
          <w:lang w:eastAsia="es-PE"/>
        </w:rPr>
        <w:t>traslado</w:t>
      </w:r>
      <w:r w:rsidRPr="003373D5">
        <w:rPr>
          <w:rFonts w:ascii="Arial" w:hAnsi="Arial" w:cs="Arial"/>
          <w:lang w:eastAsia="es-PE"/>
        </w:rPr>
        <w:t>, las</w:t>
      </w:r>
      <w:r w:rsidR="00E80762" w:rsidRPr="003373D5">
        <w:rPr>
          <w:rFonts w:ascii="Arial" w:hAnsi="Arial" w:cs="Arial"/>
          <w:lang w:eastAsia="es-PE"/>
        </w:rPr>
        <w:t xml:space="preserve"> mercancías</w:t>
      </w:r>
      <w:r w:rsidRPr="003373D5">
        <w:rPr>
          <w:rFonts w:ascii="Arial" w:hAnsi="Arial" w:cs="Arial"/>
          <w:lang w:eastAsia="es-PE"/>
        </w:rPr>
        <w:t xml:space="preserve"> deben contar con precinto aduanero</w:t>
      </w:r>
      <w:r w:rsidR="00E80762" w:rsidRPr="003373D5">
        <w:rPr>
          <w:rFonts w:ascii="Arial" w:hAnsi="Arial" w:cs="Arial"/>
          <w:lang w:eastAsia="es-PE"/>
        </w:rPr>
        <w:t xml:space="preserve">, salvo aquellos casos que por la naturaleza de la carga no se pueda cumplir con tales condiciones. La adquisición del precinto aduanero se regula conforme al procedimiento específico "Uso y control de precintos aduaneros y otras medidas de seguridad", CONTROL-PE.00.08 </w:t>
      </w:r>
    </w:p>
    <w:p w14:paraId="4DA4D908" w14:textId="77777777" w:rsidR="00E80762" w:rsidRPr="00E80762" w:rsidRDefault="00E80762" w:rsidP="00E80762">
      <w:pPr>
        <w:shd w:val="clear" w:color="auto" w:fill="FFFFFF"/>
        <w:tabs>
          <w:tab w:val="left" w:pos="1134"/>
        </w:tabs>
        <w:spacing w:after="0" w:line="240" w:lineRule="auto"/>
        <w:ind w:left="1134"/>
        <w:rPr>
          <w:rFonts w:ascii="Arial" w:hAnsi="Arial" w:cs="Arial"/>
          <w:lang w:eastAsia="es-PE"/>
        </w:rPr>
      </w:pPr>
    </w:p>
    <w:p w14:paraId="17DA209D" w14:textId="0CEFC3A6" w:rsidR="00E80762" w:rsidRPr="001E0D09" w:rsidRDefault="00E80762" w:rsidP="00A03BF0">
      <w:pPr>
        <w:numPr>
          <w:ilvl w:val="0"/>
          <w:numId w:val="18"/>
        </w:numPr>
        <w:shd w:val="clear" w:color="auto" w:fill="FFFFFF"/>
        <w:tabs>
          <w:tab w:val="left" w:pos="1134"/>
        </w:tabs>
        <w:spacing w:after="0" w:line="240" w:lineRule="auto"/>
        <w:rPr>
          <w:rFonts w:ascii="Arial" w:hAnsi="Arial" w:cs="Arial"/>
          <w:lang w:eastAsia="es-PE"/>
        </w:rPr>
      </w:pPr>
      <w:r w:rsidRPr="001E0D09">
        <w:rPr>
          <w:rFonts w:ascii="Arial" w:hAnsi="Arial" w:cs="Arial"/>
          <w:lang w:eastAsia="es-PE"/>
        </w:rPr>
        <w:t>Las rutas y los plazos previstos en el procedimiento general "Tránsito Aduanero Internacional de mercancías CAN -ALADI", DESPA-PG.27, son de aplicación al traslado de las mercancías amparadas con Solicitud. La responsabilidad del traslado es del usuario, dueño o consignatario y del transportista.</w:t>
      </w:r>
    </w:p>
    <w:p w14:paraId="2621D378" w14:textId="77777777" w:rsidR="00E80762" w:rsidRPr="00E80762" w:rsidRDefault="00E80762" w:rsidP="00E80762">
      <w:pPr>
        <w:shd w:val="clear" w:color="auto" w:fill="FFFFFF"/>
        <w:tabs>
          <w:tab w:val="left" w:pos="1134"/>
        </w:tabs>
        <w:spacing w:after="0" w:line="240" w:lineRule="auto"/>
        <w:ind w:left="1134"/>
        <w:rPr>
          <w:rFonts w:ascii="Arial" w:hAnsi="Arial" w:cs="Arial"/>
          <w:lang w:eastAsia="es-PE"/>
        </w:rPr>
      </w:pPr>
    </w:p>
    <w:p w14:paraId="7ABA716A" w14:textId="63CD0673" w:rsidR="00E80762" w:rsidRPr="003373D5" w:rsidRDefault="00E80762" w:rsidP="00A03BF0">
      <w:pPr>
        <w:numPr>
          <w:ilvl w:val="0"/>
          <w:numId w:val="18"/>
        </w:numPr>
        <w:shd w:val="clear" w:color="auto" w:fill="FFFFFF"/>
        <w:tabs>
          <w:tab w:val="left" w:pos="1134"/>
        </w:tabs>
        <w:spacing w:after="0" w:line="240" w:lineRule="auto"/>
        <w:rPr>
          <w:rFonts w:ascii="Arial" w:hAnsi="Arial" w:cs="Arial"/>
          <w:lang w:val="es-ES"/>
        </w:rPr>
      </w:pPr>
      <w:r w:rsidRPr="003373D5">
        <w:rPr>
          <w:rFonts w:ascii="Arial" w:hAnsi="Arial" w:cs="Arial"/>
          <w:lang w:eastAsia="es-PE"/>
        </w:rPr>
        <w:t xml:space="preserve">El traslado de las mercancías </w:t>
      </w:r>
      <w:r w:rsidRPr="003373D5">
        <w:rPr>
          <w:rFonts w:ascii="Arial" w:hAnsi="Arial" w:cs="Arial"/>
          <w:lang w:val="es-ES"/>
        </w:rPr>
        <w:t xml:space="preserve">hacia y desde la </w:t>
      </w:r>
      <w:r w:rsidR="001E0D09" w:rsidRPr="003373D5">
        <w:rPr>
          <w:rFonts w:ascii="Arial" w:hAnsi="Arial" w:cs="Arial"/>
          <w:lang w:val="es-ES"/>
        </w:rPr>
        <w:t xml:space="preserve">ZED </w:t>
      </w:r>
      <w:r w:rsidRPr="003373D5">
        <w:rPr>
          <w:rFonts w:ascii="Arial" w:hAnsi="Arial" w:cs="Arial"/>
          <w:lang w:val="es-ES"/>
        </w:rPr>
        <w:t>amparadas en una Solicitud, pueden ser sometidas a control aduanero por parte de la Administración Aduanera de acuerdo a criterios de análisis de riesgo. Asimismo, se sujetan a las medidas de control extraordinario dispuestas por la Autoridad aduanera en coordinación con la Administración de la ZED.</w:t>
      </w:r>
    </w:p>
    <w:p w14:paraId="5D9DF301" w14:textId="6CFA07C2" w:rsidR="00E80762" w:rsidRDefault="00E80762" w:rsidP="00E80762">
      <w:pPr>
        <w:shd w:val="clear" w:color="auto" w:fill="FFFFFF"/>
        <w:tabs>
          <w:tab w:val="left" w:pos="1134"/>
        </w:tabs>
        <w:spacing w:after="0" w:line="240" w:lineRule="auto"/>
        <w:ind w:left="1134"/>
        <w:rPr>
          <w:rFonts w:ascii="Arial" w:hAnsi="Arial" w:cs="Arial"/>
          <w:lang w:val="es-ES"/>
        </w:rPr>
      </w:pPr>
    </w:p>
    <w:p w14:paraId="4F088A1F" w14:textId="0E2CF1F4" w:rsidR="001840B6" w:rsidRPr="001840B6" w:rsidRDefault="001840B6" w:rsidP="00A03BF0">
      <w:pPr>
        <w:pStyle w:val="Prrafodelista"/>
        <w:numPr>
          <w:ilvl w:val="0"/>
          <w:numId w:val="14"/>
        </w:numPr>
        <w:shd w:val="clear" w:color="auto" w:fill="FFFFFF"/>
        <w:tabs>
          <w:tab w:val="left" w:pos="851"/>
        </w:tabs>
        <w:spacing w:after="0" w:line="240" w:lineRule="auto"/>
        <w:jc w:val="left"/>
        <w:rPr>
          <w:rFonts w:ascii="Arial" w:hAnsi="Arial" w:cs="Arial"/>
          <w:b/>
          <w:caps/>
          <w:lang w:eastAsia="es-PE"/>
        </w:rPr>
      </w:pPr>
      <w:r>
        <w:rPr>
          <w:rFonts w:ascii="Arial" w:hAnsi="Arial" w:cs="Arial"/>
          <w:b/>
          <w:caps/>
          <w:lang w:eastAsia="es-PE"/>
        </w:rPr>
        <w:tab/>
      </w:r>
      <w:r w:rsidRPr="001840B6">
        <w:rPr>
          <w:rFonts w:ascii="Arial" w:hAnsi="Arial" w:cs="Arial"/>
          <w:b/>
          <w:caps/>
          <w:lang w:eastAsia="es-PE"/>
        </w:rPr>
        <w:t>CASOS ESPECIALES</w:t>
      </w:r>
    </w:p>
    <w:p w14:paraId="2826A0F8" w14:textId="77777777" w:rsidR="001840B6" w:rsidRPr="0044795E" w:rsidRDefault="001840B6" w:rsidP="00E80762">
      <w:pPr>
        <w:shd w:val="clear" w:color="auto" w:fill="FFFFFF"/>
        <w:tabs>
          <w:tab w:val="left" w:pos="1134"/>
        </w:tabs>
        <w:spacing w:after="0" w:line="240" w:lineRule="auto"/>
        <w:ind w:left="1134"/>
        <w:rPr>
          <w:rFonts w:ascii="Arial" w:hAnsi="Arial" w:cs="Arial"/>
          <w:lang w:val="es-ES"/>
        </w:rPr>
      </w:pPr>
    </w:p>
    <w:p w14:paraId="4BB633D5" w14:textId="24848E50" w:rsidR="00E80762" w:rsidRPr="003373D5" w:rsidRDefault="00E80762" w:rsidP="00A03BF0">
      <w:pPr>
        <w:numPr>
          <w:ilvl w:val="0"/>
          <w:numId w:val="19"/>
        </w:numPr>
        <w:shd w:val="clear" w:color="auto" w:fill="FFFFFF"/>
        <w:tabs>
          <w:tab w:val="left" w:pos="1134"/>
        </w:tabs>
        <w:spacing w:after="0" w:line="240" w:lineRule="auto"/>
        <w:ind w:left="1134"/>
        <w:rPr>
          <w:rFonts w:ascii="Arial" w:hAnsi="Arial" w:cs="Arial"/>
          <w:lang w:eastAsia="es-PE"/>
        </w:rPr>
      </w:pPr>
      <w:r w:rsidRPr="003373D5">
        <w:rPr>
          <w:rFonts w:ascii="Arial" w:hAnsi="Arial" w:cs="Arial"/>
          <w:lang w:eastAsia="es-PE"/>
        </w:rPr>
        <w:t>El legajamiento de la Solicitud</w:t>
      </w:r>
      <w:r w:rsidR="003373D5" w:rsidRPr="003373D5">
        <w:rPr>
          <w:rFonts w:ascii="Arial" w:hAnsi="Arial" w:cs="Arial"/>
          <w:lang w:eastAsia="es-PE"/>
        </w:rPr>
        <w:t xml:space="preserve"> s</w:t>
      </w:r>
      <w:r w:rsidR="001E0D09" w:rsidRPr="003373D5">
        <w:rPr>
          <w:rFonts w:ascii="Arial" w:hAnsi="Arial" w:cs="Arial"/>
          <w:lang w:eastAsia="es-PE"/>
        </w:rPr>
        <w:t xml:space="preserve">e tramita conforme al procedimiento específico “Legajamiento de la </w:t>
      </w:r>
      <w:r w:rsidR="003373D5" w:rsidRPr="003373D5">
        <w:rPr>
          <w:rFonts w:ascii="Arial" w:hAnsi="Arial" w:cs="Arial"/>
          <w:lang w:eastAsia="es-PE"/>
        </w:rPr>
        <w:t>declaración” DESPA</w:t>
      </w:r>
      <w:r w:rsidR="001E0D09" w:rsidRPr="003373D5">
        <w:rPr>
          <w:rFonts w:ascii="Arial" w:hAnsi="Arial" w:cs="Arial"/>
          <w:lang w:eastAsia="es-PE"/>
        </w:rPr>
        <w:t>-PE.00.07.</w:t>
      </w:r>
    </w:p>
    <w:p w14:paraId="68B661CB" w14:textId="77777777" w:rsidR="001840B6" w:rsidRPr="00E80762" w:rsidRDefault="001840B6" w:rsidP="00E80762">
      <w:pPr>
        <w:shd w:val="clear" w:color="auto" w:fill="FFFFFF"/>
        <w:tabs>
          <w:tab w:val="left" w:pos="1134"/>
        </w:tabs>
        <w:spacing w:after="0" w:line="240" w:lineRule="auto"/>
        <w:ind w:left="1134"/>
        <w:rPr>
          <w:rFonts w:ascii="Arial" w:hAnsi="Arial" w:cs="Arial"/>
          <w:lang w:eastAsia="es-PE"/>
        </w:rPr>
      </w:pPr>
    </w:p>
    <w:p w14:paraId="351AAA9D" w14:textId="09959996" w:rsidR="005E5D1A" w:rsidRPr="003373D5" w:rsidRDefault="00E80762" w:rsidP="00A03BF0">
      <w:pPr>
        <w:numPr>
          <w:ilvl w:val="0"/>
          <w:numId w:val="19"/>
        </w:numPr>
        <w:shd w:val="clear" w:color="auto" w:fill="FFFFFF"/>
        <w:tabs>
          <w:tab w:val="left" w:pos="1134"/>
        </w:tabs>
        <w:spacing w:after="0" w:line="240" w:lineRule="auto"/>
        <w:ind w:left="1134" w:hanging="283"/>
        <w:rPr>
          <w:rFonts w:ascii="Arial" w:hAnsi="Arial" w:cs="Arial"/>
          <w:lang w:eastAsia="es-PE"/>
        </w:rPr>
      </w:pPr>
      <w:r w:rsidRPr="003373D5">
        <w:rPr>
          <w:rFonts w:ascii="Arial" w:hAnsi="Arial" w:cs="Arial"/>
          <w:lang w:eastAsia="es-PE"/>
        </w:rPr>
        <w:t xml:space="preserve">Las mercancías almacenadas en la ZED </w:t>
      </w:r>
      <w:r w:rsidR="001840B6" w:rsidRPr="003373D5">
        <w:rPr>
          <w:rFonts w:ascii="Arial" w:hAnsi="Arial" w:cs="Arial"/>
          <w:lang w:eastAsia="es-PE"/>
        </w:rPr>
        <w:t>que,</w:t>
      </w:r>
      <w:r w:rsidRPr="003373D5">
        <w:rPr>
          <w:rFonts w:ascii="Arial" w:hAnsi="Arial" w:cs="Arial"/>
          <w:lang w:eastAsia="es-PE"/>
        </w:rPr>
        <w:t xml:space="preserve"> por caso fortuito, fuerza mayor o por su naturaleza se encuentren deterioradas o en mal estado, deben ser comunicadas a la autoridad aduanera para autorizar su destrucción</w:t>
      </w:r>
      <w:r w:rsidR="001E0D09" w:rsidRPr="003373D5">
        <w:rPr>
          <w:rFonts w:ascii="Arial" w:hAnsi="Arial" w:cs="Arial"/>
          <w:lang w:eastAsia="es-PE"/>
        </w:rPr>
        <w:t xml:space="preserve"> dentro de los diez primeros días hábiles de cada mes</w:t>
      </w:r>
      <w:r w:rsidRPr="003373D5">
        <w:rPr>
          <w:rFonts w:ascii="Arial" w:hAnsi="Arial" w:cs="Arial"/>
          <w:lang w:eastAsia="es-PE"/>
        </w:rPr>
        <w:t>.</w:t>
      </w:r>
    </w:p>
    <w:p w14:paraId="5B101888" w14:textId="77777777" w:rsidR="005E5D1A" w:rsidRDefault="005E5D1A" w:rsidP="005E5D1A">
      <w:pPr>
        <w:pStyle w:val="Prrafodelista"/>
        <w:rPr>
          <w:rFonts w:ascii="Arial" w:hAnsi="Arial" w:cs="Arial"/>
          <w:lang w:eastAsia="es-PE"/>
        </w:rPr>
      </w:pPr>
    </w:p>
    <w:p w14:paraId="2084DFC0" w14:textId="198FFD62" w:rsidR="00E80762" w:rsidRPr="003373D5" w:rsidRDefault="00E80762" w:rsidP="00A03BF0">
      <w:pPr>
        <w:pStyle w:val="Prrafodelista"/>
        <w:numPr>
          <w:ilvl w:val="0"/>
          <w:numId w:val="19"/>
        </w:numPr>
        <w:shd w:val="clear" w:color="auto" w:fill="FFFFFF"/>
        <w:tabs>
          <w:tab w:val="left" w:pos="1134"/>
        </w:tabs>
        <w:spacing w:after="0" w:line="240" w:lineRule="auto"/>
        <w:ind w:left="1134"/>
        <w:rPr>
          <w:rFonts w:ascii="Arial" w:hAnsi="Arial" w:cs="Arial"/>
          <w:lang w:eastAsia="es-PE"/>
        </w:rPr>
      </w:pPr>
      <w:r w:rsidRPr="003373D5">
        <w:rPr>
          <w:rFonts w:ascii="Arial" w:hAnsi="Arial" w:cs="Arial"/>
          <w:lang w:eastAsia="es-PE"/>
        </w:rPr>
        <w:t xml:space="preserve">El abandono legal de las mercancías consignadas a los usuarios de la </w:t>
      </w:r>
      <w:r w:rsidR="00334427" w:rsidRPr="003373D5">
        <w:rPr>
          <w:rFonts w:ascii="Arial" w:hAnsi="Arial" w:cs="Arial"/>
          <w:lang w:eastAsia="es-PE"/>
        </w:rPr>
        <w:t xml:space="preserve">ZED </w:t>
      </w:r>
      <w:r w:rsidRPr="003373D5">
        <w:rPr>
          <w:rFonts w:ascii="Arial" w:hAnsi="Arial" w:cs="Arial"/>
          <w:lang w:eastAsia="es-PE"/>
        </w:rPr>
        <w:t>se regula por lo previsto en la Ley General de Aduanas y su reglamento.</w:t>
      </w:r>
    </w:p>
    <w:p w14:paraId="24889AB9" w14:textId="6D4AC3A0" w:rsidR="00E80762" w:rsidRDefault="00E80762" w:rsidP="00E80762">
      <w:pPr>
        <w:shd w:val="clear" w:color="auto" w:fill="FFFFFF"/>
        <w:tabs>
          <w:tab w:val="left" w:pos="1134"/>
        </w:tabs>
        <w:spacing w:after="0" w:line="240" w:lineRule="auto"/>
        <w:ind w:left="1134"/>
        <w:rPr>
          <w:rFonts w:ascii="Arial" w:hAnsi="Arial" w:cs="Arial"/>
          <w:lang w:eastAsia="es-PE"/>
        </w:rPr>
      </w:pPr>
    </w:p>
    <w:p w14:paraId="683FD4D9" w14:textId="36B7FD20" w:rsidR="001840B6" w:rsidRPr="001840B6" w:rsidRDefault="001840B6" w:rsidP="00A03BF0">
      <w:pPr>
        <w:pStyle w:val="Prrafodelista"/>
        <w:numPr>
          <w:ilvl w:val="0"/>
          <w:numId w:val="14"/>
        </w:numPr>
        <w:shd w:val="clear" w:color="auto" w:fill="FFFFFF"/>
        <w:tabs>
          <w:tab w:val="left" w:pos="851"/>
        </w:tabs>
        <w:spacing w:after="0" w:line="240" w:lineRule="auto"/>
        <w:jc w:val="left"/>
        <w:rPr>
          <w:rFonts w:ascii="Arial" w:hAnsi="Arial" w:cs="Arial"/>
          <w:b/>
          <w:caps/>
          <w:lang w:eastAsia="es-PE"/>
        </w:rPr>
      </w:pPr>
      <w:r>
        <w:rPr>
          <w:rFonts w:ascii="Arial" w:hAnsi="Arial" w:cs="Arial"/>
          <w:b/>
          <w:caps/>
          <w:lang w:eastAsia="es-PE"/>
        </w:rPr>
        <w:tab/>
      </w:r>
      <w:r w:rsidRPr="001840B6">
        <w:rPr>
          <w:rFonts w:ascii="Arial" w:hAnsi="Arial" w:cs="Arial"/>
          <w:b/>
          <w:caps/>
          <w:lang w:eastAsia="es-PE"/>
        </w:rPr>
        <w:t>MERCANCIAS RESTRINGIDAS Y PROHIBIDAS</w:t>
      </w:r>
    </w:p>
    <w:p w14:paraId="5E1A1C6E" w14:textId="77777777" w:rsidR="001840B6" w:rsidRPr="00E80762" w:rsidRDefault="001840B6" w:rsidP="00E80762">
      <w:pPr>
        <w:shd w:val="clear" w:color="auto" w:fill="FFFFFF"/>
        <w:tabs>
          <w:tab w:val="left" w:pos="1134"/>
        </w:tabs>
        <w:spacing w:after="0" w:line="240" w:lineRule="auto"/>
        <w:ind w:left="1134"/>
        <w:rPr>
          <w:rFonts w:ascii="Arial" w:hAnsi="Arial" w:cs="Arial"/>
          <w:lang w:eastAsia="es-PE"/>
        </w:rPr>
      </w:pPr>
    </w:p>
    <w:p w14:paraId="27A47A1C" w14:textId="43F85957" w:rsidR="00E80762" w:rsidRPr="003373D5" w:rsidRDefault="00E80762" w:rsidP="00A03BF0">
      <w:pPr>
        <w:pStyle w:val="Prrafodelista"/>
        <w:numPr>
          <w:ilvl w:val="0"/>
          <w:numId w:val="20"/>
        </w:numPr>
        <w:shd w:val="clear" w:color="auto" w:fill="FFFFFF"/>
        <w:tabs>
          <w:tab w:val="left" w:pos="1134"/>
        </w:tabs>
        <w:spacing w:after="0" w:line="240" w:lineRule="auto"/>
        <w:rPr>
          <w:rFonts w:ascii="Arial" w:hAnsi="Arial" w:cs="Arial"/>
          <w:lang w:eastAsia="es-PE"/>
        </w:rPr>
      </w:pPr>
      <w:r w:rsidRPr="003373D5">
        <w:rPr>
          <w:rFonts w:ascii="Arial" w:hAnsi="Arial" w:cs="Arial"/>
          <w:lang w:eastAsia="es-PE"/>
        </w:rPr>
        <w:t xml:space="preserve">Las mercancías restringidas y prohibidas están reguladas por el procedimiento específico “Control de Mercancías Restringidas y Prohibidas” DESPA-PE.00.06 y por las normas </w:t>
      </w:r>
      <w:r w:rsidR="00334427" w:rsidRPr="003373D5">
        <w:rPr>
          <w:rFonts w:ascii="Arial" w:hAnsi="Arial" w:cs="Arial"/>
          <w:lang w:eastAsia="es-PE"/>
        </w:rPr>
        <w:t xml:space="preserve">específicas </w:t>
      </w:r>
      <w:r w:rsidRPr="003373D5">
        <w:rPr>
          <w:rFonts w:ascii="Arial" w:hAnsi="Arial" w:cs="Arial"/>
          <w:lang w:eastAsia="es-PE"/>
        </w:rPr>
        <w:t>de las entidades competentes.</w:t>
      </w:r>
    </w:p>
    <w:p w14:paraId="6BED41E9" w14:textId="77777777" w:rsidR="00E80762" w:rsidRPr="00E80762" w:rsidRDefault="00E80762" w:rsidP="00E80762">
      <w:pPr>
        <w:shd w:val="clear" w:color="auto" w:fill="FFFFFF"/>
        <w:tabs>
          <w:tab w:val="left" w:pos="1134"/>
        </w:tabs>
        <w:spacing w:after="0" w:line="240" w:lineRule="auto"/>
        <w:ind w:left="1134"/>
        <w:rPr>
          <w:rFonts w:ascii="Arial" w:hAnsi="Arial" w:cs="Arial"/>
          <w:lang w:eastAsia="es-PE"/>
        </w:rPr>
      </w:pPr>
    </w:p>
    <w:p w14:paraId="08067B43" w14:textId="446FA33B" w:rsidR="00E80762" w:rsidRDefault="00E80762" w:rsidP="00A03BF0">
      <w:pPr>
        <w:pStyle w:val="Prrafodelista"/>
        <w:numPr>
          <w:ilvl w:val="0"/>
          <w:numId w:val="20"/>
        </w:numPr>
        <w:shd w:val="clear" w:color="auto" w:fill="FFFFFF"/>
        <w:tabs>
          <w:tab w:val="left" w:pos="1134"/>
        </w:tabs>
        <w:spacing w:after="0" w:line="240" w:lineRule="auto"/>
        <w:rPr>
          <w:rFonts w:ascii="Arial" w:hAnsi="Arial" w:cs="Arial"/>
          <w:lang w:eastAsia="es-PE"/>
        </w:rPr>
      </w:pPr>
      <w:r w:rsidRPr="00E80762">
        <w:rPr>
          <w:rFonts w:ascii="Arial" w:hAnsi="Arial" w:cs="Arial"/>
          <w:lang w:eastAsia="es-PE"/>
        </w:rPr>
        <w:lastRenderedPageBreak/>
        <w:t>No pueden ingresar a la ZED:</w:t>
      </w:r>
    </w:p>
    <w:p w14:paraId="6E78F462" w14:textId="77777777" w:rsidR="00334427" w:rsidRPr="00334427" w:rsidRDefault="00334427" w:rsidP="00334427">
      <w:pPr>
        <w:pStyle w:val="Prrafodelista"/>
        <w:shd w:val="clear" w:color="auto" w:fill="FFFFFF"/>
        <w:tabs>
          <w:tab w:val="left" w:pos="1134"/>
        </w:tabs>
        <w:spacing w:after="0" w:line="240" w:lineRule="auto"/>
        <w:ind w:left="786"/>
        <w:rPr>
          <w:rFonts w:ascii="Arial" w:hAnsi="Arial" w:cs="Arial"/>
          <w:lang w:eastAsia="es-PE"/>
        </w:rPr>
      </w:pPr>
    </w:p>
    <w:p w14:paraId="7BB3774D" w14:textId="05B761CC" w:rsidR="00E80762" w:rsidRPr="00E80762" w:rsidRDefault="00E80762" w:rsidP="00A03BF0">
      <w:pPr>
        <w:numPr>
          <w:ilvl w:val="0"/>
          <w:numId w:val="4"/>
        </w:numPr>
        <w:shd w:val="clear" w:color="auto" w:fill="FFFFFF"/>
        <w:tabs>
          <w:tab w:val="left" w:pos="1418"/>
        </w:tabs>
        <w:spacing w:after="0" w:line="240" w:lineRule="auto"/>
        <w:ind w:left="1070" w:hanging="284"/>
        <w:rPr>
          <w:rFonts w:ascii="Arial" w:hAnsi="Arial" w:cs="Arial"/>
          <w:lang w:eastAsia="es-PE"/>
        </w:rPr>
      </w:pPr>
      <w:r w:rsidRPr="00E80762">
        <w:rPr>
          <w:rFonts w:ascii="Arial" w:hAnsi="Arial" w:cs="Arial"/>
          <w:lang w:eastAsia="es-PE"/>
        </w:rPr>
        <w:t xml:space="preserve">Mercancías cuya importación al país se encuentre prohibida. </w:t>
      </w:r>
    </w:p>
    <w:p w14:paraId="2EF4CD7E" w14:textId="77777777" w:rsidR="00E80762" w:rsidRPr="00E80762" w:rsidRDefault="00E80762" w:rsidP="00A03BF0">
      <w:pPr>
        <w:numPr>
          <w:ilvl w:val="0"/>
          <w:numId w:val="4"/>
        </w:numPr>
        <w:shd w:val="clear" w:color="auto" w:fill="FFFFFF"/>
        <w:tabs>
          <w:tab w:val="left" w:pos="1418"/>
        </w:tabs>
        <w:spacing w:after="0" w:line="240" w:lineRule="auto"/>
        <w:ind w:left="1070" w:hanging="284"/>
        <w:rPr>
          <w:rFonts w:ascii="Arial" w:hAnsi="Arial" w:cs="Arial"/>
          <w:lang w:eastAsia="es-PE"/>
        </w:rPr>
      </w:pPr>
      <w:r w:rsidRPr="00E80762">
        <w:rPr>
          <w:rFonts w:ascii="Arial" w:hAnsi="Arial" w:cs="Arial"/>
          <w:lang w:eastAsia="es-PE"/>
        </w:rPr>
        <w:t>Armas y sus partes accesorias, repuestos o municiones, y los explosivos o insumos y conexos de uso civil.</w:t>
      </w:r>
    </w:p>
    <w:p w14:paraId="007C32D2" w14:textId="77777777" w:rsidR="00E80762" w:rsidRDefault="00E80762" w:rsidP="00A03BF0">
      <w:pPr>
        <w:numPr>
          <w:ilvl w:val="0"/>
          <w:numId w:val="4"/>
        </w:numPr>
        <w:shd w:val="clear" w:color="auto" w:fill="FFFFFF"/>
        <w:tabs>
          <w:tab w:val="left" w:pos="1418"/>
        </w:tabs>
        <w:spacing w:after="0" w:line="240" w:lineRule="auto"/>
        <w:ind w:left="1070" w:hanging="284"/>
        <w:rPr>
          <w:rFonts w:ascii="Arial" w:hAnsi="Arial" w:cs="Arial"/>
          <w:lang w:eastAsia="es-PE"/>
        </w:rPr>
      </w:pPr>
      <w:r w:rsidRPr="00E80762">
        <w:rPr>
          <w:rFonts w:ascii="Arial" w:hAnsi="Arial" w:cs="Arial"/>
          <w:lang w:eastAsia="es-PE"/>
        </w:rPr>
        <w:t>Mercancías que atenten contra la salud, el medio ambiente y la seguridad o moral públicas.</w:t>
      </w:r>
    </w:p>
    <w:p w14:paraId="37B63FD0" w14:textId="4B767E5B" w:rsidR="00E80762" w:rsidRDefault="00E80762" w:rsidP="00334427">
      <w:pPr>
        <w:shd w:val="clear" w:color="auto" w:fill="FFFFFF"/>
        <w:tabs>
          <w:tab w:val="left" w:pos="1418"/>
        </w:tabs>
        <w:spacing w:after="0" w:line="240" w:lineRule="auto"/>
        <w:ind w:left="1070"/>
        <w:rPr>
          <w:rFonts w:ascii="Arial" w:hAnsi="Arial" w:cs="Arial"/>
          <w:lang w:eastAsia="es-PE"/>
        </w:rPr>
      </w:pPr>
    </w:p>
    <w:p w14:paraId="1BDA38B6" w14:textId="4B8A895E" w:rsidR="001840B6" w:rsidRPr="001840B6" w:rsidRDefault="001840B6" w:rsidP="00A03BF0">
      <w:pPr>
        <w:pStyle w:val="Prrafodelista"/>
        <w:numPr>
          <w:ilvl w:val="0"/>
          <w:numId w:val="14"/>
        </w:numPr>
        <w:shd w:val="clear" w:color="auto" w:fill="FFFFFF"/>
        <w:tabs>
          <w:tab w:val="left" w:pos="851"/>
        </w:tabs>
        <w:spacing w:after="0" w:line="240" w:lineRule="auto"/>
        <w:jc w:val="left"/>
        <w:rPr>
          <w:rFonts w:ascii="Arial" w:hAnsi="Arial" w:cs="Arial"/>
          <w:b/>
          <w:caps/>
          <w:lang w:eastAsia="es-PE"/>
        </w:rPr>
      </w:pPr>
      <w:r>
        <w:rPr>
          <w:rFonts w:ascii="Arial" w:hAnsi="Arial" w:cs="Arial"/>
          <w:b/>
          <w:caps/>
          <w:lang w:eastAsia="es-PE"/>
        </w:rPr>
        <w:tab/>
      </w:r>
      <w:r w:rsidRPr="001840B6">
        <w:rPr>
          <w:rFonts w:ascii="Arial" w:hAnsi="Arial" w:cs="Arial"/>
          <w:b/>
          <w:caps/>
          <w:lang w:eastAsia="es-PE"/>
        </w:rPr>
        <w:t>REGISTRO DE INGRESO Y SALIDA DE MERCANCIA DE LA ZED</w:t>
      </w:r>
    </w:p>
    <w:p w14:paraId="29C8A055" w14:textId="77777777" w:rsidR="001840B6" w:rsidRPr="00E80762" w:rsidRDefault="001840B6" w:rsidP="00E80762">
      <w:pPr>
        <w:shd w:val="clear" w:color="auto" w:fill="FFFFFF"/>
        <w:tabs>
          <w:tab w:val="left" w:pos="1418"/>
        </w:tabs>
        <w:spacing w:after="0" w:line="240" w:lineRule="auto"/>
        <w:ind w:left="1418"/>
        <w:rPr>
          <w:rFonts w:ascii="Arial" w:hAnsi="Arial" w:cs="Arial"/>
          <w:lang w:eastAsia="es-PE"/>
        </w:rPr>
      </w:pPr>
    </w:p>
    <w:p w14:paraId="65BAD7C4" w14:textId="0A06B99C" w:rsidR="00E80762" w:rsidRPr="003373D5" w:rsidRDefault="00E80762" w:rsidP="00A03BF0">
      <w:pPr>
        <w:pStyle w:val="Prrafodelista"/>
        <w:numPr>
          <w:ilvl w:val="0"/>
          <w:numId w:val="21"/>
        </w:numPr>
        <w:shd w:val="clear" w:color="auto" w:fill="FFFFFF"/>
        <w:tabs>
          <w:tab w:val="left" w:pos="1134"/>
        </w:tabs>
        <w:spacing w:after="0" w:line="240" w:lineRule="auto"/>
        <w:rPr>
          <w:rFonts w:ascii="Arial" w:hAnsi="Arial" w:cs="Arial"/>
          <w:lang w:eastAsia="es-PE"/>
        </w:rPr>
      </w:pPr>
      <w:r w:rsidRPr="003373D5">
        <w:rPr>
          <w:rFonts w:ascii="Arial" w:hAnsi="Arial" w:cs="Arial"/>
          <w:lang w:eastAsia="es-PE"/>
        </w:rPr>
        <w:t xml:space="preserve">La Administración de la ZED lleva un registro automatizado de las operaciones de ingreso y salida de mercancías a su recinto; para tal efecto genera y mantiene actualizados sus inventarios y autoriza accesos a los funcionarios aduaneros designados por la </w:t>
      </w:r>
      <w:r w:rsidR="00334427" w:rsidRPr="003373D5">
        <w:rPr>
          <w:rFonts w:ascii="Arial" w:hAnsi="Arial" w:cs="Arial"/>
          <w:lang w:eastAsia="es-PE"/>
        </w:rPr>
        <w:t>i</w:t>
      </w:r>
      <w:r w:rsidRPr="003373D5">
        <w:rPr>
          <w:rFonts w:ascii="Arial" w:hAnsi="Arial" w:cs="Arial"/>
          <w:lang w:eastAsia="es-PE"/>
        </w:rPr>
        <w:t>ntendencia de</w:t>
      </w:r>
      <w:r w:rsidR="00334427" w:rsidRPr="003373D5">
        <w:rPr>
          <w:rFonts w:ascii="Arial" w:hAnsi="Arial" w:cs="Arial"/>
          <w:lang w:eastAsia="es-PE"/>
        </w:rPr>
        <w:t xml:space="preserve"> a</w:t>
      </w:r>
      <w:r w:rsidRPr="003373D5">
        <w:rPr>
          <w:rFonts w:ascii="Arial" w:hAnsi="Arial" w:cs="Arial"/>
          <w:lang w:eastAsia="es-PE"/>
        </w:rPr>
        <w:t xml:space="preserve">duana de su </w:t>
      </w:r>
      <w:r w:rsidR="00334427" w:rsidRPr="003373D5">
        <w:rPr>
          <w:rFonts w:ascii="Arial" w:hAnsi="Arial" w:cs="Arial"/>
          <w:lang w:eastAsia="es-PE"/>
        </w:rPr>
        <w:t>circunscripción, para</w:t>
      </w:r>
      <w:r w:rsidRPr="003373D5">
        <w:rPr>
          <w:rFonts w:ascii="Arial" w:hAnsi="Arial" w:cs="Arial"/>
          <w:lang w:eastAsia="es-PE"/>
        </w:rPr>
        <w:t xml:space="preserve"> efectuar consultas y reportes en línea.</w:t>
      </w:r>
    </w:p>
    <w:p w14:paraId="4BF47144" w14:textId="1CC4C241" w:rsidR="00E80762" w:rsidRDefault="00E80762" w:rsidP="00E80762">
      <w:pPr>
        <w:shd w:val="clear" w:color="auto" w:fill="FFFFFF"/>
        <w:tabs>
          <w:tab w:val="left" w:pos="1134"/>
        </w:tabs>
        <w:spacing w:after="0" w:line="240" w:lineRule="auto"/>
        <w:ind w:left="1134"/>
        <w:rPr>
          <w:rFonts w:ascii="Arial" w:hAnsi="Arial" w:cs="Arial"/>
          <w:lang w:eastAsia="es-PE"/>
        </w:rPr>
      </w:pPr>
    </w:p>
    <w:p w14:paraId="435CE8B1" w14:textId="7974DE66" w:rsidR="001840B6" w:rsidRPr="001840B6" w:rsidRDefault="001840B6" w:rsidP="00A03BF0">
      <w:pPr>
        <w:pStyle w:val="Prrafodelista"/>
        <w:numPr>
          <w:ilvl w:val="0"/>
          <w:numId w:val="14"/>
        </w:numPr>
        <w:shd w:val="clear" w:color="auto" w:fill="FFFFFF"/>
        <w:tabs>
          <w:tab w:val="left" w:pos="851"/>
        </w:tabs>
        <w:spacing w:after="0" w:line="240" w:lineRule="auto"/>
        <w:jc w:val="left"/>
        <w:rPr>
          <w:rFonts w:ascii="Arial" w:hAnsi="Arial" w:cs="Arial"/>
          <w:b/>
          <w:caps/>
          <w:lang w:eastAsia="es-PE"/>
        </w:rPr>
      </w:pPr>
      <w:r>
        <w:rPr>
          <w:rFonts w:ascii="Arial" w:hAnsi="Arial" w:cs="Arial"/>
          <w:b/>
          <w:caps/>
          <w:lang w:eastAsia="es-PE"/>
        </w:rPr>
        <w:tab/>
      </w:r>
      <w:r w:rsidRPr="001840B6">
        <w:rPr>
          <w:rFonts w:ascii="Arial" w:hAnsi="Arial" w:cs="Arial"/>
          <w:b/>
          <w:caps/>
          <w:lang w:eastAsia="es-PE"/>
        </w:rPr>
        <w:t xml:space="preserve">REGISTRO DE TRANSPORTISTAS </w:t>
      </w:r>
    </w:p>
    <w:p w14:paraId="63B4E06E" w14:textId="77777777" w:rsidR="001840B6" w:rsidRPr="00E80762" w:rsidRDefault="001840B6" w:rsidP="00E80762">
      <w:pPr>
        <w:shd w:val="clear" w:color="auto" w:fill="FFFFFF"/>
        <w:tabs>
          <w:tab w:val="left" w:pos="1134"/>
        </w:tabs>
        <w:spacing w:after="0" w:line="240" w:lineRule="auto"/>
        <w:ind w:left="1134"/>
        <w:rPr>
          <w:rFonts w:ascii="Arial" w:hAnsi="Arial" w:cs="Arial"/>
          <w:lang w:eastAsia="es-PE"/>
        </w:rPr>
      </w:pPr>
    </w:p>
    <w:p w14:paraId="7BAA093A" w14:textId="17138351" w:rsidR="00E80762" w:rsidRPr="003373D5" w:rsidRDefault="00E80762" w:rsidP="00A03BF0">
      <w:pPr>
        <w:pStyle w:val="Prrafodelista"/>
        <w:numPr>
          <w:ilvl w:val="0"/>
          <w:numId w:val="22"/>
        </w:numPr>
        <w:shd w:val="clear" w:color="auto" w:fill="FFFFFF"/>
        <w:tabs>
          <w:tab w:val="left" w:pos="1134"/>
        </w:tabs>
        <w:spacing w:after="0" w:line="240" w:lineRule="auto"/>
        <w:rPr>
          <w:rFonts w:ascii="Arial" w:hAnsi="Arial" w:cs="Arial"/>
          <w:lang w:eastAsia="es-PE"/>
        </w:rPr>
      </w:pPr>
      <w:r w:rsidRPr="003373D5">
        <w:rPr>
          <w:rFonts w:ascii="Arial" w:hAnsi="Arial" w:cs="Arial"/>
          <w:lang w:eastAsia="es-PE"/>
        </w:rPr>
        <w:t xml:space="preserve">El transportista que efectúe el traslado de mercancías hacia la ZED debe encontrarse debidamente autorizado para operar por el Ministerio de Transportes y Comunicaciones. De tratarse de un transportista terrestre, adicionalmente debe estar registrado ante la intendencia de aduana de la circunscripción donde recibe la carga para su transporte. Para dicho efecto, debe </w:t>
      </w:r>
      <w:r w:rsidR="00334427" w:rsidRPr="003373D5">
        <w:rPr>
          <w:rFonts w:ascii="Arial" w:hAnsi="Arial" w:cs="Arial"/>
          <w:lang w:eastAsia="es-PE"/>
        </w:rPr>
        <w:t>remitir a través de la MPV-SUNAT</w:t>
      </w:r>
      <w:r w:rsidRPr="003373D5">
        <w:rPr>
          <w:rFonts w:ascii="Arial" w:hAnsi="Arial" w:cs="Arial"/>
          <w:lang w:eastAsia="es-PE"/>
        </w:rPr>
        <w:t xml:space="preserve"> la Solicitud del transportista para asignación de código</w:t>
      </w:r>
      <w:r w:rsidR="00334427" w:rsidRPr="003373D5">
        <w:rPr>
          <w:rFonts w:ascii="Arial" w:hAnsi="Arial" w:cs="Arial"/>
          <w:lang w:eastAsia="es-PE"/>
        </w:rPr>
        <w:t xml:space="preserve"> (anexo</w:t>
      </w:r>
      <w:r w:rsidR="00B61DB9" w:rsidRPr="003373D5">
        <w:rPr>
          <w:rFonts w:ascii="Arial" w:hAnsi="Arial" w:cs="Arial"/>
          <w:lang w:eastAsia="es-PE"/>
        </w:rPr>
        <w:t xml:space="preserve"> II),</w:t>
      </w:r>
      <w:r w:rsidRPr="003373D5">
        <w:rPr>
          <w:rFonts w:ascii="Arial" w:hAnsi="Arial" w:cs="Arial"/>
          <w:lang w:eastAsia="es-PE"/>
        </w:rPr>
        <w:t xml:space="preserve"> la autorización otorgada por el Ministerio de Transportes y Comunicaciones, </w:t>
      </w:r>
      <w:r w:rsidR="00B61DB9" w:rsidRPr="003373D5">
        <w:rPr>
          <w:rFonts w:ascii="Arial" w:hAnsi="Arial" w:cs="Arial"/>
          <w:lang w:eastAsia="es-PE"/>
        </w:rPr>
        <w:t xml:space="preserve">y </w:t>
      </w:r>
      <w:r w:rsidRPr="003373D5">
        <w:rPr>
          <w:rFonts w:ascii="Arial" w:hAnsi="Arial" w:cs="Arial"/>
          <w:lang w:eastAsia="es-PE"/>
        </w:rPr>
        <w:t>la relación de los vehículos y sus características.</w:t>
      </w:r>
    </w:p>
    <w:p w14:paraId="6A4C51CB" w14:textId="0CEAC219" w:rsidR="001840B6" w:rsidRDefault="001840B6" w:rsidP="001840B6">
      <w:pPr>
        <w:shd w:val="clear" w:color="auto" w:fill="FFFFFF"/>
        <w:tabs>
          <w:tab w:val="left" w:pos="1134"/>
        </w:tabs>
        <w:spacing w:after="0" w:line="240" w:lineRule="auto"/>
        <w:rPr>
          <w:rFonts w:ascii="Arial" w:hAnsi="Arial" w:cs="Arial"/>
          <w:lang w:eastAsia="es-PE"/>
        </w:rPr>
      </w:pPr>
    </w:p>
    <w:p w14:paraId="2524FB65" w14:textId="7B34E1AD" w:rsidR="001840B6" w:rsidRPr="009C4A91" w:rsidRDefault="001840B6" w:rsidP="00A03BF0">
      <w:pPr>
        <w:pStyle w:val="Prrafodelista"/>
        <w:numPr>
          <w:ilvl w:val="0"/>
          <w:numId w:val="14"/>
        </w:numPr>
        <w:shd w:val="clear" w:color="auto" w:fill="FFFFFF"/>
        <w:tabs>
          <w:tab w:val="left" w:pos="851"/>
        </w:tabs>
        <w:spacing w:after="0" w:line="240" w:lineRule="auto"/>
        <w:jc w:val="left"/>
        <w:rPr>
          <w:rFonts w:ascii="Arial" w:hAnsi="Arial" w:cs="Arial"/>
          <w:b/>
          <w:caps/>
          <w:lang w:eastAsia="es-PE"/>
        </w:rPr>
      </w:pPr>
      <w:r w:rsidRPr="009C4A91">
        <w:rPr>
          <w:rFonts w:ascii="Arial" w:hAnsi="Arial" w:cs="Arial"/>
          <w:b/>
          <w:caps/>
          <w:lang w:eastAsia="es-PE"/>
        </w:rPr>
        <w:tab/>
        <w:t>REGISTRO DE LOS DATOS DE LA SOLICITUDES</w:t>
      </w:r>
    </w:p>
    <w:p w14:paraId="6F3337D8" w14:textId="77777777" w:rsidR="001840B6" w:rsidRPr="009C4A91" w:rsidRDefault="001840B6" w:rsidP="00E80762">
      <w:pPr>
        <w:shd w:val="clear" w:color="auto" w:fill="FFFFFF"/>
        <w:tabs>
          <w:tab w:val="left" w:pos="1134"/>
        </w:tabs>
        <w:spacing w:after="0" w:line="240" w:lineRule="auto"/>
        <w:ind w:left="1134"/>
        <w:rPr>
          <w:rFonts w:ascii="Arial" w:hAnsi="Arial" w:cs="Arial"/>
          <w:lang w:eastAsia="es-PE"/>
        </w:rPr>
      </w:pPr>
    </w:p>
    <w:p w14:paraId="18885276" w14:textId="0D6ACD47" w:rsidR="00E80762" w:rsidRPr="003373D5" w:rsidRDefault="00E80762" w:rsidP="003E48AA">
      <w:pPr>
        <w:pStyle w:val="Prrafodelista"/>
        <w:numPr>
          <w:ilvl w:val="0"/>
          <w:numId w:val="23"/>
        </w:numPr>
        <w:shd w:val="clear" w:color="auto" w:fill="FFFFFF"/>
        <w:tabs>
          <w:tab w:val="left" w:pos="1134"/>
        </w:tabs>
        <w:spacing w:after="0" w:line="240" w:lineRule="auto"/>
        <w:ind w:left="1134"/>
        <w:rPr>
          <w:rFonts w:ascii="Arial" w:hAnsi="Arial" w:cs="Arial"/>
          <w:lang w:eastAsia="es-PE"/>
        </w:rPr>
      </w:pPr>
      <w:r w:rsidRPr="003373D5">
        <w:rPr>
          <w:rFonts w:ascii="Arial" w:hAnsi="Arial" w:cs="Arial"/>
          <w:lang w:eastAsia="es-PE"/>
        </w:rPr>
        <w:t xml:space="preserve">El declarante registra los datos de la Solicitud de acuerdo al instructivo </w:t>
      </w:r>
      <w:r w:rsidR="00010DBD" w:rsidRPr="003373D5">
        <w:rPr>
          <w:rFonts w:ascii="Arial" w:hAnsi="Arial" w:cs="Arial"/>
          <w:lang w:eastAsia="es-PE"/>
        </w:rPr>
        <w:t>que forma parte del anexo I.</w:t>
      </w:r>
    </w:p>
    <w:p w14:paraId="5551D990" w14:textId="77777777" w:rsidR="003373D5" w:rsidRPr="003373D5" w:rsidRDefault="003373D5" w:rsidP="003373D5">
      <w:pPr>
        <w:pStyle w:val="Prrafodelista"/>
        <w:shd w:val="clear" w:color="auto" w:fill="FFFFFF"/>
        <w:tabs>
          <w:tab w:val="left" w:pos="1134"/>
        </w:tabs>
        <w:spacing w:after="0" w:line="240" w:lineRule="auto"/>
        <w:ind w:left="1134"/>
        <w:rPr>
          <w:rFonts w:ascii="Arial" w:hAnsi="Arial" w:cs="Arial"/>
          <w:lang w:eastAsia="es-PE"/>
        </w:rPr>
      </w:pPr>
    </w:p>
    <w:p w14:paraId="569EC280" w14:textId="40143FB5" w:rsidR="001840B6" w:rsidRPr="00173953" w:rsidRDefault="001840B6" w:rsidP="00A03BF0">
      <w:pPr>
        <w:pStyle w:val="Prrafodelista"/>
        <w:numPr>
          <w:ilvl w:val="0"/>
          <w:numId w:val="14"/>
        </w:numPr>
        <w:shd w:val="clear" w:color="auto" w:fill="FFFFFF"/>
        <w:tabs>
          <w:tab w:val="left" w:pos="851"/>
        </w:tabs>
        <w:spacing w:after="0" w:line="240" w:lineRule="auto"/>
        <w:rPr>
          <w:rFonts w:ascii="Arial" w:hAnsi="Arial" w:cs="Arial"/>
          <w:b/>
          <w:caps/>
          <w:lang w:eastAsia="es-PE"/>
        </w:rPr>
      </w:pPr>
      <w:r w:rsidRPr="003373D5">
        <w:rPr>
          <w:rFonts w:ascii="Arial" w:hAnsi="Arial" w:cs="Arial"/>
          <w:b/>
          <w:caps/>
          <w:lang w:eastAsia="es-PE"/>
        </w:rPr>
        <w:tab/>
      </w:r>
      <w:r w:rsidR="00010DBD" w:rsidRPr="00173953">
        <w:rPr>
          <w:rFonts w:ascii="Arial" w:hAnsi="Arial" w:cs="Arial"/>
          <w:b/>
          <w:caps/>
          <w:lang w:eastAsia="es-PE"/>
        </w:rPr>
        <w:t>TRÁMITES A TRAVÉS DE LA MPV-SUNAT</w:t>
      </w:r>
    </w:p>
    <w:p w14:paraId="306D8B82" w14:textId="77777777" w:rsidR="001840B6" w:rsidRPr="001840B6" w:rsidRDefault="001840B6" w:rsidP="001840B6">
      <w:pPr>
        <w:shd w:val="clear" w:color="auto" w:fill="FFFFFF"/>
        <w:tabs>
          <w:tab w:val="left" w:pos="851"/>
        </w:tabs>
        <w:spacing w:after="0" w:line="240" w:lineRule="auto"/>
        <w:jc w:val="left"/>
        <w:rPr>
          <w:rFonts w:ascii="Arial" w:hAnsi="Arial" w:cs="Arial"/>
          <w:b/>
          <w:caps/>
          <w:lang w:eastAsia="es-PE"/>
        </w:rPr>
      </w:pPr>
    </w:p>
    <w:p w14:paraId="275F36FC" w14:textId="3033BBF3" w:rsidR="00E80762" w:rsidRPr="003373D5" w:rsidRDefault="00E80762" w:rsidP="00A03BF0">
      <w:pPr>
        <w:pStyle w:val="Prrafodelista"/>
        <w:numPr>
          <w:ilvl w:val="0"/>
          <w:numId w:val="24"/>
        </w:numPr>
        <w:shd w:val="clear" w:color="auto" w:fill="FFFFFF"/>
        <w:tabs>
          <w:tab w:val="left" w:pos="1134"/>
        </w:tabs>
        <w:spacing w:after="0" w:line="240" w:lineRule="auto"/>
        <w:ind w:left="1134"/>
        <w:rPr>
          <w:rFonts w:ascii="Arial" w:hAnsi="Arial" w:cs="Arial"/>
          <w:lang w:eastAsia="es-PE"/>
        </w:rPr>
      </w:pPr>
      <w:r w:rsidRPr="003373D5">
        <w:rPr>
          <w:rFonts w:ascii="Arial" w:hAnsi="Arial" w:cs="Arial"/>
          <w:lang w:eastAsia="es-PE"/>
        </w:rPr>
        <w:t>El declarante presenta la Solicitud</w:t>
      </w:r>
      <w:r w:rsidR="003373D5" w:rsidRPr="003373D5">
        <w:rPr>
          <w:rFonts w:ascii="Arial" w:hAnsi="Arial" w:cs="Arial"/>
          <w:lang w:eastAsia="es-PE"/>
        </w:rPr>
        <w:t xml:space="preserve"> </w:t>
      </w:r>
      <w:r w:rsidR="00010DBD" w:rsidRPr="003373D5">
        <w:rPr>
          <w:rFonts w:ascii="Arial" w:hAnsi="Arial" w:cs="Arial"/>
          <w:lang w:eastAsia="es-PE"/>
        </w:rPr>
        <w:t>en formato PDF</w:t>
      </w:r>
      <w:r w:rsidRPr="003373D5">
        <w:rPr>
          <w:rFonts w:ascii="Arial" w:hAnsi="Arial" w:cs="Arial"/>
          <w:lang w:eastAsia="es-PE"/>
        </w:rPr>
        <w:t xml:space="preserve"> debidamente llenada a través de la MPV - SUNAT a la intendencia de aduana de la circunscripción. El declarante presenta a través de la MPV - SUNAT las solicitudes vinculadas al ingreso, salida y traslado a la intendencia de aduana de la circunscripción.</w:t>
      </w:r>
    </w:p>
    <w:p w14:paraId="2953BFF3" w14:textId="77777777" w:rsidR="00AD7BAE" w:rsidRPr="00BB4C16" w:rsidRDefault="00681DC6" w:rsidP="003373D5">
      <w:pPr>
        <w:shd w:val="clear" w:color="auto" w:fill="FFFFFF"/>
        <w:spacing w:after="0" w:line="240" w:lineRule="auto"/>
        <w:jc w:val="left"/>
        <w:rPr>
          <w:rFonts w:ascii="Arial" w:eastAsia="Times New Roman" w:hAnsi="Arial" w:cs="Arial"/>
          <w:b/>
          <w:bCs/>
          <w:lang w:val="es-ES_tradnl" w:eastAsia="es-PE"/>
        </w:rPr>
      </w:pPr>
      <w:r w:rsidRPr="00BB4C16">
        <w:rPr>
          <w:rFonts w:ascii="Arial" w:hAnsi="Arial" w:cs="Arial"/>
          <w:lang w:eastAsia="es-PE"/>
        </w:rPr>
        <w:t> </w:t>
      </w:r>
    </w:p>
    <w:p w14:paraId="0CF79DD4" w14:textId="77777777" w:rsidR="00631165" w:rsidRPr="00BB4C16" w:rsidRDefault="00631165" w:rsidP="000117AB">
      <w:pPr>
        <w:numPr>
          <w:ilvl w:val="0"/>
          <w:numId w:val="1"/>
        </w:numPr>
        <w:tabs>
          <w:tab w:val="left" w:pos="426"/>
        </w:tabs>
        <w:spacing w:after="0" w:line="240" w:lineRule="auto"/>
        <w:ind w:hanging="1070"/>
        <w:rPr>
          <w:rFonts w:ascii="Arial" w:eastAsia="Times New Roman" w:hAnsi="Arial" w:cs="Arial"/>
          <w:b/>
          <w:lang w:eastAsia="es-PE"/>
        </w:rPr>
      </w:pPr>
      <w:r w:rsidRPr="00BB4C16">
        <w:rPr>
          <w:rFonts w:ascii="Arial" w:eastAsia="Times New Roman" w:hAnsi="Arial" w:cs="Arial"/>
          <w:b/>
          <w:bCs/>
          <w:lang w:val="es-ES_tradnl" w:eastAsia="es-PE"/>
        </w:rPr>
        <w:t>DESCRIPCIÓN</w:t>
      </w:r>
    </w:p>
    <w:p w14:paraId="126E8B9C" w14:textId="77777777" w:rsidR="00631165" w:rsidRPr="00BB4C16" w:rsidRDefault="00631165" w:rsidP="00631165">
      <w:pPr>
        <w:spacing w:after="0" w:line="240" w:lineRule="auto"/>
        <w:rPr>
          <w:rFonts w:ascii="Arial" w:eastAsia="Times New Roman" w:hAnsi="Arial" w:cs="Arial"/>
          <w:b/>
          <w:lang w:eastAsia="es-PE"/>
        </w:rPr>
      </w:pPr>
    </w:p>
    <w:p w14:paraId="35EE9EFD" w14:textId="53BA26C0" w:rsidR="005D60C9" w:rsidRPr="003373D5" w:rsidRDefault="00DA6195" w:rsidP="00A03BF0">
      <w:pPr>
        <w:pStyle w:val="Prrafodelista"/>
        <w:numPr>
          <w:ilvl w:val="0"/>
          <w:numId w:val="5"/>
        </w:numPr>
        <w:tabs>
          <w:tab w:val="left" w:pos="851"/>
          <w:tab w:val="left" w:pos="1276"/>
        </w:tabs>
        <w:spacing w:after="0" w:line="240" w:lineRule="auto"/>
        <w:rPr>
          <w:rFonts w:ascii="Arial" w:eastAsia="Times New Roman" w:hAnsi="Arial" w:cs="Arial"/>
          <w:b/>
          <w:bCs/>
          <w:iCs/>
          <w:lang w:eastAsia="es-PE"/>
        </w:rPr>
      </w:pPr>
      <w:r w:rsidRPr="003373D5">
        <w:rPr>
          <w:rFonts w:ascii="Arial" w:eastAsia="Times New Roman" w:hAnsi="Arial" w:cs="Arial"/>
          <w:b/>
          <w:bCs/>
          <w:iCs/>
          <w:lang w:eastAsia="es-PE"/>
        </w:rPr>
        <w:t>SOLICITUD DE TRASLADO</w:t>
      </w:r>
    </w:p>
    <w:p w14:paraId="1E56160C" w14:textId="77777777" w:rsidR="005D60C9" w:rsidRDefault="005D60C9" w:rsidP="005D60C9">
      <w:pPr>
        <w:tabs>
          <w:tab w:val="left" w:pos="851"/>
          <w:tab w:val="left" w:pos="1276"/>
        </w:tabs>
        <w:ind w:left="851"/>
        <w:rPr>
          <w:rFonts w:ascii="Arial" w:hAnsi="Arial" w:cs="Arial"/>
          <w:b/>
        </w:rPr>
      </w:pPr>
    </w:p>
    <w:p w14:paraId="67987E6F" w14:textId="77777777" w:rsidR="005D60C9" w:rsidRDefault="005D60C9" w:rsidP="004E2CAE">
      <w:pPr>
        <w:tabs>
          <w:tab w:val="left" w:pos="851"/>
          <w:tab w:val="left" w:pos="1276"/>
        </w:tabs>
        <w:ind w:left="851"/>
        <w:rPr>
          <w:rFonts w:ascii="Arial" w:hAnsi="Arial" w:cs="Arial"/>
          <w:b/>
        </w:rPr>
      </w:pPr>
      <w:r>
        <w:rPr>
          <w:rFonts w:ascii="Arial" w:hAnsi="Arial" w:cs="Arial"/>
          <w:b/>
        </w:rPr>
        <w:t>A.1</w:t>
      </w:r>
      <w:r>
        <w:rPr>
          <w:rFonts w:ascii="Arial" w:hAnsi="Arial" w:cs="Arial"/>
          <w:b/>
        </w:rPr>
        <w:tab/>
      </w:r>
      <w:r w:rsidRPr="005D60C9">
        <w:rPr>
          <w:rFonts w:ascii="Arial" w:hAnsi="Arial" w:cs="Arial"/>
          <w:b/>
        </w:rPr>
        <w:t>Ingreso a la ZED del Exterior (Modalidad 1)</w:t>
      </w:r>
    </w:p>
    <w:p w14:paraId="69CBE059" w14:textId="079D9DBF" w:rsidR="00173953" w:rsidRPr="00173953" w:rsidRDefault="005D60C9" w:rsidP="00173953">
      <w:pPr>
        <w:pStyle w:val="Prrafodelista"/>
        <w:numPr>
          <w:ilvl w:val="0"/>
          <w:numId w:val="37"/>
        </w:numPr>
        <w:shd w:val="clear" w:color="auto" w:fill="FFFFFF"/>
        <w:tabs>
          <w:tab w:val="left" w:pos="1134"/>
        </w:tabs>
        <w:spacing w:after="0" w:line="240" w:lineRule="auto"/>
        <w:rPr>
          <w:rFonts w:ascii="Arial" w:hAnsi="Arial" w:cs="Arial"/>
          <w:lang w:eastAsia="es-PE"/>
        </w:rPr>
      </w:pPr>
      <w:r w:rsidRPr="00173953">
        <w:rPr>
          <w:rFonts w:ascii="Arial" w:hAnsi="Arial" w:cs="Arial"/>
          <w:lang w:eastAsia="es-PE"/>
        </w:rPr>
        <w:t xml:space="preserve">El declarante envía </w:t>
      </w:r>
      <w:r w:rsidR="008D31C9" w:rsidRPr="00173953">
        <w:rPr>
          <w:rFonts w:ascii="Arial" w:hAnsi="Arial" w:cs="Arial"/>
          <w:lang w:eastAsia="es-PE"/>
        </w:rPr>
        <w:t xml:space="preserve">la Solicitud con la factura y documento de transporte </w:t>
      </w:r>
      <w:r w:rsidRPr="00173953">
        <w:rPr>
          <w:rFonts w:ascii="Arial" w:hAnsi="Arial" w:cs="Arial"/>
          <w:lang w:eastAsia="es-PE"/>
        </w:rPr>
        <w:t>a través de la MPV - SUNAT a la intendencia de aduana de la circunscripción</w:t>
      </w:r>
      <w:r w:rsidR="008D31C9" w:rsidRPr="00173953">
        <w:rPr>
          <w:rFonts w:ascii="Arial" w:hAnsi="Arial" w:cs="Arial"/>
          <w:lang w:eastAsia="es-PE"/>
        </w:rPr>
        <w:t>.</w:t>
      </w:r>
      <w:r w:rsidRPr="00173953">
        <w:rPr>
          <w:rFonts w:ascii="Arial" w:hAnsi="Arial" w:cs="Arial"/>
          <w:lang w:eastAsia="es-PE"/>
        </w:rPr>
        <w:t xml:space="preserve"> </w:t>
      </w:r>
    </w:p>
    <w:p w14:paraId="44B958F1" w14:textId="77777777" w:rsidR="00173953" w:rsidRPr="00173953" w:rsidRDefault="00173953" w:rsidP="00173953">
      <w:pPr>
        <w:pStyle w:val="Prrafodelista"/>
        <w:shd w:val="clear" w:color="auto" w:fill="FFFFFF"/>
        <w:tabs>
          <w:tab w:val="left" w:pos="1134"/>
        </w:tabs>
        <w:spacing w:after="0" w:line="240" w:lineRule="auto"/>
        <w:ind w:left="1701"/>
        <w:rPr>
          <w:rFonts w:ascii="Arial" w:hAnsi="Arial" w:cs="Arial"/>
          <w:color w:val="000000"/>
          <w:lang w:val="es-ES"/>
        </w:rPr>
      </w:pPr>
    </w:p>
    <w:p w14:paraId="583B6267" w14:textId="5758CF25" w:rsidR="005D60C9" w:rsidRPr="00367371" w:rsidRDefault="005D60C9" w:rsidP="00367371">
      <w:pPr>
        <w:pStyle w:val="Prrafodelista"/>
        <w:numPr>
          <w:ilvl w:val="0"/>
          <w:numId w:val="37"/>
        </w:numPr>
        <w:shd w:val="clear" w:color="auto" w:fill="FFFFFF"/>
        <w:tabs>
          <w:tab w:val="left" w:pos="1134"/>
        </w:tabs>
        <w:spacing w:after="0" w:line="240" w:lineRule="auto"/>
        <w:rPr>
          <w:rFonts w:ascii="Arial" w:hAnsi="Arial" w:cs="Arial"/>
          <w:lang w:eastAsia="es-PE"/>
        </w:rPr>
      </w:pPr>
      <w:r w:rsidRPr="00367371">
        <w:rPr>
          <w:rFonts w:ascii="Arial" w:hAnsi="Arial" w:cs="Arial"/>
          <w:lang w:eastAsia="es-PE"/>
        </w:rPr>
        <w:t>El funcionario aduanero asignado revisa la documentación, de ser conforme numera la Solicitud</w:t>
      </w:r>
      <w:r w:rsidR="008D31C9" w:rsidRPr="00367371">
        <w:rPr>
          <w:rFonts w:ascii="Arial" w:hAnsi="Arial" w:cs="Arial"/>
          <w:lang w:eastAsia="es-PE"/>
        </w:rPr>
        <w:t xml:space="preserve"> en el sistema informático y comunica este </w:t>
      </w:r>
      <w:r w:rsidR="008D31C9" w:rsidRPr="00367371">
        <w:rPr>
          <w:rFonts w:ascii="Arial" w:hAnsi="Arial" w:cs="Arial"/>
          <w:lang w:eastAsia="es-PE"/>
        </w:rPr>
        <w:lastRenderedPageBreak/>
        <w:t>hecho al declarante</w:t>
      </w:r>
      <w:r w:rsidRPr="00367371">
        <w:rPr>
          <w:rFonts w:ascii="Arial" w:hAnsi="Arial" w:cs="Arial"/>
          <w:lang w:eastAsia="es-PE"/>
        </w:rPr>
        <w:t xml:space="preserve">. Si evidencia inconsistencias, estas son registradas </w:t>
      </w:r>
      <w:r w:rsidR="008D31C9" w:rsidRPr="00367371">
        <w:rPr>
          <w:rFonts w:ascii="Arial" w:hAnsi="Arial" w:cs="Arial"/>
          <w:lang w:eastAsia="es-PE"/>
        </w:rPr>
        <w:t>en el sistema informático y comunica las mismas al declarante para la subsanación respectiva.</w:t>
      </w:r>
    </w:p>
    <w:p w14:paraId="793ADF5C" w14:textId="77777777" w:rsidR="00242EDD" w:rsidRPr="00242EDD" w:rsidRDefault="00242EDD" w:rsidP="00242EDD">
      <w:pPr>
        <w:shd w:val="clear" w:color="auto" w:fill="FFFFFF"/>
        <w:tabs>
          <w:tab w:val="left" w:pos="1134"/>
        </w:tabs>
        <w:spacing w:after="0" w:line="240" w:lineRule="auto"/>
        <w:ind w:left="1701" w:hanging="425"/>
        <w:rPr>
          <w:rFonts w:ascii="Arial" w:hAnsi="Arial" w:cs="Arial"/>
          <w:color w:val="000000"/>
          <w:lang w:val="es-ES"/>
        </w:rPr>
      </w:pPr>
    </w:p>
    <w:p w14:paraId="6297B35F" w14:textId="111BC5E7" w:rsidR="005D60C9" w:rsidRPr="00367371" w:rsidRDefault="008D31C9" w:rsidP="00367371">
      <w:pPr>
        <w:pStyle w:val="Prrafodelista"/>
        <w:numPr>
          <w:ilvl w:val="0"/>
          <w:numId w:val="37"/>
        </w:numPr>
        <w:shd w:val="clear" w:color="auto" w:fill="FFFFFF"/>
        <w:tabs>
          <w:tab w:val="left" w:pos="1134"/>
        </w:tabs>
        <w:spacing w:after="0" w:line="240" w:lineRule="auto"/>
        <w:rPr>
          <w:rFonts w:ascii="Arial" w:hAnsi="Arial" w:cs="Arial"/>
          <w:lang w:eastAsia="es-PE"/>
        </w:rPr>
      </w:pPr>
      <w:r w:rsidRPr="00367371">
        <w:rPr>
          <w:rFonts w:ascii="Arial" w:hAnsi="Arial" w:cs="Arial"/>
          <w:lang w:eastAsia="es-PE"/>
        </w:rPr>
        <w:t>Subsanadas las inconsistencias, e</w:t>
      </w:r>
      <w:r w:rsidR="005D60C9" w:rsidRPr="00367371">
        <w:rPr>
          <w:rFonts w:ascii="Arial" w:hAnsi="Arial" w:cs="Arial"/>
          <w:lang w:eastAsia="es-PE"/>
        </w:rPr>
        <w:t xml:space="preserve">l Terminal entrega la carga al declarante y envía </w:t>
      </w:r>
      <w:r w:rsidRPr="00367371">
        <w:rPr>
          <w:rFonts w:ascii="Arial" w:hAnsi="Arial" w:cs="Arial"/>
          <w:lang w:eastAsia="es-PE"/>
        </w:rPr>
        <w:t>el Registro de Ingreso (anexo IV</w:t>
      </w:r>
      <w:r w:rsidR="00367371" w:rsidRPr="00367371">
        <w:rPr>
          <w:rFonts w:ascii="Arial" w:hAnsi="Arial" w:cs="Arial"/>
          <w:lang w:eastAsia="es-PE"/>
        </w:rPr>
        <w:t>)</w:t>
      </w:r>
      <w:r w:rsidR="005D60C9" w:rsidRPr="00367371">
        <w:rPr>
          <w:rFonts w:ascii="Arial" w:hAnsi="Arial" w:cs="Arial"/>
          <w:lang w:eastAsia="es-PE"/>
        </w:rPr>
        <w:t xml:space="preserve"> </w:t>
      </w:r>
      <w:r w:rsidRPr="00367371">
        <w:rPr>
          <w:rFonts w:ascii="Arial" w:hAnsi="Arial" w:cs="Arial"/>
          <w:lang w:eastAsia="es-PE"/>
        </w:rPr>
        <w:t>a través de la MPV-SUNAT</w:t>
      </w:r>
      <w:r w:rsidR="000230F8" w:rsidRPr="00367371">
        <w:rPr>
          <w:rFonts w:ascii="Arial" w:hAnsi="Arial" w:cs="Arial"/>
          <w:lang w:eastAsia="es-PE"/>
        </w:rPr>
        <w:t xml:space="preserve"> </w:t>
      </w:r>
      <w:r w:rsidR="005D60C9" w:rsidRPr="00367371">
        <w:rPr>
          <w:rFonts w:ascii="Arial" w:hAnsi="Arial" w:cs="Arial"/>
          <w:lang w:eastAsia="es-PE"/>
        </w:rPr>
        <w:t>a la intendencia de aduana de la circunscripción con la siguiente información:</w:t>
      </w:r>
    </w:p>
    <w:p w14:paraId="288E7728" w14:textId="77777777" w:rsidR="000230F8" w:rsidRPr="000230F8" w:rsidRDefault="000230F8" w:rsidP="000230F8">
      <w:pPr>
        <w:pStyle w:val="Prrafodelista"/>
        <w:shd w:val="clear" w:color="auto" w:fill="FFFFFF"/>
        <w:tabs>
          <w:tab w:val="left" w:pos="1134"/>
        </w:tabs>
        <w:spacing w:after="0" w:line="240" w:lineRule="auto"/>
        <w:ind w:left="786"/>
        <w:rPr>
          <w:rFonts w:ascii="Arial" w:hAnsi="Arial" w:cs="Arial"/>
          <w:color w:val="000000"/>
          <w:lang w:val="es-ES"/>
        </w:rPr>
      </w:pPr>
    </w:p>
    <w:p w14:paraId="70C93387" w14:textId="77777777" w:rsidR="005D60C9" w:rsidRPr="00242EDD" w:rsidRDefault="005D60C9" w:rsidP="00A03BF0">
      <w:pPr>
        <w:pStyle w:val="Prrafodelista"/>
        <w:numPr>
          <w:ilvl w:val="0"/>
          <w:numId w:val="9"/>
        </w:numPr>
        <w:shd w:val="clear" w:color="auto" w:fill="FFFFFF"/>
        <w:tabs>
          <w:tab w:val="left" w:pos="1985"/>
        </w:tabs>
        <w:spacing w:after="0" w:line="240" w:lineRule="auto"/>
        <w:rPr>
          <w:rFonts w:ascii="Arial" w:hAnsi="Arial" w:cs="Arial"/>
          <w:lang w:eastAsia="es-PE"/>
        </w:rPr>
      </w:pPr>
      <w:r w:rsidRPr="00242EDD">
        <w:rPr>
          <w:rFonts w:ascii="Arial" w:hAnsi="Arial" w:cs="Arial"/>
          <w:lang w:eastAsia="es-PE"/>
        </w:rPr>
        <w:t>Número de Solicitud.</w:t>
      </w:r>
    </w:p>
    <w:p w14:paraId="71CAB116" w14:textId="77777777" w:rsidR="005D60C9" w:rsidRPr="00242EDD" w:rsidRDefault="005D60C9" w:rsidP="00A03BF0">
      <w:pPr>
        <w:pStyle w:val="Prrafodelista"/>
        <w:numPr>
          <w:ilvl w:val="0"/>
          <w:numId w:val="9"/>
        </w:numPr>
        <w:shd w:val="clear" w:color="auto" w:fill="FFFFFF"/>
        <w:tabs>
          <w:tab w:val="left" w:pos="1985"/>
        </w:tabs>
        <w:spacing w:after="0" w:line="240" w:lineRule="auto"/>
        <w:rPr>
          <w:rFonts w:ascii="Arial" w:hAnsi="Arial" w:cs="Arial"/>
          <w:lang w:eastAsia="es-PE"/>
        </w:rPr>
      </w:pPr>
      <w:r w:rsidRPr="00242EDD">
        <w:rPr>
          <w:rFonts w:ascii="Arial" w:hAnsi="Arial" w:cs="Arial"/>
          <w:lang w:eastAsia="es-PE"/>
        </w:rPr>
        <w:t>Fecha y hora de salida.</w:t>
      </w:r>
    </w:p>
    <w:p w14:paraId="07F87A54" w14:textId="77777777" w:rsidR="005D60C9" w:rsidRPr="00242EDD" w:rsidRDefault="005D60C9" w:rsidP="00A03BF0">
      <w:pPr>
        <w:pStyle w:val="Prrafodelista"/>
        <w:numPr>
          <w:ilvl w:val="0"/>
          <w:numId w:val="9"/>
        </w:numPr>
        <w:shd w:val="clear" w:color="auto" w:fill="FFFFFF"/>
        <w:tabs>
          <w:tab w:val="left" w:pos="1985"/>
        </w:tabs>
        <w:spacing w:after="0" w:line="240" w:lineRule="auto"/>
        <w:rPr>
          <w:rFonts w:ascii="Arial" w:hAnsi="Arial" w:cs="Arial"/>
          <w:lang w:eastAsia="es-PE"/>
        </w:rPr>
      </w:pPr>
      <w:r w:rsidRPr="00242EDD">
        <w:rPr>
          <w:rFonts w:ascii="Arial" w:hAnsi="Arial" w:cs="Arial"/>
          <w:lang w:eastAsia="es-PE"/>
        </w:rPr>
        <w:t>Pesos y bultos.</w:t>
      </w:r>
    </w:p>
    <w:p w14:paraId="62799A31" w14:textId="77777777" w:rsidR="005D60C9" w:rsidRPr="00242EDD" w:rsidRDefault="005D60C9" w:rsidP="00A03BF0">
      <w:pPr>
        <w:pStyle w:val="Prrafodelista"/>
        <w:numPr>
          <w:ilvl w:val="0"/>
          <w:numId w:val="9"/>
        </w:numPr>
        <w:shd w:val="clear" w:color="auto" w:fill="FFFFFF"/>
        <w:tabs>
          <w:tab w:val="left" w:pos="1985"/>
        </w:tabs>
        <w:spacing w:after="0" w:line="240" w:lineRule="auto"/>
        <w:rPr>
          <w:rFonts w:ascii="Arial" w:hAnsi="Arial" w:cs="Arial"/>
          <w:lang w:eastAsia="es-PE"/>
        </w:rPr>
      </w:pPr>
      <w:r w:rsidRPr="00242EDD">
        <w:rPr>
          <w:rFonts w:ascii="Arial" w:hAnsi="Arial" w:cs="Arial"/>
          <w:lang w:eastAsia="es-PE"/>
        </w:rPr>
        <w:t>Identificación de contenedores y precintos.</w:t>
      </w:r>
    </w:p>
    <w:p w14:paraId="6E1D340C" w14:textId="77777777" w:rsidR="005D60C9" w:rsidRPr="00242EDD" w:rsidRDefault="005D60C9" w:rsidP="00A03BF0">
      <w:pPr>
        <w:pStyle w:val="Prrafodelista"/>
        <w:numPr>
          <w:ilvl w:val="0"/>
          <w:numId w:val="9"/>
        </w:numPr>
        <w:shd w:val="clear" w:color="auto" w:fill="FFFFFF"/>
        <w:tabs>
          <w:tab w:val="left" w:pos="1985"/>
        </w:tabs>
        <w:spacing w:after="0" w:line="240" w:lineRule="auto"/>
        <w:rPr>
          <w:rFonts w:ascii="Arial" w:hAnsi="Arial" w:cs="Arial"/>
          <w:lang w:eastAsia="es-PE"/>
        </w:rPr>
      </w:pPr>
      <w:r w:rsidRPr="00242EDD">
        <w:rPr>
          <w:rFonts w:ascii="Arial" w:hAnsi="Arial" w:cs="Arial"/>
          <w:lang w:eastAsia="es-PE"/>
        </w:rPr>
        <w:t>Tickets de salida.</w:t>
      </w:r>
    </w:p>
    <w:p w14:paraId="6CFE3977" w14:textId="77777777" w:rsidR="00BC6966" w:rsidRDefault="00BC6966" w:rsidP="00BC6966">
      <w:pPr>
        <w:spacing w:after="0" w:line="240" w:lineRule="auto"/>
        <w:ind w:left="1418"/>
        <w:rPr>
          <w:rFonts w:ascii="Arial" w:hAnsi="Arial" w:cs="Arial"/>
          <w:lang w:val="es-ES"/>
        </w:rPr>
      </w:pPr>
    </w:p>
    <w:p w14:paraId="71629FED" w14:textId="7CD1077F" w:rsidR="005D60C9" w:rsidRPr="00367371" w:rsidRDefault="005D60C9" w:rsidP="00367371">
      <w:pPr>
        <w:pStyle w:val="Prrafodelista"/>
        <w:shd w:val="clear" w:color="auto" w:fill="FFFFFF"/>
        <w:tabs>
          <w:tab w:val="left" w:pos="1134"/>
        </w:tabs>
        <w:spacing w:after="0" w:line="240" w:lineRule="auto"/>
        <w:ind w:left="1494"/>
        <w:rPr>
          <w:rFonts w:ascii="Arial" w:hAnsi="Arial" w:cs="Arial"/>
          <w:lang w:eastAsia="es-PE"/>
        </w:rPr>
      </w:pPr>
      <w:r w:rsidRPr="00367371">
        <w:rPr>
          <w:rFonts w:ascii="Arial" w:hAnsi="Arial" w:cs="Arial"/>
          <w:lang w:eastAsia="es-PE"/>
        </w:rPr>
        <w:t>El plazo para enviar la información es de 24 horas, contados desde el día siguiente de su recepción.</w:t>
      </w:r>
    </w:p>
    <w:p w14:paraId="7A1992D0" w14:textId="77777777" w:rsidR="00BC6966" w:rsidRPr="0044795E" w:rsidRDefault="00BC6966" w:rsidP="00BC6966">
      <w:pPr>
        <w:spacing w:after="0" w:line="240" w:lineRule="auto"/>
        <w:ind w:left="1418"/>
        <w:rPr>
          <w:rFonts w:ascii="Arial" w:hAnsi="Arial" w:cs="Arial"/>
          <w:lang w:val="es-ES"/>
        </w:rPr>
      </w:pPr>
    </w:p>
    <w:p w14:paraId="6F9E32C4" w14:textId="6631FC8C" w:rsidR="005D60C9" w:rsidRPr="00367371" w:rsidRDefault="005D60C9" w:rsidP="00367371">
      <w:pPr>
        <w:pStyle w:val="Prrafodelista"/>
        <w:numPr>
          <w:ilvl w:val="0"/>
          <w:numId w:val="37"/>
        </w:numPr>
        <w:shd w:val="clear" w:color="auto" w:fill="FFFFFF"/>
        <w:tabs>
          <w:tab w:val="left" w:pos="1134"/>
        </w:tabs>
        <w:spacing w:after="0" w:line="240" w:lineRule="auto"/>
        <w:rPr>
          <w:rFonts w:ascii="Arial" w:hAnsi="Arial" w:cs="Arial"/>
          <w:lang w:eastAsia="es-PE"/>
        </w:rPr>
      </w:pPr>
      <w:r w:rsidRPr="00367371">
        <w:rPr>
          <w:rFonts w:ascii="Arial" w:hAnsi="Arial" w:cs="Arial"/>
          <w:lang w:eastAsia="es-PE"/>
        </w:rPr>
        <w:t>El usuario, dueño, consignatario a través del transportista traslada la carga por la ruta y plazo establecido y entrega la carga a la ZED.</w:t>
      </w:r>
    </w:p>
    <w:p w14:paraId="230E8A28" w14:textId="77777777" w:rsidR="00242EDD" w:rsidRPr="00242EDD" w:rsidRDefault="00242EDD" w:rsidP="00242EDD">
      <w:pPr>
        <w:shd w:val="clear" w:color="auto" w:fill="FFFFFF"/>
        <w:tabs>
          <w:tab w:val="left" w:pos="1134"/>
        </w:tabs>
        <w:spacing w:after="0" w:line="240" w:lineRule="auto"/>
        <w:ind w:left="1701" w:hanging="425"/>
        <w:rPr>
          <w:rFonts w:ascii="Arial" w:hAnsi="Arial" w:cs="Arial"/>
          <w:color w:val="000000"/>
          <w:lang w:val="es-ES"/>
        </w:rPr>
      </w:pPr>
    </w:p>
    <w:p w14:paraId="7FD6EB3B" w14:textId="4EECD61A" w:rsidR="005D60C9" w:rsidRPr="00367371" w:rsidRDefault="005D60C9" w:rsidP="00367371">
      <w:pPr>
        <w:pStyle w:val="Prrafodelista"/>
        <w:numPr>
          <w:ilvl w:val="0"/>
          <w:numId w:val="37"/>
        </w:numPr>
        <w:shd w:val="clear" w:color="auto" w:fill="FFFFFF"/>
        <w:tabs>
          <w:tab w:val="left" w:pos="1134"/>
        </w:tabs>
        <w:spacing w:after="0" w:line="240" w:lineRule="auto"/>
        <w:rPr>
          <w:rFonts w:ascii="Arial" w:hAnsi="Arial" w:cs="Arial"/>
          <w:lang w:eastAsia="es-PE"/>
        </w:rPr>
      </w:pPr>
      <w:r w:rsidRPr="00367371">
        <w:rPr>
          <w:rFonts w:ascii="Arial" w:hAnsi="Arial" w:cs="Arial"/>
          <w:lang w:eastAsia="es-PE"/>
        </w:rPr>
        <w:t xml:space="preserve">La Administración de la ZED recepciona la carga y envía el </w:t>
      </w:r>
      <w:r w:rsidR="000230F8" w:rsidRPr="00367371">
        <w:rPr>
          <w:rFonts w:ascii="Arial" w:hAnsi="Arial" w:cs="Arial"/>
          <w:lang w:eastAsia="es-PE"/>
        </w:rPr>
        <w:t xml:space="preserve">Registro de Ingreso </w:t>
      </w:r>
      <w:r w:rsidR="000369FD" w:rsidRPr="00367371">
        <w:rPr>
          <w:rFonts w:ascii="Arial" w:hAnsi="Arial" w:cs="Arial"/>
          <w:lang w:eastAsia="es-PE"/>
        </w:rPr>
        <w:t xml:space="preserve">(anexo IV) </w:t>
      </w:r>
      <w:r w:rsidRPr="00367371">
        <w:rPr>
          <w:rFonts w:ascii="Arial" w:hAnsi="Arial" w:cs="Arial"/>
          <w:lang w:eastAsia="es-PE"/>
        </w:rPr>
        <w:t>a través de la MPV - SUNAT a la intendencia de aduana de su circunscripción con la siguiente información:</w:t>
      </w:r>
    </w:p>
    <w:p w14:paraId="22C15F46" w14:textId="77777777" w:rsidR="000230F8" w:rsidRPr="000230F8" w:rsidRDefault="000230F8" w:rsidP="000230F8">
      <w:pPr>
        <w:pStyle w:val="Prrafodelista"/>
        <w:rPr>
          <w:rFonts w:ascii="Arial" w:hAnsi="Arial" w:cs="Arial"/>
          <w:color w:val="000000"/>
          <w:lang w:val="es-ES"/>
        </w:rPr>
      </w:pPr>
    </w:p>
    <w:p w14:paraId="730B3A4E" w14:textId="77777777" w:rsidR="005D60C9" w:rsidRPr="00242EDD" w:rsidRDefault="005D60C9" w:rsidP="00A03BF0">
      <w:pPr>
        <w:pStyle w:val="Prrafodelista"/>
        <w:numPr>
          <w:ilvl w:val="0"/>
          <w:numId w:val="10"/>
        </w:numPr>
        <w:shd w:val="clear" w:color="auto" w:fill="FFFFFF"/>
        <w:tabs>
          <w:tab w:val="left" w:pos="1985"/>
        </w:tabs>
        <w:spacing w:after="0" w:line="240" w:lineRule="auto"/>
        <w:rPr>
          <w:rFonts w:ascii="Arial" w:hAnsi="Arial" w:cs="Arial"/>
          <w:lang w:eastAsia="es-PE"/>
        </w:rPr>
      </w:pPr>
      <w:r w:rsidRPr="00242EDD">
        <w:rPr>
          <w:rFonts w:ascii="Arial" w:hAnsi="Arial" w:cs="Arial"/>
          <w:lang w:eastAsia="es-PE"/>
        </w:rPr>
        <w:t>Número de Solicitud.</w:t>
      </w:r>
    </w:p>
    <w:p w14:paraId="10C8B68E" w14:textId="77777777" w:rsidR="005D60C9" w:rsidRPr="00242EDD" w:rsidRDefault="005D60C9" w:rsidP="00A03BF0">
      <w:pPr>
        <w:pStyle w:val="Prrafodelista"/>
        <w:numPr>
          <w:ilvl w:val="0"/>
          <w:numId w:val="10"/>
        </w:numPr>
        <w:shd w:val="clear" w:color="auto" w:fill="FFFFFF"/>
        <w:tabs>
          <w:tab w:val="left" w:pos="1985"/>
        </w:tabs>
        <w:spacing w:after="0" w:line="240" w:lineRule="auto"/>
        <w:rPr>
          <w:rFonts w:ascii="Arial" w:hAnsi="Arial" w:cs="Arial"/>
          <w:lang w:eastAsia="es-PE"/>
        </w:rPr>
      </w:pPr>
      <w:r w:rsidRPr="00242EDD">
        <w:rPr>
          <w:rFonts w:ascii="Arial" w:hAnsi="Arial" w:cs="Arial"/>
          <w:lang w:eastAsia="es-PE"/>
        </w:rPr>
        <w:t>Fecha y hora de ingreso.</w:t>
      </w:r>
    </w:p>
    <w:p w14:paraId="7F100E91" w14:textId="77777777" w:rsidR="005D60C9" w:rsidRPr="00242EDD" w:rsidRDefault="005D60C9" w:rsidP="00A03BF0">
      <w:pPr>
        <w:pStyle w:val="Prrafodelista"/>
        <w:numPr>
          <w:ilvl w:val="0"/>
          <w:numId w:val="10"/>
        </w:numPr>
        <w:shd w:val="clear" w:color="auto" w:fill="FFFFFF"/>
        <w:tabs>
          <w:tab w:val="left" w:pos="1985"/>
        </w:tabs>
        <w:spacing w:after="0" w:line="240" w:lineRule="auto"/>
        <w:rPr>
          <w:rFonts w:ascii="Arial" w:hAnsi="Arial" w:cs="Arial"/>
          <w:lang w:eastAsia="es-PE"/>
        </w:rPr>
      </w:pPr>
      <w:r w:rsidRPr="00242EDD">
        <w:rPr>
          <w:rFonts w:ascii="Arial" w:hAnsi="Arial" w:cs="Arial"/>
          <w:lang w:eastAsia="es-PE"/>
        </w:rPr>
        <w:t>Pesos y bultos recibidos.</w:t>
      </w:r>
    </w:p>
    <w:p w14:paraId="260BDE98" w14:textId="77777777" w:rsidR="005D60C9" w:rsidRPr="00242EDD" w:rsidRDefault="005D60C9" w:rsidP="00A03BF0">
      <w:pPr>
        <w:pStyle w:val="Prrafodelista"/>
        <w:numPr>
          <w:ilvl w:val="0"/>
          <w:numId w:val="10"/>
        </w:numPr>
        <w:shd w:val="clear" w:color="auto" w:fill="FFFFFF"/>
        <w:tabs>
          <w:tab w:val="left" w:pos="1985"/>
        </w:tabs>
        <w:spacing w:after="0" w:line="240" w:lineRule="auto"/>
        <w:rPr>
          <w:rFonts w:ascii="Arial" w:hAnsi="Arial" w:cs="Arial"/>
          <w:lang w:eastAsia="es-PE"/>
        </w:rPr>
      </w:pPr>
      <w:r w:rsidRPr="00242EDD">
        <w:rPr>
          <w:rFonts w:ascii="Arial" w:hAnsi="Arial" w:cs="Arial"/>
          <w:lang w:eastAsia="es-PE"/>
        </w:rPr>
        <w:t>Identificación de contenedores y precintos aduaneros.</w:t>
      </w:r>
    </w:p>
    <w:p w14:paraId="306721E5" w14:textId="77777777" w:rsidR="005D60C9" w:rsidRPr="00242EDD" w:rsidRDefault="005D60C9" w:rsidP="00A03BF0">
      <w:pPr>
        <w:pStyle w:val="Prrafodelista"/>
        <w:numPr>
          <w:ilvl w:val="0"/>
          <w:numId w:val="10"/>
        </w:numPr>
        <w:shd w:val="clear" w:color="auto" w:fill="FFFFFF"/>
        <w:tabs>
          <w:tab w:val="left" w:pos="1985"/>
        </w:tabs>
        <w:spacing w:after="0" w:line="240" w:lineRule="auto"/>
        <w:rPr>
          <w:rFonts w:ascii="Arial" w:hAnsi="Arial" w:cs="Arial"/>
          <w:lang w:eastAsia="es-PE"/>
        </w:rPr>
      </w:pPr>
      <w:r w:rsidRPr="00242EDD">
        <w:rPr>
          <w:rFonts w:ascii="Arial" w:hAnsi="Arial" w:cs="Arial"/>
          <w:lang w:eastAsia="es-PE"/>
        </w:rPr>
        <w:t xml:space="preserve">Tickets de ingreso. </w:t>
      </w:r>
    </w:p>
    <w:p w14:paraId="7F8C1C43" w14:textId="2F8CB518" w:rsidR="005D60C9" w:rsidRPr="00242EDD" w:rsidRDefault="005D60C9" w:rsidP="00A03BF0">
      <w:pPr>
        <w:pStyle w:val="Prrafodelista"/>
        <w:numPr>
          <w:ilvl w:val="0"/>
          <w:numId w:val="10"/>
        </w:numPr>
        <w:shd w:val="clear" w:color="auto" w:fill="FFFFFF"/>
        <w:tabs>
          <w:tab w:val="left" w:pos="1985"/>
        </w:tabs>
        <w:spacing w:after="0" w:line="240" w:lineRule="auto"/>
        <w:rPr>
          <w:rFonts w:ascii="Arial" w:hAnsi="Arial" w:cs="Arial"/>
          <w:lang w:eastAsia="es-PE"/>
        </w:rPr>
      </w:pPr>
      <w:r w:rsidRPr="00242EDD">
        <w:rPr>
          <w:rFonts w:ascii="Arial" w:hAnsi="Arial" w:cs="Arial"/>
          <w:lang w:eastAsia="es-PE"/>
        </w:rPr>
        <w:t>Declaración de Ingreso</w:t>
      </w:r>
      <w:r w:rsidR="007B78C4">
        <w:rPr>
          <w:rFonts w:ascii="Arial" w:hAnsi="Arial" w:cs="Arial"/>
          <w:lang w:eastAsia="es-PE"/>
        </w:rPr>
        <w:t xml:space="preserve"> </w:t>
      </w:r>
      <w:r w:rsidR="007B78C4" w:rsidRPr="00367371">
        <w:rPr>
          <w:rFonts w:ascii="Arial" w:hAnsi="Arial" w:cs="Arial"/>
          <w:lang w:eastAsia="es-PE"/>
        </w:rPr>
        <w:t>a la ZED</w:t>
      </w:r>
      <w:r w:rsidRPr="00367371">
        <w:rPr>
          <w:rFonts w:ascii="Arial" w:hAnsi="Arial" w:cs="Arial"/>
          <w:lang w:eastAsia="es-PE"/>
        </w:rPr>
        <w:t>.</w:t>
      </w:r>
    </w:p>
    <w:p w14:paraId="7A713435" w14:textId="77777777" w:rsidR="000369FD" w:rsidRDefault="000369FD" w:rsidP="000369FD">
      <w:pPr>
        <w:spacing w:after="0" w:line="240" w:lineRule="auto"/>
        <w:ind w:left="1491"/>
        <w:rPr>
          <w:rFonts w:ascii="Arial" w:hAnsi="Arial" w:cs="Arial"/>
          <w:lang w:val="es-ES"/>
        </w:rPr>
      </w:pPr>
    </w:p>
    <w:p w14:paraId="3D2540E2" w14:textId="12207BCA" w:rsidR="005D60C9" w:rsidRDefault="005D60C9" w:rsidP="000369FD">
      <w:pPr>
        <w:spacing w:after="0" w:line="240" w:lineRule="auto"/>
        <w:ind w:left="1491"/>
        <w:rPr>
          <w:rFonts w:ascii="Arial" w:hAnsi="Arial" w:cs="Arial"/>
          <w:lang w:val="es-ES"/>
        </w:rPr>
      </w:pPr>
      <w:r w:rsidRPr="0044795E">
        <w:rPr>
          <w:rFonts w:ascii="Arial" w:hAnsi="Arial" w:cs="Arial"/>
          <w:lang w:val="es-ES"/>
        </w:rPr>
        <w:t>El plazo para enviar la información es de 24 horas, contado desde el día siguiente de su recepción.</w:t>
      </w:r>
    </w:p>
    <w:p w14:paraId="0339B919" w14:textId="77777777" w:rsidR="000369FD" w:rsidRPr="0044795E" w:rsidRDefault="000369FD" w:rsidP="000369FD">
      <w:pPr>
        <w:spacing w:after="0" w:line="240" w:lineRule="auto"/>
        <w:ind w:left="1491"/>
        <w:rPr>
          <w:rFonts w:ascii="Arial" w:hAnsi="Arial" w:cs="Arial"/>
          <w:lang w:val="es-ES"/>
        </w:rPr>
      </w:pPr>
    </w:p>
    <w:p w14:paraId="5936F265" w14:textId="25E0BB61" w:rsidR="005D60C9" w:rsidRPr="00367371" w:rsidRDefault="005D60C9" w:rsidP="00367371">
      <w:pPr>
        <w:pStyle w:val="Prrafodelista"/>
        <w:numPr>
          <w:ilvl w:val="0"/>
          <w:numId w:val="37"/>
        </w:numPr>
        <w:shd w:val="clear" w:color="auto" w:fill="FFFFFF"/>
        <w:tabs>
          <w:tab w:val="left" w:pos="1134"/>
        </w:tabs>
        <w:spacing w:after="0" w:line="240" w:lineRule="auto"/>
        <w:rPr>
          <w:rFonts w:ascii="Arial" w:hAnsi="Arial" w:cs="Arial"/>
          <w:lang w:eastAsia="es-PE"/>
        </w:rPr>
      </w:pPr>
      <w:r w:rsidRPr="00367371">
        <w:rPr>
          <w:rFonts w:ascii="Arial" w:hAnsi="Arial" w:cs="Arial"/>
          <w:lang w:eastAsia="es-PE"/>
        </w:rPr>
        <w:t>El funcionario aduanero asignado registra la fecha y hora de la recepción de la carga en el sistema informático.</w:t>
      </w:r>
    </w:p>
    <w:p w14:paraId="2BFDF3CB" w14:textId="77777777" w:rsidR="00242EDD" w:rsidRPr="00242EDD" w:rsidRDefault="00242EDD" w:rsidP="00242EDD">
      <w:pPr>
        <w:shd w:val="clear" w:color="auto" w:fill="FFFFFF"/>
        <w:tabs>
          <w:tab w:val="left" w:pos="1134"/>
        </w:tabs>
        <w:spacing w:after="0" w:line="240" w:lineRule="auto"/>
        <w:ind w:left="1701" w:hanging="425"/>
        <w:rPr>
          <w:rFonts w:ascii="Arial" w:hAnsi="Arial" w:cs="Arial"/>
          <w:color w:val="000000"/>
          <w:lang w:val="es-ES"/>
        </w:rPr>
      </w:pPr>
    </w:p>
    <w:p w14:paraId="487E8A30" w14:textId="77777777" w:rsidR="005D60C9" w:rsidRPr="00242EDD" w:rsidRDefault="00242EDD" w:rsidP="00242EDD">
      <w:pPr>
        <w:tabs>
          <w:tab w:val="left" w:pos="851"/>
          <w:tab w:val="left" w:pos="1276"/>
        </w:tabs>
        <w:ind w:left="851"/>
        <w:rPr>
          <w:rFonts w:ascii="Arial" w:hAnsi="Arial" w:cs="Arial"/>
          <w:b/>
        </w:rPr>
      </w:pPr>
      <w:r>
        <w:rPr>
          <w:rFonts w:ascii="Arial" w:hAnsi="Arial" w:cs="Arial"/>
          <w:b/>
        </w:rPr>
        <w:t>A.2</w:t>
      </w:r>
      <w:r>
        <w:rPr>
          <w:rFonts w:ascii="Arial" w:hAnsi="Arial" w:cs="Arial"/>
          <w:b/>
        </w:rPr>
        <w:tab/>
      </w:r>
      <w:r w:rsidR="005D60C9" w:rsidRPr="00242EDD">
        <w:rPr>
          <w:rFonts w:ascii="Arial" w:hAnsi="Arial" w:cs="Arial"/>
          <w:b/>
        </w:rPr>
        <w:t xml:space="preserve">Salida de la ZED al Exterior </w:t>
      </w:r>
      <w:r w:rsidR="005D60C9" w:rsidRPr="00A315E2">
        <w:rPr>
          <w:rFonts w:ascii="Arial" w:hAnsi="Arial" w:cs="Arial"/>
          <w:b/>
        </w:rPr>
        <w:t>(Modalidad 1)</w:t>
      </w:r>
    </w:p>
    <w:p w14:paraId="39882C4E" w14:textId="65A08FB6" w:rsidR="005D60C9" w:rsidRPr="008E233A" w:rsidRDefault="005D60C9" w:rsidP="00A03BF0">
      <w:pPr>
        <w:pStyle w:val="Prrafodelista"/>
        <w:numPr>
          <w:ilvl w:val="0"/>
          <w:numId w:val="26"/>
        </w:numPr>
        <w:shd w:val="clear" w:color="auto" w:fill="FFFFFF"/>
        <w:tabs>
          <w:tab w:val="left" w:pos="1134"/>
        </w:tabs>
        <w:spacing w:after="0" w:line="240" w:lineRule="auto"/>
        <w:rPr>
          <w:rFonts w:ascii="Arial" w:hAnsi="Arial" w:cs="Arial"/>
          <w:lang w:val="es-ES"/>
        </w:rPr>
      </w:pPr>
      <w:r w:rsidRPr="008E233A">
        <w:rPr>
          <w:rFonts w:ascii="Arial" w:hAnsi="Arial" w:cs="Arial"/>
          <w:lang w:val="es-ES"/>
        </w:rPr>
        <w:t xml:space="preserve">El declarante envía </w:t>
      </w:r>
      <w:r w:rsidR="0068447C" w:rsidRPr="008E233A">
        <w:rPr>
          <w:rFonts w:ascii="Arial" w:hAnsi="Arial" w:cs="Arial"/>
          <w:lang w:val="es-ES"/>
        </w:rPr>
        <w:t xml:space="preserve">la Solicitud con la factura y documento de transporte </w:t>
      </w:r>
      <w:r w:rsidRPr="008E233A">
        <w:rPr>
          <w:rFonts w:ascii="Arial" w:hAnsi="Arial" w:cs="Arial"/>
          <w:lang w:val="es-ES"/>
        </w:rPr>
        <w:t>a través de la MPV - SUNAT a la intendencia de aduana de la circunscripción</w:t>
      </w:r>
      <w:r w:rsidR="008E233A" w:rsidRPr="008E233A">
        <w:rPr>
          <w:rFonts w:ascii="Arial" w:hAnsi="Arial" w:cs="Arial"/>
          <w:lang w:val="es-ES"/>
        </w:rPr>
        <w:t>.</w:t>
      </w:r>
    </w:p>
    <w:p w14:paraId="38187026" w14:textId="77777777" w:rsidR="00242EDD" w:rsidRPr="00242EDD" w:rsidRDefault="00242EDD" w:rsidP="00242EDD">
      <w:pPr>
        <w:shd w:val="clear" w:color="auto" w:fill="FFFFFF"/>
        <w:tabs>
          <w:tab w:val="left" w:pos="1134"/>
        </w:tabs>
        <w:spacing w:after="0" w:line="240" w:lineRule="auto"/>
        <w:ind w:left="1701" w:hanging="425"/>
        <w:rPr>
          <w:rFonts w:ascii="Arial" w:hAnsi="Arial" w:cs="Arial"/>
          <w:color w:val="000000"/>
          <w:lang w:val="es-ES"/>
        </w:rPr>
      </w:pPr>
    </w:p>
    <w:p w14:paraId="1C93240B" w14:textId="4531A107" w:rsidR="005D60C9" w:rsidRPr="008E233A" w:rsidRDefault="005D60C9" w:rsidP="00A03BF0">
      <w:pPr>
        <w:pStyle w:val="Prrafodelista"/>
        <w:numPr>
          <w:ilvl w:val="0"/>
          <w:numId w:val="26"/>
        </w:numPr>
        <w:shd w:val="clear" w:color="auto" w:fill="FFFFFF"/>
        <w:tabs>
          <w:tab w:val="left" w:pos="1134"/>
        </w:tabs>
        <w:spacing w:after="0" w:line="240" w:lineRule="auto"/>
        <w:rPr>
          <w:rFonts w:ascii="Arial" w:hAnsi="Arial" w:cs="Arial"/>
          <w:lang w:val="es-ES"/>
        </w:rPr>
      </w:pPr>
      <w:r w:rsidRPr="008E233A">
        <w:rPr>
          <w:rFonts w:ascii="Arial" w:hAnsi="Arial" w:cs="Arial"/>
          <w:lang w:val="es-ES"/>
        </w:rPr>
        <w:t>El funcionario aduanero asignado revisa la documentación, de ser conforme, numera la Solicitud</w:t>
      </w:r>
      <w:r w:rsidR="0068447C" w:rsidRPr="008E233A">
        <w:rPr>
          <w:rFonts w:ascii="Arial" w:hAnsi="Arial" w:cs="Arial"/>
          <w:lang w:val="es-ES"/>
        </w:rPr>
        <w:t xml:space="preserve"> en el sistema informático y comunica este hecho al declarante</w:t>
      </w:r>
      <w:r w:rsidRPr="008E233A">
        <w:rPr>
          <w:rFonts w:ascii="Arial" w:hAnsi="Arial" w:cs="Arial"/>
          <w:lang w:val="es-ES"/>
        </w:rPr>
        <w:t xml:space="preserve">. Si evidencia inconsistencias, estas son registradas </w:t>
      </w:r>
      <w:r w:rsidR="0068447C" w:rsidRPr="008E233A">
        <w:rPr>
          <w:rFonts w:ascii="Arial" w:hAnsi="Arial" w:cs="Arial"/>
          <w:lang w:val="es-ES"/>
        </w:rPr>
        <w:t xml:space="preserve">en el sistema informático y comunica las mismas </w:t>
      </w:r>
      <w:r w:rsidRPr="008E233A">
        <w:rPr>
          <w:rFonts w:ascii="Arial" w:hAnsi="Arial" w:cs="Arial"/>
          <w:lang w:val="es-ES"/>
        </w:rPr>
        <w:t xml:space="preserve">para </w:t>
      </w:r>
      <w:r w:rsidR="0068447C" w:rsidRPr="008E233A">
        <w:rPr>
          <w:rFonts w:ascii="Arial" w:hAnsi="Arial" w:cs="Arial"/>
          <w:lang w:val="es-ES"/>
        </w:rPr>
        <w:t xml:space="preserve">la subsanación respectiva. </w:t>
      </w:r>
    </w:p>
    <w:p w14:paraId="53DA835A" w14:textId="77777777" w:rsidR="00242EDD" w:rsidRPr="00242EDD" w:rsidRDefault="00242EDD" w:rsidP="00242EDD">
      <w:pPr>
        <w:shd w:val="clear" w:color="auto" w:fill="FFFFFF"/>
        <w:tabs>
          <w:tab w:val="left" w:pos="1134"/>
        </w:tabs>
        <w:spacing w:after="0" w:line="240" w:lineRule="auto"/>
        <w:ind w:left="1701" w:hanging="425"/>
        <w:rPr>
          <w:rFonts w:ascii="Arial" w:hAnsi="Arial" w:cs="Arial"/>
          <w:color w:val="000000"/>
          <w:lang w:val="es-ES"/>
        </w:rPr>
      </w:pPr>
    </w:p>
    <w:p w14:paraId="00EDE6DF" w14:textId="446AA28E" w:rsidR="005D60C9" w:rsidRPr="008E233A" w:rsidRDefault="007A4796" w:rsidP="00A03BF0">
      <w:pPr>
        <w:pStyle w:val="Prrafodelista"/>
        <w:numPr>
          <w:ilvl w:val="0"/>
          <w:numId w:val="26"/>
        </w:numPr>
        <w:shd w:val="clear" w:color="auto" w:fill="FFFFFF"/>
        <w:tabs>
          <w:tab w:val="left" w:pos="1134"/>
        </w:tabs>
        <w:spacing w:after="0" w:line="240" w:lineRule="auto"/>
        <w:rPr>
          <w:rFonts w:ascii="Arial" w:hAnsi="Arial" w:cs="Arial"/>
          <w:lang w:val="es-ES"/>
        </w:rPr>
      </w:pPr>
      <w:r w:rsidRPr="008E233A">
        <w:rPr>
          <w:rFonts w:ascii="Arial" w:hAnsi="Arial" w:cs="Arial"/>
          <w:lang w:val="es-ES"/>
        </w:rPr>
        <w:t>Subsanadas las inconsistencias, e</w:t>
      </w:r>
      <w:r w:rsidR="005D60C9" w:rsidRPr="008E233A">
        <w:rPr>
          <w:rFonts w:ascii="Arial" w:hAnsi="Arial" w:cs="Arial"/>
          <w:lang w:val="es-ES"/>
        </w:rPr>
        <w:t xml:space="preserve">l declarante con la Solicitud </w:t>
      </w:r>
      <w:r w:rsidRPr="008E233A">
        <w:rPr>
          <w:rFonts w:ascii="Arial" w:hAnsi="Arial" w:cs="Arial"/>
          <w:lang w:val="es-ES"/>
        </w:rPr>
        <w:t xml:space="preserve">numerada </w:t>
      </w:r>
      <w:r w:rsidR="005D60C9" w:rsidRPr="008E233A">
        <w:rPr>
          <w:rFonts w:ascii="Arial" w:hAnsi="Arial" w:cs="Arial"/>
          <w:lang w:val="es-ES"/>
        </w:rPr>
        <w:t>inicia el retiro de la carga de la ZED.</w:t>
      </w:r>
    </w:p>
    <w:p w14:paraId="41BE9DF4" w14:textId="77777777" w:rsidR="00242EDD" w:rsidRPr="00242EDD" w:rsidRDefault="00242EDD" w:rsidP="00242EDD">
      <w:pPr>
        <w:shd w:val="clear" w:color="auto" w:fill="FFFFFF"/>
        <w:tabs>
          <w:tab w:val="left" w:pos="1134"/>
        </w:tabs>
        <w:spacing w:after="0" w:line="240" w:lineRule="auto"/>
        <w:ind w:left="1701" w:hanging="425"/>
        <w:rPr>
          <w:rFonts w:ascii="Arial" w:hAnsi="Arial" w:cs="Arial"/>
          <w:color w:val="000000"/>
          <w:lang w:val="es-ES"/>
        </w:rPr>
      </w:pPr>
    </w:p>
    <w:p w14:paraId="48BE622C" w14:textId="1BFB7465" w:rsidR="005D60C9" w:rsidRDefault="005D60C9" w:rsidP="00A03BF0">
      <w:pPr>
        <w:pStyle w:val="Prrafodelista"/>
        <w:numPr>
          <w:ilvl w:val="0"/>
          <w:numId w:val="26"/>
        </w:numPr>
        <w:shd w:val="clear" w:color="auto" w:fill="FFFFFF"/>
        <w:tabs>
          <w:tab w:val="left" w:pos="1134"/>
        </w:tabs>
        <w:spacing w:after="0" w:line="240" w:lineRule="auto"/>
        <w:rPr>
          <w:rFonts w:ascii="Arial" w:hAnsi="Arial" w:cs="Arial"/>
          <w:color w:val="000000"/>
          <w:lang w:val="es-ES"/>
        </w:rPr>
      </w:pPr>
      <w:r w:rsidRPr="00242EDD">
        <w:rPr>
          <w:rFonts w:ascii="Arial" w:hAnsi="Arial" w:cs="Arial"/>
          <w:color w:val="000000"/>
          <w:lang w:val="es-ES"/>
        </w:rPr>
        <w:lastRenderedPageBreak/>
        <w:t xml:space="preserve">La Administración de la ZED autoriza la salida de la carga al declarante y envía el </w:t>
      </w:r>
      <w:r w:rsidR="007A4796" w:rsidRPr="008E233A">
        <w:rPr>
          <w:rFonts w:ascii="Arial" w:hAnsi="Arial" w:cs="Arial"/>
          <w:lang w:val="es-ES"/>
        </w:rPr>
        <w:t xml:space="preserve">Registro de Salida (anexo V) </w:t>
      </w:r>
      <w:r w:rsidRPr="00242EDD">
        <w:rPr>
          <w:rFonts w:ascii="Arial" w:hAnsi="Arial" w:cs="Arial"/>
          <w:color w:val="000000"/>
          <w:lang w:val="es-ES"/>
        </w:rPr>
        <w:t>a través de la MPV - SUNAT a la intendencia de aduana de su circunscripción con la siguiente información:</w:t>
      </w:r>
    </w:p>
    <w:p w14:paraId="408CEAB0" w14:textId="77777777" w:rsidR="007A4796" w:rsidRPr="007A4796" w:rsidRDefault="007A4796" w:rsidP="007A4796">
      <w:pPr>
        <w:pStyle w:val="Prrafodelista"/>
        <w:rPr>
          <w:rFonts w:ascii="Arial" w:hAnsi="Arial" w:cs="Arial"/>
          <w:color w:val="000000"/>
          <w:lang w:val="es-ES"/>
        </w:rPr>
      </w:pPr>
    </w:p>
    <w:p w14:paraId="4AC910B2" w14:textId="77777777" w:rsidR="005D60C9" w:rsidRPr="00500746" w:rsidRDefault="005D60C9" w:rsidP="00A03BF0">
      <w:pPr>
        <w:pStyle w:val="Prrafodelista"/>
        <w:numPr>
          <w:ilvl w:val="0"/>
          <w:numId w:val="11"/>
        </w:numPr>
        <w:spacing w:after="0" w:line="240" w:lineRule="auto"/>
        <w:rPr>
          <w:rFonts w:ascii="Arial" w:hAnsi="Arial" w:cs="Arial"/>
          <w:lang w:val="es-ES"/>
        </w:rPr>
      </w:pPr>
      <w:r w:rsidRPr="00500746">
        <w:rPr>
          <w:rFonts w:ascii="Arial" w:hAnsi="Arial" w:cs="Arial"/>
          <w:lang w:val="es-ES"/>
        </w:rPr>
        <w:t>Número de Solicitud.</w:t>
      </w:r>
    </w:p>
    <w:p w14:paraId="1E9246EC" w14:textId="77777777" w:rsidR="005D60C9" w:rsidRPr="00500746" w:rsidRDefault="005D60C9" w:rsidP="00A03BF0">
      <w:pPr>
        <w:pStyle w:val="Prrafodelista"/>
        <w:numPr>
          <w:ilvl w:val="0"/>
          <w:numId w:val="11"/>
        </w:numPr>
        <w:spacing w:after="0" w:line="240" w:lineRule="auto"/>
        <w:rPr>
          <w:rFonts w:ascii="Arial" w:hAnsi="Arial" w:cs="Arial"/>
          <w:lang w:val="es-ES"/>
        </w:rPr>
      </w:pPr>
      <w:r w:rsidRPr="00500746">
        <w:rPr>
          <w:rFonts w:ascii="Arial" w:hAnsi="Arial" w:cs="Arial"/>
          <w:lang w:val="es-ES"/>
        </w:rPr>
        <w:t>Fecha y hora de salida.</w:t>
      </w:r>
    </w:p>
    <w:p w14:paraId="6CB77F6F" w14:textId="77777777" w:rsidR="005D60C9" w:rsidRPr="00500746" w:rsidRDefault="005D60C9" w:rsidP="00A03BF0">
      <w:pPr>
        <w:pStyle w:val="Prrafodelista"/>
        <w:numPr>
          <w:ilvl w:val="0"/>
          <w:numId w:val="11"/>
        </w:numPr>
        <w:spacing w:after="0" w:line="240" w:lineRule="auto"/>
        <w:rPr>
          <w:rFonts w:ascii="Arial" w:hAnsi="Arial" w:cs="Arial"/>
          <w:lang w:val="es-ES"/>
        </w:rPr>
      </w:pPr>
      <w:r w:rsidRPr="00500746">
        <w:rPr>
          <w:rFonts w:ascii="Arial" w:hAnsi="Arial" w:cs="Arial"/>
          <w:lang w:val="es-ES"/>
        </w:rPr>
        <w:t>Pesos y bultos.</w:t>
      </w:r>
    </w:p>
    <w:p w14:paraId="56A0ABE6" w14:textId="77777777" w:rsidR="005D60C9" w:rsidRPr="00500746" w:rsidRDefault="005D60C9" w:rsidP="00A03BF0">
      <w:pPr>
        <w:pStyle w:val="Prrafodelista"/>
        <w:numPr>
          <w:ilvl w:val="0"/>
          <w:numId w:val="11"/>
        </w:numPr>
        <w:spacing w:after="0" w:line="240" w:lineRule="auto"/>
        <w:rPr>
          <w:rFonts w:ascii="Arial" w:hAnsi="Arial" w:cs="Arial"/>
          <w:lang w:val="es-ES"/>
        </w:rPr>
      </w:pPr>
      <w:r w:rsidRPr="00500746">
        <w:rPr>
          <w:rFonts w:ascii="Arial" w:hAnsi="Arial" w:cs="Arial"/>
          <w:lang w:val="es-ES"/>
        </w:rPr>
        <w:t>Identificación de contenedores y precintos aduaneros.</w:t>
      </w:r>
    </w:p>
    <w:p w14:paraId="6CEF8A04" w14:textId="77777777" w:rsidR="005D60C9" w:rsidRPr="008E233A" w:rsidRDefault="005D60C9" w:rsidP="00A03BF0">
      <w:pPr>
        <w:pStyle w:val="Prrafodelista"/>
        <w:numPr>
          <w:ilvl w:val="0"/>
          <w:numId w:val="11"/>
        </w:numPr>
        <w:spacing w:after="0" w:line="240" w:lineRule="auto"/>
        <w:rPr>
          <w:rFonts w:ascii="Arial" w:hAnsi="Arial" w:cs="Arial"/>
          <w:lang w:val="es-ES"/>
        </w:rPr>
      </w:pPr>
      <w:r w:rsidRPr="00500746">
        <w:rPr>
          <w:rFonts w:ascii="Arial" w:hAnsi="Arial" w:cs="Arial"/>
          <w:lang w:val="es-ES"/>
        </w:rPr>
        <w:t>Tickets de salida.</w:t>
      </w:r>
    </w:p>
    <w:p w14:paraId="3C8EB822" w14:textId="2988BB25" w:rsidR="005D60C9" w:rsidRPr="008E233A" w:rsidRDefault="005D60C9" w:rsidP="00A03BF0">
      <w:pPr>
        <w:pStyle w:val="Prrafodelista"/>
        <w:numPr>
          <w:ilvl w:val="0"/>
          <w:numId w:val="11"/>
        </w:numPr>
        <w:spacing w:after="0" w:line="240" w:lineRule="auto"/>
        <w:rPr>
          <w:rFonts w:ascii="Arial" w:hAnsi="Arial" w:cs="Arial"/>
          <w:lang w:val="es-ES"/>
        </w:rPr>
      </w:pPr>
      <w:r w:rsidRPr="008E233A">
        <w:rPr>
          <w:rFonts w:ascii="Arial" w:hAnsi="Arial" w:cs="Arial"/>
          <w:lang w:val="es-ES"/>
        </w:rPr>
        <w:t>Declaración de Salida</w:t>
      </w:r>
      <w:r w:rsidR="0095224A" w:rsidRPr="008E233A">
        <w:rPr>
          <w:rFonts w:ascii="Arial" w:hAnsi="Arial" w:cs="Arial"/>
          <w:lang w:val="es-ES"/>
        </w:rPr>
        <w:t xml:space="preserve"> de la ZED</w:t>
      </w:r>
      <w:r w:rsidRPr="008E233A">
        <w:rPr>
          <w:rFonts w:ascii="Arial" w:hAnsi="Arial" w:cs="Arial"/>
          <w:lang w:val="es-ES"/>
        </w:rPr>
        <w:t>.</w:t>
      </w:r>
    </w:p>
    <w:p w14:paraId="37DCBA5B" w14:textId="77777777" w:rsidR="007A4796" w:rsidRDefault="007A4796" w:rsidP="007A4796">
      <w:pPr>
        <w:rPr>
          <w:rFonts w:ascii="Arial" w:hAnsi="Arial" w:cs="Arial"/>
          <w:lang w:val="es-ES"/>
        </w:rPr>
      </w:pPr>
    </w:p>
    <w:p w14:paraId="4A3AD3C8" w14:textId="51E77768" w:rsidR="005D60C9" w:rsidRPr="0044795E" w:rsidRDefault="005D60C9" w:rsidP="007A4796">
      <w:pPr>
        <w:ind w:left="1494"/>
        <w:rPr>
          <w:rFonts w:ascii="Arial" w:hAnsi="Arial" w:cs="Arial"/>
          <w:lang w:val="es-ES"/>
        </w:rPr>
      </w:pPr>
      <w:r w:rsidRPr="0044795E">
        <w:rPr>
          <w:rFonts w:ascii="Arial" w:hAnsi="Arial" w:cs="Arial"/>
          <w:lang w:val="es-ES"/>
        </w:rPr>
        <w:t>El plazo para enviar la información es de 24 horas contados desde el día siguiente de su salida.</w:t>
      </w:r>
    </w:p>
    <w:p w14:paraId="4DDB7AEB" w14:textId="362BDA8B" w:rsidR="005D60C9" w:rsidRPr="008E233A" w:rsidRDefault="007A4796" w:rsidP="00A03BF0">
      <w:pPr>
        <w:pStyle w:val="Prrafodelista"/>
        <w:numPr>
          <w:ilvl w:val="0"/>
          <w:numId w:val="26"/>
        </w:numPr>
        <w:shd w:val="clear" w:color="auto" w:fill="FFFFFF"/>
        <w:tabs>
          <w:tab w:val="left" w:pos="1134"/>
        </w:tabs>
        <w:spacing w:after="0" w:line="240" w:lineRule="auto"/>
        <w:rPr>
          <w:rFonts w:ascii="Arial" w:hAnsi="Arial" w:cs="Arial"/>
          <w:lang w:val="es-ES"/>
        </w:rPr>
      </w:pPr>
      <w:r w:rsidRPr="008E233A">
        <w:rPr>
          <w:rFonts w:ascii="Arial" w:hAnsi="Arial" w:cs="Arial"/>
          <w:lang w:val="es-ES"/>
        </w:rPr>
        <w:t>E</w:t>
      </w:r>
      <w:r w:rsidR="005D60C9" w:rsidRPr="008E233A">
        <w:rPr>
          <w:rFonts w:ascii="Arial" w:hAnsi="Arial" w:cs="Arial"/>
          <w:lang w:val="es-ES"/>
        </w:rPr>
        <w:t xml:space="preserve">l usuario, dueño o consignatario a través del transportista traslada la carga por la ruta y plazo establecido y entrega la carga al terminal o </w:t>
      </w:r>
      <w:r w:rsidR="00D11137" w:rsidRPr="008E233A">
        <w:rPr>
          <w:rFonts w:ascii="Arial" w:hAnsi="Arial" w:cs="Arial"/>
          <w:lang w:val="es-ES"/>
        </w:rPr>
        <w:t xml:space="preserve">depósito temporal </w:t>
      </w:r>
      <w:r w:rsidR="005D60C9" w:rsidRPr="008E233A">
        <w:rPr>
          <w:rFonts w:ascii="Arial" w:hAnsi="Arial" w:cs="Arial"/>
          <w:lang w:val="es-ES"/>
        </w:rPr>
        <w:t>para su embarque.</w:t>
      </w:r>
    </w:p>
    <w:p w14:paraId="78076C59" w14:textId="77777777" w:rsidR="00242EDD" w:rsidRPr="00242EDD" w:rsidRDefault="00242EDD" w:rsidP="00242EDD">
      <w:pPr>
        <w:shd w:val="clear" w:color="auto" w:fill="FFFFFF"/>
        <w:tabs>
          <w:tab w:val="left" w:pos="1134"/>
        </w:tabs>
        <w:spacing w:after="0" w:line="240" w:lineRule="auto"/>
        <w:ind w:left="1701" w:hanging="425"/>
        <w:rPr>
          <w:rFonts w:ascii="Arial" w:hAnsi="Arial" w:cs="Arial"/>
          <w:color w:val="000000"/>
          <w:lang w:val="es-ES"/>
        </w:rPr>
      </w:pPr>
    </w:p>
    <w:p w14:paraId="4FD49083" w14:textId="077C5B73" w:rsidR="005D60C9" w:rsidRPr="008E233A" w:rsidRDefault="005D60C9" w:rsidP="00A03BF0">
      <w:pPr>
        <w:pStyle w:val="Prrafodelista"/>
        <w:numPr>
          <w:ilvl w:val="0"/>
          <w:numId w:val="26"/>
        </w:numPr>
        <w:shd w:val="clear" w:color="auto" w:fill="FFFFFF"/>
        <w:tabs>
          <w:tab w:val="left" w:pos="1134"/>
        </w:tabs>
        <w:spacing w:after="0" w:line="240" w:lineRule="auto"/>
        <w:rPr>
          <w:rFonts w:ascii="Arial" w:hAnsi="Arial" w:cs="Arial"/>
          <w:lang w:val="es-ES"/>
        </w:rPr>
      </w:pPr>
      <w:r w:rsidRPr="008E233A">
        <w:rPr>
          <w:rFonts w:ascii="Arial" w:hAnsi="Arial" w:cs="Arial"/>
          <w:lang w:val="es-ES"/>
        </w:rPr>
        <w:t xml:space="preserve">El terminal o </w:t>
      </w:r>
      <w:r w:rsidR="00D11137" w:rsidRPr="008E233A">
        <w:rPr>
          <w:rFonts w:ascii="Arial" w:hAnsi="Arial" w:cs="Arial"/>
          <w:lang w:val="es-ES"/>
        </w:rPr>
        <w:t xml:space="preserve">depósito temporal </w:t>
      </w:r>
      <w:r w:rsidRPr="008E233A">
        <w:rPr>
          <w:rFonts w:ascii="Arial" w:hAnsi="Arial" w:cs="Arial"/>
          <w:lang w:val="es-ES"/>
        </w:rPr>
        <w:t xml:space="preserve">recepciona la carga y envía el </w:t>
      </w:r>
      <w:r w:rsidR="00D11137" w:rsidRPr="008E233A">
        <w:rPr>
          <w:rFonts w:ascii="Arial" w:hAnsi="Arial" w:cs="Arial"/>
          <w:lang w:val="es-ES"/>
        </w:rPr>
        <w:t xml:space="preserve">anexo IV Registro de Ingreso </w:t>
      </w:r>
      <w:r w:rsidRPr="008E233A">
        <w:rPr>
          <w:rFonts w:ascii="Arial" w:hAnsi="Arial" w:cs="Arial"/>
          <w:lang w:val="es-ES"/>
        </w:rPr>
        <w:t>a través de la MPV - SUNAT a la intendencia de aduana de su circunscripción con la siguiente información:</w:t>
      </w:r>
    </w:p>
    <w:p w14:paraId="140F5A81" w14:textId="77777777" w:rsidR="00D11137" w:rsidRPr="00D11137" w:rsidRDefault="00D11137" w:rsidP="00D11137">
      <w:pPr>
        <w:pStyle w:val="Prrafodelista"/>
        <w:rPr>
          <w:rFonts w:ascii="Arial" w:hAnsi="Arial" w:cs="Arial"/>
          <w:color w:val="000000"/>
          <w:lang w:val="es-ES"/>
        </w:rPr>
      </w:pPr>
    </w:p>
    <w:p w14:paraId="28B8C6EF" w14:textId="77777777" w:rsidR="005D60C9" w:rsidRPr="0044795E" w:rsidRDefault="005D60C9" w:rsidP="00A03BF0">
      <w:pPr>
        <w:pStyle w:val="Prrafodelista"/>
        <w:numPr>
          <w:ilvl w:val="0"/>
          <w:numId w:val="12"/>
        </w:numPr>
        <w:spacing w:after="0" w:line="240" w:lineRule="auto"/>
        <w:rPr>
          <w:rFonts w:ascii="Arial" w:hAnsi="Arial" w:cs="Arial"/>
          <w:lang w:val="es-ES"/>
        </w:rPr>
      </w:pPr>
      <w:r w:rsidRPr="0044795E">
        <w:rPr>
          <w:rFonts w:ascii="Arial" w:hAnsi="Arial" w:cs="Arial"/>
          <w:lang w:val="es-ES"/>
        </w:rPr>
        <w:t>Número de Solicitud</w:t>
      </w:r>
      <w:r w:rsidRPr="00242EDD">
        <w:rPr>
          <w:rFonts w:ascii="Arial" w:hAnsi="Arial" w:cs="Arial"/>
          <w:lang w:val="es-ES"/>
        </w:rPr>
        <w:t>.</w:t>
      </w:r>
    </w:p>
    <w:p w14:paraId="53B49464" w14:textId="77777777" w:rsidR="005D60C9" w:rsidRPr="0044795E" w:rsidRDefault="005D60C9" w:rsidP="00A03BF0">
      <w:pPr>
        <w:pStyle w:val="Prrafodelista"/>
        <w:numPr>
          <w:ilvl w:val="0"/>
          <w:numId w:val="12"/>
        </w:numPr>
        <w:spacing w:after="0" w:line="240" w:lineRule="auto"/>
        <w:rPr>
          <w:rFonts w:ascii="Arial" w:hAnsi="Arial" w:cs="Arial"/>
          <w:lang w:val="es-ES"/>
        </w:rPr>
      </w:pPr>
      <w:r w:rsidRPr="0044795E">
        <w:rPr>
          <w:rFonts w:ascii="Arial" w:hAnsi="Arial" w:cs="Arial"/>
          <w:lang w:val="es-ES"/>
        </w:rPr>
        <w:t>Fecha y hora de ingreso</w:t>
      </w:r>
      <w:r w:rsidRPr="00242EDD">
        <w:rPr>
          <w:rFonts w:ascii="Arial" w:hAnsi="Arial" w:cs="Arial"/>
          <w:lang w:val="es-ES"/>
        </w:rPr>
        <w:t>.</w:t>
      </w:r>
    </w:p>
    <w:p w14:paraId="51ADAACD" w14:textId="77777777" w:rsidR="005D60C9" w:rsidRPr="0044795E" w:rsidRDefault="005D60C9" w:rsidP="00A03BF0">
      <w:pPr>
        <w:pStyle w:val="Prrafodelista"/>
        <w:numPr>
          <w:ilvl w:val="0"/>
          <w:numId w:val="12"/>
        </w:numPr>
        <w:spacing w:after="0" w:line="240" w:lineRule="auto"/>
        <w:rPr>
          <w:rFonts w:ascii="Arial" w:hAnsi="Arial" w:cs="Arial"/>
          <w:lang w:val="es-ES"/>
        </w:rPr>
      </w:pPr>
      <w:r w:rsidRPr="0044795E">
        <w:rPr>
          <w:rFonts w:ascii="Arial" w:hAnsi="Arial" w:cs="Arial"/>
          <w:lang w:val="es-ES"/>
        </w:rPr>
        <w:t>Pesos y bultos</w:t>
      </w:r>
      <w:r w:rsidRPr="00242EDD">
        <w:rPr>
          <w:rFonts w:ascii="Arial" w:hAnsi="Arial" w:cs="Arial"/>
          <w:lang w:val="es-ES"/>
        </w:rPr>
        <w:t>.</w:t>
      </w:r>
    </w:p>
    <w:p w14:paraId="0E7E5896" w14:textId="77777777" w:rsidR="005D60C9" w:rsidRPr="0044795E" w:rsidRDefault="005D60C9" w:rsidP="00A03BF0">
      <w:pPr>
        <w:pStyle w:val="Prrafodelista"/>
        <w:numPr>
          <w:ilvl w:val="0"/>
          <w:numId w:val="12"/>
        </w:numPr>
        <w:spacing w:after="0" w:line="240" w:lineRule="auto"/>
        <w:rPr>
          <w:rFonts w:ascii="Arial" w:hAnsi="Arial" w:cs="Arial"/>
          <w:lang w:val="es-ES"/>
        </w:rPr>
      </w:pPr>
      <w:r w:rsidRPr="0044795E">
        <w:rPr>
          <w:rFonts w:ascii="Arial" w:hAnsi="Arial" w:cs="Arial"/>
          <w:lang w:val="es-ES"/>
        </w:rPr>
        <w:t>Identificación de contenedores y precintos aduaneros.</w:t>
      </w:r>
    </w:p>
    <w:p w14:paraId="5D327FD1" w14:textId="095DF6A0" w:rsidR="00D11137" w:rsidRDefault="005D60C9" w:rsidP="008E233A">
      <w:pPr>
        <w:pStyle w:val="Prrafodelista"/>
        <w:numPr>
          <w:ilvl w:val="0"/>
          <w:numId w:val="12"/>
        </w:numPr>
        <w:spacing w:after="0" w:line="240" w:lineRule="auto"/>
        <w:rPr>
          <w:rFonts w:ascii="Arial" w:hAnsi="Arial" w:cs="Arial"/>
          <w:lang w:val="es-ES"/>
        </w:rPr>
      </w:pPr>
      <w:r w:rsidRPr="0044795E">
        <w:rPr>
          <w:rFonts w:ascii="Arial" w:hAnsi="Arial" w:cs="Arial"/>
          <w:lang w:val="es-ES"/>
        </w:rPr>
        <w:t>Tickets de ingreso</w:t>
      </w:r>
      <w:r w:rsidRPr="00242EDD">
        <w:rPr>
          <w:rFonts w:ascii="Arial" w:hAnsi="Arial" w:cs="Arial"/>
          <w:lang w:val="es-ES"/>
        </w:rPr>
        <w:t>.</w:t>
      </w:r>
    </w:p>
    <w:p w14:paraId="74CB0681" w14:textId="77777777" w:rsidR="008E233A" w:rsidRPr="008E233A" w:rsidRDefault="008E233A" w:rsidP="008E233A">
      <w:pPr>
        <w:pStyle w:val="Prrafodelista"/>
        <w:spacing w:after="0" w:line="240" w:lineRule="auto"/>
        <w:ind w:left="2061"/>
        <w:rPr>
          <w:rFonts w:ascii="Arial" w:hAnsi="Arial" w:cs="Arial"/>
          <w:lang w:val="es-ES"/>
        </w:rPr>
      </w:pPr>
    </w:p>
    <w:p w14:paraId="00A16375" w14:textId="3FA94E6D" w:rsidR="005D60C9" w:rsidRPr="0044795E" w:rsidRDefault="005D60C9" w:rsidP="00D11137">
      <w:pPr>
        <w:ind w:left="1494"/>
        <w:rPr>
          <w:rFonts w:ascii="Arial" w:hAnsi="Arial" w:cs="Arial"/>
          <w:lang w:val="es-ES"/>
        </w:rPr>
      </w:pPr>
      <w:r w:rsidRPr="0044795E">
        <w:rPr>
          <w:rFonts w:ascii="Arial" w:hAnsi="Arial" w:cs="Arial"/>
          <w:lang w:val="es-ES"/>
        </w:rPr>
        <w:t>El plazo para enviar la información es de 24 horas contado desde el día siguiente de su recepción.</w:t>
      </w:r>
    </w:p>
    <w:p w14:paraId="4A713CB8" w14:textId="4BF729BD" w:rsidR="005D60C9" w:rsidRPr="008E233A" w:rsidRDefault="005D60C9" w:rsidP="00A03BF0">
      <w:pPr>
        <w:pStyle w:val="Prrafodelista"/>
        <w:numPr>
          <w:ilvl w:val="0"/>
          <w:numId w:val="26"/>
        </w:numPr>
        <w:shd w:val="clear" w:color="auto" w:fill="FFFFFF"/>
        <w:tabs>
          <w:tab w:val="left" w:pos="1134"/>
        </w:tabs>
        <w:spacing w:after="0" w:line="240" w:lineRule="auto"/>
        <w:rPr>
          <w:rFonts w:ascii="Arial" w:hAnsi="Arial" w:cs="Arial"/>
          <w:lang w:val="es-ES"/>
        </w:rPr>
      </w:pPr>
      <w:r w:rsidRPr="008E233A">
        <w:rPr>
          <w:rFonts w:ascii="Arial" w:hAnsi="Arial" w:cs="Arial"/>
          <w:lang w:val="es-ES"/>
        </w:rPr>
        <w:t>El funcionario aduanero asignado revisa la información del traslado, de ser conforme registra</w:t>
      </w:r>
      <w:r w:rsidR="00D11137" w:rsidRPr="008E233A">
        <w:rPr>
          <w:rFonts w:ascii="Arial" w:hAnsi="Arial" w:cs="Arial"/>
          <w:lang w:val="es-ES"/>
        </w:rPr>
        <w:t xml:space="preserve"> dicha</w:t>
      </w:r>
      <w:r w:rsidRPr="008E233A">
        <w:rPr>
          <w:rFonts w:ascii="Arial" w:hAnsi="Arial" w:cs="Arial"/>
          <w:lang w:val="es-ES"/>
        </w:rPr>
        <w:t xml:space="preserve"> información en el sistema informático.</w:t>
      </w:r>
    </w:p>
    <w:p w14:paraId="27B996A4" w14:textId="77777777" w:rsidR="008E233A" w:rsidRDefault="00242EDD" w:rsidP="00242EDD">
      <w:pPr>
        <w:shd w:val="clear" w:color="auto" w:fill="FFFFFF"/>
        <w:tabs>
          <w:tab w:val="left" w:pos="1134"/>
        </w:tabs>
        <w:spacing w:after="0" w:line="240" w:lineRule="auto"/>
        <w:ind w:left="1701" w:hanging="425"/>
        <w:rPr>
          <w:rFonts w:ascii="Arial" w:hAnsi="Arial" w:cs="Arial"/>
          <w:lang w:val="es-ES"/>
        </w:rPr>
      </w:pPr>
      <w:r w:rsidRPr="008E233A">
        <w:rPr>
          <w:rFonts w:ascii="Arial" w:hAnsi="Arial" w:cs="Arial"/>
          <w:lang w:val="es-ES"/>
        </w:rPr>
        <w:tab/>
      </w:r>
    </w:p>
    <w:p w14:paraId="7533480B" w14:textId="21C8999B" w:rsidR="005D60C9" w:rsidRPr="008E233A" w:rsidRDefault="005D60C9" w:rsidP="008E233A">
      <w:pPr>
        <w:pStyle w:val="Prrafodelista"/>
        <w:shd w:val="clear" w:color="auto" w:fill="FFFFFF"/>
        <w:tabs>
          <w:tab w:val="left" w:pos="1134"/>
        </w:tabs>
        <w:spacing w:after="0" w:line="240" w:lineRule="auto"/>
        <w:ind w:left="1494"/>
        <w:rPr>
          <w:rFonts w:ascii="Arial" w:hAnsi="Arial" w:cs="Arial"/>
          <w:lang w:val="es-ES"/>
        </w:rPr>
      </w:pPr>
      <w:r w:rsidRPr="008E233A">
        <w:rPr>
          <w:rFonts w:ascii="Arial" w:hAnsi="Arial" w:cs="Arial"/>
          <w:lang w:val="es-ES"/>
        </w:rPr>
        <w:t xml:space="preserve">En los casos que la mercancía se embarque por una intendencia de aduana distinta, </w:t>
      </w:r>
      <w:r w:rsidR="00D11137" w:rsidRPr="008E233A">
        <w:rPr>
          <w:rFonts w:ascii="Arial" w:hAnsi="Arial" w:cs="Arial"/>
          <w:lang w:val="es-ES"/>
        </w:rPr>
        <w:t xml:space="preserve">el funcionario aduanero asignado </w:t>
      </w:r>
      <w:r w:rsidRPr="008E233A">
        <w:rPr>
          <w:rFonts w:ascii="Arial" w:hAnsi="Arial" w:cs="Arial"/>
          <w:lang w:val="es-ES"/>
        </w:rPr>
        <w:t xml:space="preserve">remite </w:t>
      </w:r>
      <w:r w:rsidR="00D11137" w:rsidRPr="008E233A">
        <w:rPr>
          <w:rFonts w:ascii="Arial" w:hAnsi="Arial" w:cs="Arial"/>
          <w:lang w:val="es-ES"/>
        </w:rPr>
        <w:t xml:space="preserve">por medios electrónicos </w:t>
      </w:r>
      <w:r w:rsidRPr="008E233A">
        <w:rPr>
          <w:rFonts w:ascii="Arial" w:hAnsi="Arial" w:cs="Arial"/>
          <w:lang w:val="es-ES"/>
        </w:rPr>
        <w:t>la información a la intendencia de aduana de origen para su regularización.</w:t>
      </w:r>
    </w:p>
    <w:p w14:paraId="4B5FB433" w14:textId="77777777" w:rsidR="00242EDD" w:rsidRPr="00242EDD" w:rsidRDefault="00242EDD" w:rsidP="00242EDD">
      <w:pPr>
        <w:shd w:val="clear" w:color="auto" w:fill="FFFFFF"/>
        <w:tabs>
          <w:tab w:val="left" w:pos="1134"/>
        </w:tabs>
        <w:spacing w:after="0" w:line="240" w:lineRule="auto"/>
        <w:ind w:left="1701" w:hanging="425"/>
        <w:rPr>
          <w:rFonts w:ascii="Arial" w:hAnsi="Arial" w:cs="Arial"/>
          <w:color w:val="000000"/>
          <w:lang w:val="es-ES"/>
        </w:rPr>
      </w:pPr>
    </w:p>
    <w:p w14:paraId="3190D914" w14:textId="77777777" w:rsidR="005D60C9" w:rsidRPr="00242EDD" w:rsidRDefault="00242EDD" w:rsidP="00242EDD">
      <w:pPr>
        <w:tabs>
          <w:tab w:val="left" w:pos="851"/>
          <w:tab w:val="left" w:pos="1276"/>
        </w:tabs>
        <w:ind w:left="851"/>
        <w:rPr>
          <w:rFonts w:ascii="Arial" w:hAnsi="Arial" w:cs="Arial"/>
          <w:b/>
        </w:rPr>
      </w:pPr>
      <w:r>
        <w:rPr>
          <w:rFonts w:ascii="Arial" w:hAnsi="Arial" w:cs="Arial"/>
          <w:b/>
        </w:rPr>
        <w:t>A.3</w:t>
      </w:r>
      <w:r>
        <w:rPr>
          <w:rFonts w:ascii="Arial" w:hAnsi="Arial" w:cs="Arial"/>
          <w:b/>
        </w:rPr>
        <w:tab/>
      </w:r>
      <w:r w:rsidR="005D60C9" w:rsidRPr="0068447C">
        <w:rPr>
          <w:rFonts w:ascii="Arial" w:hAnsi="Arial" w:cs="Arial"/>
          <w:b/>
        </w:rPr>
        <w:t>Ingreso</w:t>
      </w:r>
      <w:r w:rsidR="005D60C9" w:rsidRPr="00242EDD">
        <w:rPr>
          <w:rFonts w:ascii="Arial" w:hAnsi="Arial" w:cs="Arial"/>
          <w:b/>
        </w:rPr>
        <w:t xml:space="preserve"> a la ZED del Resto del Territorio Nacional (Modalidad 3)</w:t>
      </w:r>
    </w:p>
    <w:p w14:paraId="07BC643D" w14:textId="03A79D22" w:rsidR="00242EDD" w:rsidRPr="008E233A" w:rsidRDefault="005D60C9" w:rsidP="003E48AA">
      <w:pPr>
        <w:pStyle w:val="Prrafodelista"/>
        <w:numPr>
          <w:ilvl w:val="0"/>
          <w:numId w:val="27"/>
        </w:numPr>
        <w:shd w:val="clear" w:color="auto" w:fill="FFFFFF"/>
        <w:tabs>
          <w:tab w:val="left" w:pos="1134"/>
        </w:tabs>
        <w:spacing w:after="0" w:line="240" w:lineRule="auto"/>
        <w:ind w:left="1701" w:hanging="425"/>
        <w:rPr>
          <w:rFonts w:ascii="Arial" w:hAnsi="Arial" w:cs="Arial"/>
          <w:lang w:val="es-ES"/>
        </w:rPr>
      </w:pPr>
      <w:r w:rsidRPr="008E233A">
        <w:rPr>
          <w:rFonts w:ascii="Arial" w:hAnsi="Arial" w:cs="Arial"/>
          <w:lang w:val="es-ES"/>
        </w:rPr>
        <w:t xml:space="preserve">El declarante envía </w:t>
      </w:r>
      <w:r w:rsidR="0068447C" w:rsidRPr="008E233A">
        <w:rPr>
          <w:rFonts w:ascii="Arial" w:hAnsi="Arial" w:cs="Arial"/>
          <w:lang w:val="es-ES"/>
        </w:rPr>
        <w:t>la Solicitud con la factura y/o guía de remisión</w:t>
      </w:r>
      <w:r w:rsidR="0068447C" w:rsidRPr="008E233A">
        <w:rPr>
          <w:rFonts w:ascii="Arial" w:hAnsi="Arial" w:cs="Arial"/>
          <w:u w:val="single"/>
          <w:lang w:val="es-ES"/>
        </w:rPr>
        <w:t xml:space="preserve"> </w:t>
      </w:r>
      <w:r w:rsidRPr="008E233A">
        <w:rPr>
          <w:rFonts w:ascii="Arial" w:hAnsi="Arial" w:cs="Arial"/>
          <w:lang w:val="es-ES"/>
        </w:rPr>
        <w:t>a través de la MPV- SUNAT a la intendencia de aduana de la circunscripción</w:t>
      </w:r>
      <w:r w:rsidR="008E233A" w:rsidRPr="008E233A">
        <w:rPr>
          <w:rFonts w:ascii="Arial" w:hAnsi="Arial" w:cs="Arial"/>
          <w:lang w:val="es-ES"/>
        </w:rPr>
        <w:t>.</w:t>
      </w:r>
    </w:p>
    <w:p w14:paraId="5043D9FF" w14:textId="77777777" w:rsidR="008E233A" w:rsidRPr="008E233A" w:rsidRDefault="008E233A" w:rsidP="008E233A">
      <w:pPr>
        <w:pStyle w:val="Prrafodelista"/>
        <w:shd w:val="clear" w:color="auto" w:fill="FFFFFF"/>
        <w:tabs>
          <w:tab w:val="left" w:pos="1134"/>
        </w:tabs>
        <w:spacing w:after="0" w:line="240" w:lineRule="auto"/>
        <w:ind w:left="1701"/>
        <w:rPr>
          <w:rFonts w:ascii="Arial" w:hAnsi="Arial" w:cs="Arial"/>
          <w:color w:val="000000"/>
          <w:lang w:val="es-ES"/>
        </w:rPr>
      </w:pPr>
    </w:p>
    <w:p w14:paraId="615E3E4B" w14:textId="00030762" w:rsidR="005D60C9" w:rsidRPr="008E233A" w:rsidRDefault="005D60C9" w:rsidP="008E233A">
      <w:pPr>
        <w:pStyle w:val="Prrafodelista"/>
        <w:numPr>
          <w:ilvl w:val="0"/>
          <w:numId w:val="27"/>
        </w:numPr>
        <w:shd w:val="clear" w:color="auto" w:fill="FFFFFF"/>
        <w:tabs>
          <w:tab w:val="left" w:pos="1134"/>
        </w:tabs>
        <w:spacing w:after="0" w:line="240" w:lineRule="auto"/>
        <w:ind w:left="1701" w:hanging="425"/>
        <w:rPr>
          <w:rFonts w:ascii="Arial" w:hAnsi="Arial" w:cs="Arial"/>
          <w:lang w:val="es-ES"/>
        </w:rPr>
      </w:pPr>
      <w:r w:rsidRPr="008E233A">
        <w:rPr>
          <w:rFonts w:ascii="Arial" w:hAnsi="Arial" w:cs="Arial"/>
          <w:lang w:val="es-ES"/>
        </w:rPr>
        <w:t>El funcionario aduanero asignado revisa la documentación, de ser conforme, numera la Solicitud</w:t>
      </w:r>
      <w:r w:rsidR="00D11137" w:rsidRPr="008E233A">
        <w:rPr>
          <w:rFonts w:ascii="Arial" w:hAnsi="Arial" w:cs="Arial"/>
          <w:lang w:val="es-ES"/>
        </w:rPr>
        <w:t xml:space="preserve"> en el sistema informático y comunica este hecho al declarante</w:t>
      </w:r>
      <w:r w:rsidRPr="008E233A">
        <w:rPr>
          <w:rFonts w:ascii="Arial" w:hAnsi="Arial" w:cs="Arial"/>
          <w:lang w:val="es-ES"/>
        </w:rPr>
        <w:t xml:space="preserve">. Si evidencia inconsistencias, estas son registradas </w:t>
      </w:r>
      <w:r w:rsidR="00D11137" w:rsidRPr="008E233A">
        <w:rPr>
          <w:rFonts w:ascii="Arial" w:hAnsi="Arial" w:cs="Arial"/>
          <w:lang w:val="es-ES"/>
        </w:rPr>
        <w:t xml:space="preserve">en el sistema informático y comunica las mismas </w:t>
      </w:r>
      <w:r w:rsidRPr="008E233A">
        <w:rPr>
          <w:rFonts w:ascii="Arial" w:hAnsi="Arial" w:cs="Arial"/>
          <w:lang w:val="es-ES"/>
        </w:rPr>
        <w:t>para</w:t>
      </w:r>
      <w:r w:rsidR="00D11137" w:rsidRPr="008E233A">
        <w:rPr>
          <w:rFonts w:ascii="Arial" w:hAnsi="Arial" w:cs="Arial"/>
          <w:lang w:val="es-ES"/>
        </w:rPr>
        <w:t xml:space="preserve"> la subsa</w:t>
      </w:r>
      <w:r w:rsidR="008E233A" w:rsidRPr="008E233A">
        <w:rPr>
          <w:rFonts w:ascii="Arial" w:hAnsi="Arial" w:cs="Arial"/>
          <w:lang w:val="es-ES"/>
        </w:rPr>
        <w:t>n</w:t>
      </w:r>
      <w:r w:rsidR="00D11137" w:rsidRPr="008E233A">
        <w:rPr>
          <w:rFonts w:ascii="Arial" w:hAnsi="Arial" w:cs="Arial"/>
          <w:lang w:val="es-ES"/>
        </w:rPr>
        <w:t>ac</w:t>
      </w:r>
      <w:r w:rsidR="008E233A" w:rsidRPr="008E233A">
        <w:rPr>
          <w:rFonts w:ascii="Arial" w:hAnsi="Arial" w:cs="Arial"/>
          <w:lang w:val="es-ES"/>
        </w:rPr>
        <w:t>ión</w:t>
      </w:r>
      <w:r w:rsidR="00D11137" w:rsidRPr="008E233A">
        <w:rPr>
          <w:rFonts w:ascii="Arial" w:hAnsi="Arial" w:cs="Arial"/>
          <w:lang w:val="es-ES"/>
        </w:rPr>
        <w:t xml:space="preserve"> respectiva.</w:t>
      </w:r>
      <w:r w:rsidRPr="008E233A">
        <w:rPr>
          <w:rFonts w:ascii="Arial" w:hAnsi="Arial" w:cs="Arial"/>
          <w:lang w:val="es-ES"/>
        </w:rPr>
        <w:t xml:space="preserve"> </w:t>
      </w:r>
    </w:p>
    <w:p w14:paraId="77889DAE" w14:textId="77777777" w:rsidR="00242EDD" w:rsidRPr="00D11137" w:rsidRDefault="00242EDD" w:rsidP="00242EDD">
      <w:pPr>
        <w:shd w:val="clear" w:color="auto" w:fill="FFFFFF"/>
        <w:tabs>
          <w:tab w:val="left" w:pos="1134"/>
        </w:tabs>
        <w:spacing w:after="0" w:line="240" w:lineRule="auto"/>
        <w:ind w:left="1701" w:hanging="425"/>
        <w:rPr>
          <w:rFonts w:ascii="Arial" w:hAnsi="Arial" w:cs="Arial"/>
          <w:strike/>
          <w:color w:val="000000"/>
          <w:lang w:val="es-ES"/>
        </w:rPr>
      </w:pPr>
    </w:p>
    <w:p w14:paraId="4F1625A1" w14:textId="59D743B5" w:rsidR="005D60C9" w:rsidRPr="00D46AAA" w:rsidRDefault="00D11137" w:rsidP="00A03BF0">
      <w:pPr>
        <w:pStyle w:val="Prrafodelista"/>
        <w:numPr>
          <w:ilvl w:val="0"/>
          <w:numId w:val="27"/>
        </w:numPr>
        <w:shd w:val="clear" w:color="auto" w:fill="FFFFFF"/>
        <w:tabs>
          <w:tab w:val="left" w:pos="1134"/>
        </w:tabs>
        <w:spacing w:after="0" w:line="240" w:lineRule="auto"/>
        <w:rPr>
          <w:rFonts w:ascii="Arial" w:hAnsi="Arial" w:cs="Arial"/>
          <w:lang w:val="es-ES"/>
        </w:rPr>
      </w:pPr>
      <w:r w:rsidRPr="00D46AAA">
        <w:rPr>
          <w:rFonts w:ascii="Arial" w:hAnsi="Arial" w:cs="Arial"/>
          <w:lang w:val="es-ES"/>
        </w:rPr>
        <w:lastRenderedPageBreak/>
        <w:t>Subsanadas las inconsistencias, e</w:t>
      </w:r>
      <w:r w:rsidR="005D60C9" w:rsidRPr="00D46AAA">
        <w:rPr>
          <w:rFonts w:ascii="Arial" w:hAnsi="Arial" w:cs="Arial"/>
          <w:lang w:val="es-ES"/>
        </w:rPr>
        <w:t xml:space="preserve">l declarante </w:t>
      </w:r>
      <w:r w:rsidRPr="00D46AAA">
        <w:rPr>
          <w:rFonts w:ascii="Arial" w:hAnsi="Arial" w:cs="Arial"/>
          <w:lang w:val="es-ES"/>
        </w:rPr>
        <w:t xml:space="preserve">con la Solicitud numerada </w:t>
      </w:r>
      <w:r w:rsidR="005D60C9" w:rsidRPr="00D46AAA">
        <w:rPr>
          <w:rFonts w:ascii="Arial" w:hAnsi="Arial" w:cs="Arial"/>
          <w:lang w:val="es-ES"/>
        </w:rPr>
        <w:t>ingresa la carga a la ZED</w:t>
      </w:r>
      <w:r w:rsidR="00D46AAA" w:rsidRPr="00D46AAA">
        <w:rPr>
          <w:rFonts w:ascii="Arial" w:hAnsi="Arial" w:cs="Arial"/>
          <w:lang w:val="es-ES"/>
        </w:rPr>
        <w:t>.</w:t>
      </w:r>
    </w:p>
    <w:p w14:paraId="1FAE706D" w14:textId="77777777" w:rsidR="00242EDD" w:rsidRPr="00242EDD" w:rsidRDefault="00242EDD" w:rsidP="00242EDD">
      <w:pPr>
        <w:shd w:val="clear" w:color="auto" w:fill="FFFFFF"/>
        <w:tabs>
          <w:tab w:val="left" w:pos="1134"/>
        </w:tabs>
        <w:spacing w:after="0" w:line="240" w:lineRule="auto"/>
        <w:ind w:left="1701" w:hanging="425"/>
        <w:rPr>
          <w:rFonts w:ascii="Arial" w:hAnsi="Arial" w:cs="Arial"/>
          <w:color w:val="000000"/>
          <w:lang w:val="es-ES"/>
        </w:rPr>
      </w:pPr>
    </w:p>
    <w:p w14:paraId="021BBE66" w14:textId="4913D88C" w:rsidR="005D60C9" w:rsidRPr="00A4634A" w:rsidRDefault="005D60C9" w:rsidP="00A03BF0">
      <w:pPr>
        <w:pStyle w:val="Prrafodelista"/>
        <w:numPr>
          <w:ilvl w:val="0"/>
          <w:numId w:val="27"/>
        </w:numPr>
        <w:shd w:val="clear" w:color="auto" w:fill="FFFFFF"/>
        <w:tabs>
          <w:tab w:val="left" w:pos="1134"/>
        </w:tabs>
        <w:spacing w:after="0" w:line="240" w:lineRule="auto"/>
        <w:rPr>
          <w:rFonts w:ascii="Arial" w:hAnsi="Arial" w:cs="Arial"/>
          <w:lang w:val="es-ES"/>
        </w:rPr>
      </w:pPr>
      <w:r w:rsidRPr="00A4634A">
        <w:rPr>
          <w:rFonts w:ascii="Arial" w:hAnsi="Arial" w:cs="Arial"/>
          <w:lang w:val="es-ES"/>
        </w:rPr>
        <w:t xml:space="preserve">La Administración de la ZED recepciona la carga y envía el </w:t>
      </w:r>
      <w:r w:rsidR="0080037D" w:rsidRPr="00A4634A">
        <w:rPr>
          <w:rFonts w:ascii="Arial" w:hAnsi="Arial" w:cs="Arial"/>
          <w:lang w:val="es-ES"/>
        </w:rPr>
        <w:t xml:space="preserve">Registro de Ingreso (anexo IV) </w:t>
      </w:r>
      <w:r w:rsidRPr="00A4634A">
        <w:rPr>
          <w:rFonts w:ascii="Arial" w:hAnsi="Arial" w:cs="Arial"/>
          <w:lang w:val="es-ES"/>
        </w:rPr>
        <w:t xml:space="preserve">a través de la MPV - SUNAT a la </w:t>
      </w:r>
      <w:r w:rsidR="0080037D" w:rsidRPr="00A4634A">
        <w:rPr>
          <w:rFonts w:ascii="Arial" w:hAnsi="Arial" w:cs="Arial"/>
          <w:lang w:val="es-ES"/>
        </w:rPr>
        <w:t>intendencia de a</w:t>
      </w:r>
      <w:r w:rsidRPr="00A4634A">
        <w:rPr>
          <w:rFonts w:ascii="Arial" w:hAnsi="Arial" w:cs="Arial"/>
          <w:lang w:val="es-ES"/>
        </w:rPr>
        <w:t>duana de su circunscripción con la siguiente información:</w:t>
      </w:r>
    </w:p>
    <w:p w14:paraId="60E25735" w14:textId="77777777" w:rsidR="0080037D" w:rsidRPr="0080037D" w:rsidRDefault="0080037D" w:rsidP="0080037D">
      <w:pPr>
        <w:pStyle w:val="Prrafodelista"/>
        <w:rPr>
          <w:rFonts w:ascii="Arial" w:hAnsi="Arial" w:cs="Arial"/>
          <w:color w:val="000000"/>
          <w:lang w:val="es-ES"/>
        </w:rPr>
      </w:pPr>
    </w:p>
    <w:p w14:paraId="7D63F663" w14:textId="77777777" w:rsidR="005D60C9" w:rsidRPr="00242EDD" w:rsidRDefault="005D60C9" w:rsidP="00A03BF0">
      <w:pPr>
        <w:pStyle w:val="Prrafodelista"/>
        <w:numPr>
          <w:ilvl w:val="0"/>
          <w:numId w:val="13"/>
        </w:numPr>
        <w:spacing w:after="0" w:line="240" w:lineRule="auto"/>
        <w:rPr>
          <w:rFonts w:ascii="Arial" w:hAnsi="Arial" w:cs="Arial"/>
          <w:lang w:val="es-ES"/>
        </w:rPr>
      </w:pPr>
      <w:r w:rsidRPr="00242EDD">
        <w:rPr>
          <w:rFonts w:ascii="Arial" w:hAnsi="Arial" w:cs="Arial"/>
          <w:lang w:val="es-ES"/>
        </w:rPr>
        <w:t>Número de Solicitud.</w:t>
      </w:r>
    </w:p>
    <w:p w14:paraId="7EF04207" w14:textId="77777777" w:rsidR="005D60C9" w:rsidRPr="00242EDD" w:rsidRDefault="005D60C9" w:rsidP="00A03BF0">
      <w:pPr>
        <w:pStyle w:val="Prrafodelista"/>
        <w:numPr>
          <w:ilvl w:val="0"/>
          <w:numId w:val="13"/>
        </w:numPr>
        <w:spacing w:after="0" w:line="240" w:lineRule="auto"/>
        <w:rPr>
          <w:rFonts w:ascii="Arial" w:hAnsi="Arial" w:cs="Arial"/>
          <w:lang w:val="es-ES"/>
        </w:rPr>
      </w:pPr>
      <w:r w:rsidRPr="00242EDD">
        <w:rPr>
          <w:rFonts w:ascii="Arial" w:hAnsi="Arial" w:cs="Arial"/>
          <w:lang w:val="es-ES"/>
        </w:rPr>
        <w:t>Fecha y hora de ingreso.</w:t>
      </w:r>
    </w:p>
    <w:p w14:paraId="62220672" w14:textId="77777777" w:rsidR="005D60C9" w:rsidRPr="00242EDD" w:rsidRDefault="005D60C9" w:rsidP="00A03BF0">
      <w:pPr>
        <w:pStyle w:val="Prrafodelista"/>
        <w:numPr>
          <w:ilvl w:val="0"/>
          <w:numId w:val="13"/>
        </w:numPr>
        <w:spacing w:after="0" w:line="240" w:lineRule="auto"/>
        <w:rPr>
          <w:rFonts w:ascii="Arial" w:hAnsi="Arial" w:cs="Arial"/>
          <w:lang w:val="es-ES"/>
        </w:rPr>
      </w:pPr>
      <w:r w:rsidRPr="00242EDD">
        <w:rPr>
          <w:rFonts w:ascii="Arial" w:hAnsi="Arial" w:cs="Arial"/>
          <w:lang w:val="es-ES"/>
        </w:rPr>
        <w:t>Pesos y bultos recibidos.</w:t>
      </w:r>
    </w:p>
    <w:p w14:paraId="4E5E1FA6" w14:textId="77777777" w:rsidR="005D60C9" w:rsidRPr="00242EDD" w:rsidRDefault="005D60C9" w:rsidP="00A03BF0">
      <w:pPr>
        <w:pStyle w:val="Prrafodelista"/>
        <w:numPr>
          <w:ilvl w:val="0"/>
          <w:numId w:val="13"/>
        </w:numPr>
        <w:spacing w:after="0" w:line="240" w:lineRule="auto"/>
        <w:rPr>
          <w:rFonts w:ascii="Arial" w:hAnsi="Arial" w:cs="Arial"/>
          <w:lang w:val="es-ES"/>
        </w:rPr>
      </w:pPr>
      <w:r w:rsidRPr="00242EDD">
        <w:rPr>
          <w:rFonts w:ascii="Arial" w:hAnsi="Arial" w:cs="Arial"/>
          <w:lang w:val="es-ES"/>
        </w:rPr>
        <w:t>Identificación de contenedores y precintos aduaneros.</w:t>
      </w:r>
    </w:p>
    <w:p w14:paraId="0BF11426" w14:textId="77777777" w:rsidR="005D60C9" w:rsidRPr="00242EDD" w:rsidRDefault="005D60C9" w:rsidP="00A03BF0">
      <w:pPr>
        <w:pStyle w:val="Prrafodelista"/>
        <w:numPr>
          <w:ilvl w:val="0"/>
          <w:numId w:val="13"/>
        </w:numPr>
        <w:spacing w:after="0" w:line="240" w:lineRule="auto"/>
        <w:rPr>
          <w:rFonts w:ascii="Arial" w:hAnsi="Arial" w:cs="Arial"/>
          <w:lang w:val="es-ES"/>
        </w:rPr>
      </w:pPr>
      <w:r w:rsidRPr="00242EDD">
        <w:rPr>
          <w:rFonts w:ascii="Arial" w:hAnsi="Arial" w:cs="Arial"/>
          <w:lang w:val="es-ES"/>
        </w:rPr>
        <w:t>Tickets de ingreso.</w:t>
      </w:r>
    </w:p>
    <w:p w14:paraId="3A9EBE69" w14:textId="65A93492" w:rsidR="005D60C9" w:rsidRPr="00242EDD" w:rsidRDefault="005D60C9" w:rsidP="00A03BF0">
      <w:pPr>
        <w:pStyle w:val="Prrafodelista"/>
        <w:numPr>
          <w:ilvl w:val="0"/>
          <w:numId w:val="13"/>
        </w:numPr>
        <w:spacing w:after="0" w:line="240" w:lineRule="auto"/>
        <w:rPr>
          <w:rFonts w:ascii="Arial" w:hAnsi="Arial" w:cs="Arial"/>
          <w:lang w:val="es-ES"/>
        </w:rPr>
      </w:pPr>
      <w:r w:rsidRPr="00242EDD">
        <w:rPr>
          <w:rFonts w:ascii="Arial" w:hAnsi="Arial" w:cs="Arial"/>
          <w:lang w:val="es-ES"/>
        </w:rPr>
        <w:t xml:space="preserve">Declaración de </w:t>
      </w:r>
      <w:r w:rsidRPr="00A4634A">
        <w:rPr>
          <w:rFonts w:ascii="Arial" w:hAnsi="Arial" w:cs="Arial"/>
          <w:lang w:val="es-ES"/>
        </w:rPr>
        <w:t>Ingreso</w:t>
      </w:r>
      <w:r w:rsidR="0080037D" w:rsidRPr="00A4634A">
        <w:rPr>
          <w:rFonts w:ascii="Arial" w:hAnsi="Arial" w:cs="Arial"/>
          <w:lang w:val="es-ES"/>
        </w:rPr>
        <w:t xml:space="preserve"> a la ZED</w:t>
      </w:r>
      <w:r w:rsidR="00A4634A">
        <w:rPr>
          <w:rFonts w:ascii="Arial" w:hAnsi="Arial" w:cs="Arial"/>
          <w:lang w:val="es-ES"/>
        </w:rPr>
        <w:t>.</w:t>
      </w:r>
    </w:p>
    <w:p w14:paraId="2A89059D" w14:textId="77777777" w:rsidR="00A4634A" w:rsidRDefault="00A4634A" w:rsidP="0080037D">
      <w:pPr>
        <w:ind w:left="1494"/>
        <w:rPr>
          <w:rFonts w:ascii="Arial" w:hAnsi="Arial" w:cs="Arial"/>
          <w:lang w:val="es-ES"/>
        </w:rPr>
      </w:pPr>
    </w:p>
    <w:p w14:paraId="76FB9C5B" w14:textId="196749DB" w:rsidR="005D60C9" w:rsidRPr="0044795E" w:rsidRDefault="005D60C9" w:rsidP="0080037D">
      <w:pPr>
        <w:ind w:left="1494"/>
        <w:rPr>
          <w:rFonts w:ascii="Arial" w:hAnsi="Arial" w:cs="Arial"/>
          <w:lang w:val="es-ES"/>
        </w:rPr>
      </w:pPr>
      <w:r w:rsidRPr="0044795E">
        <w:rPr>
          <w:rFonts w:ascii="Arial" w:hAnsi="Arial" w:cs="Arial"/>
          <w:lang w:val="es-ES"/>
        </w:rPr>
        <w:t>El plazo para enviar la información es de 24 horas, contado desde el día siguiente de su recepción.</w:t>
      </w:r>
    </w:p>
    <w:p w14:paraId="2DAA4393" w14:textId="4D8C1867" w:rsidR="005D60C9" w:rsidRDefault="0080037D" w:rsidP="00A03BF0">
      <w:pPr>
        <w:pStyle w:val="Prrafodelista"/>
        <w:numPr>
          <w:ilvl w:val="0"/>
          <w:numId w:val="27"/>
        </w:numPr>
        <w:shd w:val="clear" w:color="auto" w:fill="FFFFFF"/>
        <w:tabs>
          <w:tab w:val="left" w:pos="1134"/>
        </w:tabs>
        <w:spacing w:after="0" w:line="240" w:lineRule="auto"/>
        <w:rPr>
          <w:rFonts w:ascii="Arial" w:hAnsi="Arial" w:cs="Arial"/>
          <w:color w:val="000000"/>
          <w:lang w:val="es-ES"/>
        </w:rPr>
      </w:pPr>
      <w:r>
        <w:rPr>
          <w:rFonts w:ascii="Arial" w:hAnsi="Arial" w:cs="Arial"/>
          <w:color w:val="000000"/>
          <w:lang w:val="es-ES"/>
        </w:rPr>
        <w:t>E</w:t>
      </w:r>
      <w:r w:rsidR="005D60C9" w:rsidRPr="00242EDD">
        <w:rPr>
          <w:rFonts w:ascii="Arial" w:hAnsi="Arial" w:cs="Arial"/>
          <w:color w:val="000000"/>
          <w:lang w:val="es-ES"/>
        </w:rPr>
        <w:t>l funcionario aduanero asignado registra la fecha y hora de la recepción de la carga en el sistema informático.</w:t>
      </w:r>
    </w:p>
    <w:p w14:paraId="77EF2342" w14:textId="77777777" w:rsidR="00242EDD" w:rsidRPr="00242EDD" w:rsidRDefault="00242EDD" w:rsidP="00242EDD">
      <w:pPr>
        <w:shd w:val="clear" w:color="auto" w:fill="FFFFFF"/>
        <w:tabs>
          <w:tab w:val="left" w:pos="1134"/>
        </w:tabs>
        <w:spacing w:after="0" w:line="240" w:lineRule="auto"/>
        <w:ind w:left="1701" w:hanging="425"/>
        <w:rPr>
          <w:rFonts w:ascii="Arial" w:hAnsi="Arial" w:cs="Arial"/>
          <w:color w:val="000000"/>
          <w:lang w:val="es-ES"/>
        </w:rPr>
      </w:pPr>
    </w:p>
    <w:p w14:paraId="2C289868" w14:textId="77777777" w:rsidR="005D60C9" w:rsidRPr="00242EDD" w:rsidRDefault="00242EDD" w:rsidP="00242EDD">
      <w:pPr>
        <w:tabs>
          <w:tab w:val="left" w:pos="851"/>
          <w:tab w:val="left" w:pos="1276"/>
        </w:tabs>
        <w:ind w:left="851"/>
        <w:rPr>
          <w:rFonts w:ascii="Arial" w:hAnsi="Arial" w:cs="Arial"/>
          <w:b/>
        </w:rPr>
      </w:pPr>
      <w:r w:rsidRPr="00C46C96">
        <w:rPr>
          <w:rFonts w:ascii="Arial" w:hAnsi="Arial" w:cs="Arial"/>
          <w:b/>
        </w:rPr>
        <w:t>A.4</w:t>
      </w:r>
      <w:r>
        <w:rPr>
          <w:rFonts w:ascii="Arial" w:hAnsi="Arial" w:cs="Arial"/>
          <w:b/>
        </w:rPr>
        <w:tab/>
      </w:r>
      <w:r w:rsidR="005D60C9" w:rsidRPr="00242EDD">
        <w:rPr>
          <w:rFonts w:ascii="Arial" w:hAnsi="Arial" w:cs="Arial"/>
          <w:b/>
        </w:rPr>
        <w:t>Salida de la ZED al Resto del Territorio Nacional (Modalidad 3)</w:t>
      </w:r>
    </w:p>
    <w:p w14:paraId="3971CBC7" w14:textId="4569B603" w:rsidR="00242EDD" w:rsidRPr="00A4634A" w:rsidRDefault="00C46C96" w:rsidP="003E48AA">
      <w:pPr>
        <w:pStyle w:val="Prrafodelista"/>
        <w:numPr>
          <w:ilvl w:val="0"/>
          <w:numId w:val="28"/>
        </w:numPr>
        <w:shd w:val="clear" w:color="auto" w:fill="FFFFFF"/>
        <w:tabs>
          <w:tab w:val="left" w:pos="1134"/>
        </w:tabs>
        <w:spacing w:after="0" w:line="240" w:lineRule="auto"/>
        <w:rPr>
          <w:rFonts w:ascii="Arial" w:hAnsi="Arial" w:cs="Arial"/>
          <w:lang w:val="es-ES"/>
        </w:rPr>
      </w:pPr>
      <w:r w:rsidRPr="00A4634A">
        <w:rPr>
          <w:rFonts w:ascii="Arial" w:hAnsi="Arial" w:cs="Arial"/>
          <w:lang w:val="es-ES"/>
        </w:rPr>
        <w:t>E</w:t>
      </w:r>
      <w:r w:rsidR="005D60C9" w:rsidRPr="00A4634A">
        <w:rPr>
          <w:rFonts w:ascii="Arial" w:hAnsi="Arial" w:cs="Arial"/>
          <w:lang w:val="es-ES"/>
        </w:rPr>
        <w:t xml:space="preserve">l declarante envía </w:t>
      </w:r>
      <w:r w:rsidRPr="00A4634A">
        <w:rPr>
          <w:rFonts w:ascii="Arial" w:hAnsi="Arial" w:cs="Arial"/>
          <w:lang w:val="es-ES"/>
        </w:rPr>
        <w:t xml:space="preserve">la Solicitud con la factura y/o guía de remisión </w:t>
      </w:r>
      <w:r w:rsidR="005D60C9" w:rsidRPr="00A4634A">
        <w:rPr>
          <w:rFonts w:ascii="Arial" w:hAnsi="Arial" w:cs="Arial"/>
          <w:lang w:val="es-ES"/>
        </w:rPr>
        <w:t>a través de la MPV - SUNAT de la intendencia de aduana de la circunscripción</w:t>
      </w:r>
      <w:r w:rsidRPr="00A4634A">
        <w:rPr>
          <w:rFonts w:ascii="Arial" w:hAnsi="Arial" w:cs="Arial"/>
          <w:lang w:val="es-ES"/>
        </w:rPr>
        <w:t>.</w:t>
      </w:r>
      <w:r w:rsidR="005D60C9" w:rsidRPr="00A4634A">
        <w:rPr>
          <w:rFonts w:ascii="Arial" w:hAnsi="Arial" w:cs="Arial"/>
          <w:lang w:val="es-ES"/>
        </w:rPr>
        <w:t xml:space="preserve"> </w:t>
      </w:r>
    </w:p>
    <w:p w14:paraId="03787306" w14:textId="77777777" w:rsidR="00A4634A" w:rsidRPr="00242EDD" w:rsidRDefault="00A4634A" w:rsidP="00A4634A">
      <w:pPr>
        <w:pStyle w:val="Prrafodelista"/>
        <w:shd w:val="clear" w:color="auto" w:fill="FFFFFF"/>
        <w:tabs>
          <w:tab w:val="left" w:pos="1134"/>
        </w:tabs>
        <w:spacing w:after="0" w:line="240" w:lineRule="auto"/>
        <w:ind w:left="1494"/>
        <w:rPr>
          <w:rFonts w:ascii="Arial" w:hAnsi="Arial" w:cs="Arial"/>
          <w:color w:val="000000"/>
          <w:lang w:val="es-ES"/>
        </w:rPr>
      </w:pPr>
    </w:p>
    <w:p w14:paraId="5DA36FC7" w14:textId="3EE1702A" w:rsidR="005D60C9" w:rsidRPr="00A4634A" w:rsidRDefault="005D60C9" w:rsidP="00A4634A">
      <w:pPr>
        <w:pStyle w:val="Prrafodelista"/>
        <w:numPr>
          <w:ilvl w:val="0"/>
          <w:numId w:val="28"/>
        </w:numPr>
        <w:shd w:val="clear" w:color="auto" w:fill="FFFFFF"/>
        <w:tabs>
          <w:tab w:val="left" w:pos="1134"/>
        </w:tabs>
        <w:spacing w:after="0" w:line="240" w:lineRule="auto"/>
        <w:rPr>
          <w:rFonts w:ascii="Arial" w:hAnsi="Arial" w:cs="Arial"/>
          <w:lang w:val="es-ES"/>
        </w:rPr>
      </w:pPr>
      <w:r w:rsidRPr="00A4634A">
        <w:rPr>
          <w:rFonts w:ascii="Arial" w:hAnsi="Arial" w:cs="Arial"/>
          <w:lang w:val="es-ES"/>
        </w:rPr>
        <w:t>El funcionario aduanero asignado revisa la documentación, de ser conforme, numera la Solicitud</w:t>
      </w:r>
      <w:r w:rsidR="00C46C96" w:rsidRPr="00A4634A">
        <w:rPr>
          <w:rFonts w:ascii="Arial" w:hAnsi="Arial" w:cs="Arial"/>
          <w:lang w:val="es-ES"/>
        </w:rPr>
        <w:t xml:space="preserve"> en el sistema informático y comunica este hecho al declarante</w:t>
      </w:r>
      <w:r w:rsidRPr="00A4634A">
        <w:rPr>
          <w:rFonts w:ascii="Arial" w:hAnsi="Arial" w:cs="Arial"/>
          <w:lang w:val="es-ES"/>
        </w:rPr>
        <w:t>. Si evidencia inconsistencias, estas son registradas</w:t>
      </w:r>
      <w:r w:rsidR="00C46C96" w:rsidRPr="00A4634A">
        <w:rPr>
          <w:rFonts w:ascii="Arial" w:hAnsi="Arial" w:cs="Arial"/>
          <w:lang w:val="es-ES"/>
        </w:rPr>
        <w:t xml:space="preserve"> en el sistema informático y comunica las mismas para la subsanación respectiva. </w:t>
      </w:r>
    </w:p>
    <w:p w14:paraId="62040101" w14:textId="77777777" w:rsidR="00242EDD" w:rsidRPr="00A4634A" w:rsidRDefault="00242EDD" w:rsidP="00A4634A">
      <w:pPr>
        <w:pStyle w:val="Prrafodelista"/>
        <w:shd w:val="clear" w:color="auto" w:fill="FFFFFF"/>
        <w:tabs>
          <w:tab w:val="left" w:pos="1134"/>
        </w:tabs>
        <w:spacing w:after="0" w:line="240" w:lineRule="auto"/>
        <w:ind w:left="1494"/>
        <w:rPr>
          <w:rFonts w:ascii="Arial" w:hAnsi="Arial" w:cs="Arial"/>
          <w:lang w:val="es-ES"/>
        </w:rPr>
      </w:pPr>
    </w:p>
    <w:p w14:paraId="07924FD7" w14:textId="4C17F3C2" w:rsidR="00242EDD" w:rsidRPr="00A4634A" w:rsidRDefault="00C46C96" w:rsidP="00A4634A">
      <w:pPr>
        <w:pStyle w:val="Prrafodelista"/>
        <w:numPr>
          <w:ilvl w:val="0"/>
          <w:numId w:val="28"/>
        </w:numPr>
        <w:shd w:val="clear" w:color="auto" w:fill="FFFFFF"/>
        <w:tabs>
          <w:tab w:val="left" w:pos="1134"/>
        </w:tabs>
        <w:spacing w:after="0" w:line="240" w:lineRule="auto"/>
        <w:rPr>
          <w:rFonts w:ascii="Arial" w:hAnsi="Arial" w:cs="Arial"/>
          <w:lang w:val="es-ES"/>
        </w:rPr>
      </w:pPr>
      <w:r w:rsidRPr="00A4634A">
        <w:rPr>
          <w:rFonts w:ascii="Arial" w:hAnsi="Arial" w:cs="Arial"/>
          <w:lang w:val="es-ES"/>
        </w:rPr>
        <w:t xml:space="preserve">Subsanadas las inconsistencias, el </w:t>
      </w:r>
      <w:r w:rsidR="005D60C9" w:rsidRPr="00A4634A">
        <w:rPr>
          <w:rFonts w:ascii="Arial" w:hAnsi="Arial" w:cs="Arial"/>
          <w:lang w:val="es-ES"/>
        </w:rPr>
        <w:t>declarante</w:t>
      </w:r>
      <w:r w:rsidRPr="00A4634A">
        <w:rPr>
          <w:rFonts w:ascii="Arial" w:hAnsi="Arial" w:cs="Arial"/>
          <w:lang w:val="es-ES"/>
        </w:rPr>
        <w:t xml:space="preserve"> con la Sol</w:t>
      </w:r>
      <w:r w:rsidR="00A4634A" w:rsidRPr="00A4634A">
        <w:rPr>
          <w:rFonts w:ascii="Arial" w:hAnsi="Arial" w:cs="Arial"/>
          <w:lang w:val="es-ES"/>
        </w:rPr>
        <w:t>ici</w:t>
      </w:r>
      <w:r w:rsidRPr="00A4634A">
        <w:rPr>
          <w:rFonts w:ascii="Arial" w:hAnsi="Arial" w:cs="Arial"/>
          <w:lang w:val="es-ES"/>
        </w:rPr>
        <w:t xml:space="preserve">tud numerada </w:t>
      </w:r>
      <w:r w:rsidR="005D60C9" w:rsidRPr="00A4634A">
        <w:rPr>
          <w:rFonts w:ascii="Arial" w:hAnsi="Arial" w:cs="Arial"/>
          <w:lang w:val="es-ES"/>
        </w:rPr>
        <w:t>solicita el retiro de la carga a la ZED</w:t>
      </w:r>
      <w:r w:rsidR="00A4634A" w:rsidRPr="00A4634A">
        <w:rPr>
          <w:rFonts w:ascii="Arial" w:hAnsi="Arial" w:cs="Arial"/>
          <w:lang w:val="es-ES"/>
        </w:rPr>
        <w:t>.</w:t>
      </w:r>
    </w:p>
    <w:p w14:paraId="765FC5BC" w14:textId="77777777" w:rsidR="00A4634A" w:rsidRPr="00A4634A" w:rsidRDefault="00A4634A" w:rsidP="00A4634A">
      <w:pPr>
        <w:pStyle w:val="Prrafodelista"/>
        <w:rPr>
          <w:rFonts w:ascii="Arial" w:hAnsi="Arial" w:cs="Arial"/>
          <w:color w:val="000000"/>
          <w:lang w:val="es-ES"/>
        </w:rPr>
      </w:pPr>
    </w:p>
    <w:p w14:paraId="50B622BE" w14:textId="77777777" w:rsidR="00A4634A" w:rsidRPr="00A4634A" w:rsidRDefault="00A4634A" w:rsidP="00A4634A">
      <w:pPr>
        <w:pStyle w:val="Prrafodelista"/>
        <w:shd w:val="clear" w:color="auto" w:fill="FFFFFF"/>
        <w:tabs>
          <w:tab w:val="left" w:pos="1134"/>
        </w:tabs>
        <w:spacing w:after="0" w:line="240" w:lineRule="auto"/>
        <w:ind w:left="1701"/>
        <w:rPr>
          <w:rFonts w:ascii="Arial" w:hAnsi="Arial" w:cs="Arial"/>
          <w:color w:val="000000"/>
          <w:lang w:val="es-ES"/>
        </w:rPr>
      </w:pPr>
    </w:p>
    <w:p w14:paraId="130D9C56" w14:textId="119085CB" w:rsidR="005D60C9" w:rsidRPr="00A4634A" w:rsidRDefault="005D60C9" w:rsidP="00A03BF0">
      <w:pPr>
        <w:pStyle w:val="Prrafodelista"/>
        <w:numPr>
          <w:ilvl w:val="0"/>
          <w:numId w:val="28"/>
        </w:numPr>
        <w:shd w:val="clear" w:color="auto" w:fill="FFFFFF"/>
        <w:tabs>
          <w:tab w:val="left" w:pos="1134"/>
        </w:tabs>
        <w:spacing w:after="0" w:line="240" w:lineRule="auto"/>
        <w:rPr>
          <w:rFonts w:ascii="Arial" w:hAnsi="Arial" w:cs="Arial"/>
          <w:lang w:val="es-ES"/>
        </w:rPr>
      </w:pPr>
      <w:r w:rsidRPr="00A4634A">
        <w:rPr>
          <w:rFonts w:ascii="Arial" w:hAnsi="Arial" w:cs="Arial"/>
          <w:lang w:val="es-ES"/>
        </w:rPr>
        <w:t>La Administración de la ZED autoriza la sa</w:t>
      </w:r>
      <w:r w:rsidR="00242EDD" w:rsidRPr="00A4634A">
        <w:rPr>
          <w:rFonts w:ascii="Arial" w:hAnsi="Arial" w:cs="Arial"/>
          <w:lang w:val="es-ES"/>
        </w:rPr>
        <w:t xml:space="preserve">lida de la carga al declarante </w:t>
      </w:r>
      <w:r w:rsidRPr="00A4634A">
        <w:rPr>
          <w:rFonts w:ascii="Arial" w:hAnsi="Arial" w:cs="Arial"/>
          <w:lang w:val="es-ES"/>
        </w:rPr>
        <w:t xml:space="preserve">y envía el </w:t>
      </w:r>
      <w:r w:rsidR="004B3DFE" w:rsidRPr="00A4634A">
        <w:rPr>
          <w:rFonts w:ascii="Arial" w:hAnsi="Arial" w:cs="Arial"/>
          <w:lang w:val="es-ES"/>
        </w:rPr>
        <w:t>Registro de Salida (anexo V</w:t>
      </w:r>
      <w:r w:rsidR="00A4634A" w:rsidRPr="00A4634A">
        <w:rPr>
          <w:rFonts w:ascii="Arial" w:hAnsi="Arial" w:cs="Arial"/>
          <w:lang w:val="es-ES"/>
        </w:rPr>
        <w:t>)</w:t>
      </w:r>
      <w:r w:rsidRPr="00A4634A">
        <w:rPr>
          <w:rFonts w:ascii="Arial" w:hAnsi="Arial" w:cs="Arial"/>
          <w:lang w:val="es-ES"/>
        </w:rPr>
        <w:t xml:space="preserve"> a través de la MPV - SUNAT a la intendencia de aduana de su circunscripción con la siguiente información:</w:t>
      </w:r>
    </w:p>
    <w:p w14:paraId="1117F081" w14:textId="77777777" w:rsidR="004B3DFE" w:rsidRPr="004B3DFE" w:rsidRDefault="004B3DFE" w:rsidP="004B3DFE">
      <w:pPr>
        <w:pStyle w:val="Prrafodelista"/>
        <w:rPr>
          <w:rFonts w:ascii="Arial" w:hAnsi="Arial" w:cs="Arial"/>
          <w:color w:val="000000"/>
          <w:lang w:val="es-ES"/>
        </w:rPr>
      </w:pPr>
    </w:p>
    <w:p w14:paraId="0C334FAF" w14:textId="77777777" w:rsidR="005D60C9" w:rsidRPr="00A4634A" w:rsidRDefault="005D60C9" w:rsidP="00A03BF0">
      <w:pPr>
        <w:pStyle w:val="Prrafodelista"/>
        <w:numPr>
          <w:ilvl w:val="0"/>
          <w:numId w:val="6"/>
        </w:numPr>
        <w:spacing w:after="0" w:line="240" w:lineRule="auto"/>
        <w:rPr>
          <w:rFonts w:ascii="Arial" w:hAnsi="Arial" w:cs="Arial"/>
          <w:lang w:val="es-ES"/>
        </w:rPr>
      </w:pPr>
      <w:r w:rsidRPr="00A4634A">
        <w:rPr>
          <w:rFonts w:ascii="Arial" w:hAnsi="Arial" w:cs="Arial"/>
          <w:lang w:val="es-ES"/>
        </w:rPr>
        <w:t>Número de Solicitud.</w:t>
      </w:r>
    </w:p>
    <w:p w14:paraId="2784A825" w14:textId="77777777" w:rsidR="005D60C9" w:rsidRPr="00A4634A" w:rsidRDefault="005D60C9" w:rsidP="00A03BF0">
      <w:pPr>
        <w:pStyle w:val="Prrafodelista"/>
        <w:numPr>
          <w:ilvl w:val="0"/>
          <w:numId w:val="6"/>
        </w:numPr>
        <w:spacing w:after="0" w:line="240" w:lineRule="auto"/>
        <w:rPr>
          <w:rFonts w:ascii="Arial" w:hAnsi="Arial" w:cs="Arial"/>
          <w:lang w:val="es-ES"/>
        </w:rPr>
      </w:pPr>
      <w:r w:rsidRPr="00A4634A">
        <w:rPr>
          <w:rFonts w:ascii="Arial" w:hAnsi="Arial" w:cs="Arial"/>
          <w:lang w:val="es-ES"/>
        </w:rPr>
        <w:t>Fecha y hora de salida.</w:t>
      </w:r>
    </w:p>
    <w:p w14:paraId="2733566E" w14:textId="77777777" w:rsidR="005D60C9" w:rsidRPr="00A4634A" w:rsidRDefault="005D60C9" w:rsidP="00A03BF0">
      <w:pPr>
        <w:pStyle w:val="Prrafodelista"/>
        <w:numPr>
          <w:ilvl w:val="0"/>
          <w:numId w:val="6"/>
        </w:numPr>
        <w:spacing w:after="0" w:line="240" w:lineRule="auto"/>
        <w:rPr>
          <w:rFonts w:ascii="Arial" w:hAnsi="Arial" w:cs="Arial"/>
          <w:lang w:val="es-ES"/>
        </w:rPr>
      </w:pPr>
      <w:r w:rsidRPr="00A4634A">
        <w:rPr>
          <w:rFonts w:ascii="Arial" w:hAnsi="Arial" w:cs="Arial"/>
          <w:lang w:val="es-ES"/>
        </w:rPr>
        <w:t>Pesos y bultos.</w:t>
      </w:r>
    </w:p>
    <w:p w14:paraId="77877C45" w14:textId="459CB00F" w:rsidR="005D60C9" w:rsidRPr="00A4634A" w:rsidRDefault="005D60C9" w:rsidP="00A03BF0">
      <w:pPr>
        <w:pStyle w:val="Prrafodelista"/>
        <w:numPr>
          <w:ilvl w:val="0"/>
          <w:numId w:val="6"/>
        </w:numPr>
        <w:spacing w:after="0" w:line="240" w:lineRule="auto"/>
        <w:rPr>
          <w:rFonts w:ascii="Arial" w:hAnsi="Arial" w:cs="Arial"/>
          <w:lang w:val="es-ES"/>
        </w:rPr>
      </w:pPr>
      <w:r w:rsidRPr="00A4634A">
        <w:rPr>
          <w:rFonts w:ascii="Arial" w:hAnsi="Arial" w:cs="Arial"/>
          <w:lang w:val="es-ES"/>
        </w:rPr>
        <w:t>Identificación de contenedores y precintos</w:t>
      </w:r>
      <w:r w:rsidR="000E399E" w:rsidRPr="00A4634A">
        <w:rPr>
          <w:rFonts w:ascii="Arial" w:hAnsi="Arial" w:cs="Arial"/>
          <w:lang w:val="es-ES"/>
        </w:rPr>
        <w:t xml:space="preserve"> aduaneros</w:t>
      </w:r>
      <w:r w:rsidRPr="00A4634A">
        <w:rPr>
          <w:rFonts w:ascii="Arial" w:hAnsi="Arial" w:cs="Arial"/>
          <w:lang w:val="es-ES"/>
        </w:rPr>
        <w:t>.</w:t>
      </w:r>
    </w:p>
    <w:p w14:paraId="23B759C1" w14:textId="77777777" w:rsidR="005D60C9" w:rsidRPr="00A4634A" w:rsidRDefault="005D60C9" w:rsidP="00A03BF0">
      <w:pPr>
        <w:pStyle w:val="Prrafodelista"/>
        <w:numPr>
          <w:ilvl w:val="0"/>
          <w:numId w:val="6"/>
        </w:numPr>
        <w:spacing w:after="0" w:line="240" w:lineRule="auto"/>
        <w:rPr>
          <w:rFonts w:ascii="Arial" w:hAnsi="Arial" w:cs="Arial"/>
          <w:lang w:val="es-ES"/>
        </w:rPr>
      </w:pPr>
      <w:r w:rsidRPr="00A4634A">
        <w:rPr>
          <w:rFonts w:ascii="Arial" w:hAnsi="Arial" w:cs="Arial"/>
          <w:lang w:val="es-ES"/>
        </w:rPr>
        <w:t>Tickets de salida.</w:t>
      </w:r>
    </w:p>
    <w:p w14:paraId="4BFB102A" w14:textId="3BCA5E09" w:rsidR="005D60C9" w:rsidRPr="00A4634A" w:rsidRDefault="005D60C9" w:rsidP="00A03BF0">
      <w:pPr>
        <w:pStyle w:val="Prrafodelista"/>
        <w:numPr>
          <w:ilvl w:val="0"/>
          <w:numId w:val="6"/>
        </w:numPr>
        <w:spacing w:after="0" w:line="240" w:lineRule="auto"/>
        <w:rPr>
          <w:rFonts w:ascii="Arial" w:hAnsi="Arial" w:cs="Arial"/>
          <w:lang w:val="es-ES"/>
        </w:rPr>
      </w:pPr>
      <w:r w:rsidRPr="00A4634A">
        <w:rPr>
          <w:rFonts w:ascii="Arial" w:hAnsi="Arial" w:cs="Arial"/>
          <w:lang w:val="es-ES"/>
        </w:rPr>
        <w:t>Declaración de Salida</w:t>
      </w:r>
      <w:r w:rsidR="004B3DFE" w:rsidRPr="00A4634A">
        <w:rPr>
          <w:rFonts w:ascii="Arial" w:hAnsi="Arial" w:cs="Arial"/>
          <w:lang w:val="es-ES"/>
        </w:rPr>
        <w:t xml:space="preserve"> de la ZED.</w:t>
      </w:r>
    </w:p>
    <w:p w14:paraId="04F5E5C8" w14:textId="77777777" w:rsidR="004B3DFE" w:rsidRDefault="004B3DFE" w:rsidP="00500746">
      <w:pPr>
        <w:ind w:left="1701"/>
        <w:rPr>
          <w:rFonts w:ascii="Arial" w:hAnsi="Arial" w:cs="Arial"/>
          <w:lang w:val="es-ES"/>
        </w:rPr>
      </w:pPr>
    </w:p>
    <w:p w14:paraId="79A7E6EF" w14:textId="5D86519D" w:rsidR="005D60C9" w:rsidRPr="0044795E" w:rsidRDefault="005D60C9" w:rsidP="004B3DFE">
      <w:pPr>
        <w:ind w:left="1494"/>
        <w:rPr>
          <w:rFonts w:ascii="Arial" w:hAnsi="Arial" w:cs="Arial"/>
          <w:lang w:val="es-ES"/>
        </w:rPr>
      </w:pPr>
      <w:r w:rsidRPr="0044795E">
        <w:rPr>
          <w:rFonts w:ascii="Arial" w:hAnsi="Arial" w:cs="Arial"/>
          <w:lang w:val="es-ES"/>
        </w:rPr>
        <w:t>El plazo para enviar la información es de 24 horas contados desde el día siguiente de su recepción.</w:t>
      </w:r>
    </w:p>
    <w:p w14:paraId="39534A32" w14:textId="0142E149" w:rsidR="005D60C9" w:rsidRDefault="005D60C9" w:rsidP="00A03BF0">
      <w:pPr>
        <w:pStyle w:val="Prrafodelista"/>
        <w:numPr>
          <w:ilvl w:val="0"/>
          <w:numId w:val="28"/>
        </w:numPr>
        <w:shd w:val="clear" w:color="auto" w:fill="FFFFFF"/>
        <w:tabs>
          <w:tab w:val="left" w:pos="1134"/>
        </w:tabs>
        <w:spacing w:after="0" w:line="240" w:lineRule="auto"/>
        <w:rPr>
          <w:rFonts w:ascii="Arial" w:hAnsi="Arial" w:cs="Arial"/>
          <w:color w:val="000000"/>
          <w:lang w:val="es-ES"/>
        </w:rPr>
      </w:pPr>
      <w:r w:rsidRPr="00242EDD">
        <w:rPr>
          <w:rFonts w:ascii="Arial" w:hAnsi="Arial" w:cs="Arial"/>
          <w:color w:val="000000"/>
          <w:lang w:val="es-ES"/>
        </w:rPr>
        <w:lastRenderedPageBreak/>
        <w:t>El funcionario aduanero asignado registra la fecha y hora de la salida de la carga en el sistema informático.</w:t>
      </w:r>
    </w:p>
    <w:p w14:paraId="4B52453E" w14:textId="77777777" w:rsidR="00242EDD" w:rsidRPr="00242EDD" w:rsidRDefault="00242EDD" w:rsidP="00242EDD">
      <w:pPr>
        <w:shd w:val="clear" w:color="auto" w:fill="FFFFFF"/>
        <w:tabs>
          <w:tab w:val="left" w:pos="1134"/>
        </w:tabs>
        <w:spacing w:after="0" w:line="240" w:lineRule="auto"/>
        <w:ind w:left="1701" w:hanging="425"/>
        <w:rPr>
          <w:rFonts w:ascii="Arial" w:hAnsi="Arial" w:cs="Arial"/>
          <w:color w:val="000000"/>
          <w:lang w:val="es-ES"/>
        </w:rPr>
      </w:pPr>
    </w:p>
    <w:p w14:paraId="2E3736A3" w14:textId="059CC695" w:rsidR="005D60C9" w:rsidRDefault="00242EDD" w:rsidP="00242EDD">
      <w:pPr>
        <w:shd w:val="clear" w:color="auto" w:fill="FFFFFF"/>
        <w:tabs>
          <w:tab w:val="left" w:pos="1134"/>
        </w:tabs>
        <w:spacing w:after="0" w:line="240" w:lineRule="auto"/>
        <w:ind w:left="1276" w:hanging="425"/>
        <w:rPr>
          <w:rFonts w:ascii="Arial" w:hAnsi="Arial" w:cs="Arial"/>
          <w:b/>
        </w:rPr>
      </w:pPr>
      <w:r>
        <w:rPr>
          <w:rFonts w:ascii="Arial" w:hAnsi="Arial" w:cs="Arial"/>
          <w:b/>
        </w:rPr>
        <w:t>A.5</w:t>
      </w:r>
      <w:r>
        <w:rPr>
          <w:rFonts w:ascii="Arial" w:hAnsi="Arial" w:cs="Arial"/>
          <w:b/>
        </w:rPr>
        <w:tab/>
      </w:r>
      <w:r w:rsidR="005D60C9" w:rsidRPr="00242EDD">
        <w:rPr>
          <w:rFonts w:ascii="Arial" w:hAnsi="Arial" w:cs="Arial"/>
          <w:b/>
        </w:rPr>
        <w:t>Traslado de la ZED a</w:t>
      </w:r>
      <w:r w:rsidR="004B3DFE">
        <w:rPr>
          <w:rFonts w:ascii="Arial" w:hAnsi="Arial" w:cs="Arial"/>
          <w:b/>
        </w:rPr>
        <w:t xml:space="preserve"> </w:t>
      </w:r>
      <w:r w:rsidR="004B3DFE" w:rsidRPr="00A4634A">
        <w:rPr>
          <w:rFonts w:ascii="Arial" w:hAnsi="Arial" w:cs="Arial"/>
          <w:b/>
        </w:rPr>
        <w:t>otra</w:t>
      </w:r>
      <w:r w:rsidR="005D60C9" w:rsidRPr="00A4634A">
        <w:rPr>
          <w:rFonts w:ascii="Arial" w:hAnsi="Arial" w:cs="Arial"/>
          <w:b/>
        </w:rPr>
        <w:t xml:space="preserve"> ZED o </w:t>
      </w:r>
      <w:r w:rsidR="004B3DFE" w:rsidRPr="00A4634A">
        <w:rPr>
          <w:rFonts w:ascii="Arial" w:hAnsi="Arial" w:cs="Arial"/>
          <w:b/>
        </w:rPr>
        <w:t xml:space="preserve">a la </w:t>
      </w:r>
      <w:r w:rsidR="005D60C9" w:rsidRPr="00242EDD">
        <w:rPr>
          <w:rFonts w:ascii="Arial" w:hAnsi="Arial" w:cs="Arial"/>
          <w:b/>
        </w:rPr>
        <w:t>ZOFRATACNA (Modalidad 2)</w:t>
      </w:r>
    </w:p>
    <w:p w14:paraId="1737E043" w14:textId="77777777" w:rsidR="00242EDD" w:rsidRPr="00242EDD" w:rsidRDefault="00242EDD" w:rsidP="00242EDD">
      <w:pPr>
        <w:shd w:val="clear" w:color="auto" w:fill="FFFFFF"/>
        <w:tabs>
          <w:tab w:val="left" w:pos="1134"/>
        </w:tabs>
        <w:spacing w:after="0" w:line="240" w:lineRule="auto"/>
        <w:ind w:left="1276" w:hanging="425"/>
        <w:rPr>
          <w:rFonts w:ascii="Arial" w:hAnsi="Arial" w:cs="Arial"/>
          <w:b/>
        </w:rPr>
      </w:pPr>
    </w:p>
    <w:p w14:paraId="6EAA41DC" w14:textId="1B96ED40" w:rsidR="004E2CAE" w:rsidRPr="00A4634A" w:rsidRDefault="005D60C9" w:rsidP="00A4634A">
      <w:pPr>
        <w:pStyle w:val="Prrafodelista"/>
        <w:numPr>
          <w:ilvl w:val="0"/>
          <w:numId w:val="38"/>
        </w:numPr>
        <w:shd w:val="clear" w:color="auto" w:fill="FFFFFF"/>
        <w:tabs>
          <w:tab w:val="left" w:pos="1134"/>
        </w:tabs>
        <w:spacing w:after="0" w:line="240" w:lineRule="auto"/>
        <w:rPr>
          <w:rFonts w:ascii="Arial" w:hAnsi="Arial" w:cs="Arial"/>
          <w:color w:val="000000"/>
          <w:lang w:val="es-ES"/>
        </w:rPr>
      </w:pPr>
      <w:r w:rsidRPr="00A4634A">
        <w:rPr>
          <w:rFonts w:ascii="Arial" w:hAnsi="Arial" w:cs="Arial"/>
          <w:color w:val="000000"/>
          <w:lang w:val="es-ES"/>
        </w:rPr>
        <w:t xml:space="preserve">El declarante envía </w:t>
      </w:r>
      <w:r w:rsidR="00D144B7" w:rsidRPr="00A4634A">
        <w:rPr>
          <w:rFonts w:ascii="Arial" w:hAnsi="Arial" w:cs="Arial"/>
          <w:color w:val="000000"/>
          <w:lang w:val="es-ES"/>
        </w:rPr>
        <w:t xml:space="preserve">la Solicitud con la factura y/o guía de remisión </w:t>
      </w:r>
      <w:r w:rsidRPr="00A4634A">
        <w:rPr>
          <w:rFonts w:ascii="Arial" w:hAnsi="Arial" w:cs="Arial"/>
          <w:color w:val="000000"/>
          <w:lang w:val="es-ES"/>
        </w:rPr>
        <w:t>a través de la MPV - SUNAT a la intendencia de aduana de la circunscripción</w:t>
      </w:r>
      <w:r w:rsidR="00A4634A" w:rsidRPr="00A4634A">
        <w:rPr>
          <w:rFonts w:ascii="Arial" w:hAnsi="Arial" w:cs="Arial"/>
          <w:color w:val="000000"/>
          <w:lang w:val="es-ES"/>
        </w:rPr>
        <w:t>.</w:t>
      </w:r>
    </w:p>
    <w:p w14:paraId="08186381" w14:textId="77777777" w:rsidR="00A4634A" w:rsidRPr="00A4634A" w:rsidRDefault="00A4634A" w:rsidP="00A4634A">
      <w:pPr>
        <w:pStyle w:val="Prrafodelista"/>
        <w:shd w:val="clear" w:color="auto" w:fill="FFFFFF"/>
        <w:tabs>
          <w:tab w:val="left" w:pos="1134"/>
        </w:tabs>
        <w:spacing w:after="0" w:line="240" w:lineRule="auto"/>
        <w:ind w:left="1701"/>
        <w:rPr>
          <w:rFonts w:ascii="Arial" w:hAnsi="Arial" w:cs="Arial"/>
          <w:color w:val="000000"/>
          <w:lang w:val="es-ES"/>
        </w:rPr>
      </w:pPr>
    </w:p>
    <w:p w14:paraId="62A91983" w14:textId="4BDEA87B" w:rsidR="004E2CAE" w:rsidRPr="00A4634A" w:rsidRDefault="005D60C9" w:rsidP="00A4634A">
      <w:pPr>
        <w:pStyle w:val="Prrafodelista"/>
        <w:numPr>
          <w:ilvl w:val="0"/>
          <w:numId w:val="38"/>
        </w:numPr>
        <w:shd w:val="clear" w:color="auto" w:fill="FFFFFF"/>
        <w:tabs>
          <w:tab w:val="left" w:pos="1134"/>
        </w:tabs>
        <w:spacing w:after="0" w:line="240" w:lineRule="auto"/>
        <w:rPr>
          <w:rFonts w:ascii="Arial" w:hAnsi="Arial" w:cs="Arial"/>
          <w:color w:val="000000"/>
          <w:lang w:val="es-ES"/>
        </w:rPr>
      </w:pPr>
      <w:r w:rsidRPr="00A4634A">
        <w:rPr>
          <w:rFonts w:ascii="Arial" w:hAnsi="Arial" w:cs="Arial"/>
          <w:color w:val="000000"/>
          <w:lang w:val="es-ES"/>
        </w:rPr>
        <w:t>El funcionario aduanero asignado revisa la documentación, de ser conforme, numera la Solicitud</w:t>
      </w:r>
      <w:r w:rsidR="00D144B7" w:rsidRPr="00A4634A">
        <w:rPr>
          <w:rFonts w:ascii="Arial" w:hAnsi="Arial" w:cs="Arial"/>
          <w:color w:val="000000"/>
          <w:lang w:val="es-ES"/>
        </w:rPr>
        <w:t xml:space="preserve"> en el sistema informático y comunica este hecho al declarante</w:t>
      </w:r>
      <w:r w:rsidRPr="00A4634A">
        <w:rPr>
          <w:rFonts w:ascii="Arial" w:hAnsi="Arial" w:cs="Arial"/>
          <w:color w:val="000000"/>
          <w:lang w:val="es-ES"/>
        </w:rPr>
        <w:t xml:space="preserve">. Si evidencia inconsistencias, estas son registradas </w:t>
      </w:r>
      <w:r w:rsidR="00D144B7" w:rsidRPr="00A4634A">
        <w:rPr>
          <w:rFonts w:ascii="Arial" w:hAnsi="Arial" w:cs="Arial"/>
          <w:color w:val="000000"/>
          <w:lang w:val="es-ES"/>
        </w:rPr>
        <w:t xml:space="preserve">en el sistema informático y comunica las mismas para la subsanación respectiva. </w:t>
      </w:r>
    </w:p>
    <w:p w14:paraId="37F25BFD" w14:textId="77777777" w:rsidR="00A4634A" w:rsidRPr="00A4634A" w:rsidRDefault="00A4634A" w:rsidP="00A4634A">
      <w:pPr>
        <w:shd w:val="clear" w:color="auto" w:fill="FFFFFF"/>
        <w:tabs>
          <w:tab w:val="left" w:pos="1134"/>
        </w:tabs>
        <w:spacing w:after="0" w:line="240" w:lineRule="auto"/>
        <w:rPr>
          <w:rFonts w:ascii="Arial" w:hAnsi="Arial" w:cs="Arial"/>
          <w:color w:val="000000"/>
          <w:lang w:val="es-ES"/>
        </w:rPr>
      </w:pPr>
    </w:p>
    <w:p w14:paraId="3D79BCBA" w14:textId="4100FF58" w:rsidR="004E2CAE" w:rsidRPr="00A4634A" w:rsidRDefault="001618DF" w:rsidP="00A4634A">
      <w:pPr>
        <w:pStyle w:val="Prrafodelista"/>
        <w:numPr>
          <w:ilvl w:val="0"/>
          <w:numId w:val="38"/>
        </w:numPr>
        <w:shd w:val="clear" w:color="auto" w:fill="FFFFFF"/>
        <w:tabs>
          <w:tab w:val="left" w:pos="1134"/>
        </w:tabs>
        <w:spacing w:after="0" w:line="240" w:lineRule="auto"/>
        <w:rPr>
          <w:rFonts w:ascii="Arial" w:hAnsi="Arial" w:cs="Arial"/>
          <w:color w:val="000000"/>
          <w:lang w:val="es-ES"/>
        </w:rPr>
      </w:pPr>
      <w:r w:rsidRPr="00A4634A">
        <w:rPr>
          <w:rFonts w:ascii="Arial" w:hAnsi="Arial" w:cs="Arial"/>
          <w:color w:val="000000"/>
          <w:lang w:val="es-ES"/>
        </w:rPr>
        <w:t>Subsanadas las inconsistencias, el</w:t>
      </w:r>
      <w:r w:rsidR="005D60C9" w:rsidRPr="00A4634A">
        <w:rPr>
          <w:rFonts w:ascii="Arial" w:hAnsi="Arial" w:cs="Arial"/>
          <w:color w:val="000000"/>
          <w:lang w:val="es-ES"/>
        </w:rPr>
        <w:t xml:space="preserve"> declarante </w:t>
      </w:r>
      <w:r w:rsidR="005B2BC9" w:rsidRPr="00A4634A">
        <w:rPr>
          <w:rFonts w:ascii="Arial" w:hAnsi="Arial" w:cs="Arial"/>
          <w:color w:val="000000"/>
          <w:lang w:val="es-ES"/>
        </w:rPr>
        <w:t xml:space="preserve">con la Solicitud numerada </w:t>
      </w:r>
      <w:r w:rsidR="005D60C9" w:rsidRPr="00A4634A">
        <w:rPr>
          <w:rFonts w:ascii="Arial" w:hAnsi="Arial" w:cs="Arial"/>
          <w:color w:val="000000"/>
          <w:lang w:val="es-ES"/>
        </w:rPr>
        <w:t xml:space="preserve">solicita el retiro de la carga a </w:t>
      </w:r>
      <w:r w:rsidR="005B2BC9" w:rsidRPr="00A4634A">
        <w:rPr>
          <w:rFonts w:ascii="Arial" w:hAnsi="Arial" w:cs="Arial"/>
          <w:color w:val="000000"/>
          <w:lang w:val="es-ES"/>
        </w:rPr>
        <w:t xml:space="preserve">otra </w:t>
      </w:r>
      <w:r w:rsidR="005D60C9" w:rsidRPr="00A4634A">
        <w:rPr>
          <w:rFonts w:ascii="Arial" w:hAnsi="Arial" w:cs="Arial"/>
          <w:color w:val="000000"/>
          <w:lang w:val="es-ES"/>
        </w:rPr>
        <w:t>ZED</w:t>
      </w:r>
      <w:r w:rsidR="005B2BC9" w:rsidRPr="00A4634A">
        <w:rPr>
          <w:rFonts w:ascii="Arial" w:hAnsi="Arial" w:cs="Arial"/>
          <w:color w:val="000000"/>
          <w:lang w:val="es-ES"/>
        </w:rPr>
        <w:t xml:space="preserve"> o a la ZOFRATACNA</w:t>
      </w:r>
      <w:r w:rsidR="00A4634A">
        <w:rPr>
          <w:rFonts w:ascii="Arial" w:hAnsi="Arial" w:cs="Arial"/>
          <w:color w:val="000000"/>
          <w:lang w:val="es-ES"/>
        </w:rPr>
        <w:t>.</w:t>
      </w:r>
      <w:r w:rsidR="005D60C9" w:rsidRPr="00A4634A">
        <w:rPr>
          <w:rFonts w:ascii="Arial" w:hAnsi="Arial" w:cs="Arial"/>
          <w:color w:val="000000"/>
          <w:lang w:val="es-ES"/>
        </w:rPr>
        <w:t xml:space="preserve"> </w:t>
      </w:r>
    </w:p>
    <w:p w14:paraId="1423C3B4" w14:textId="77777777" w:rsidR="00A4634A" w:rsidRPr="00A4634A" w:rsidRDefault="00A4634A" w:rsidP="00A4634A">
      <w:pPr>
        <w:pStyle w:val="Prrafodelista"/>
        <w:shd w:val="clear" w:color="auto" w:fill="FFFFFF"/>
        <w:tabs>
          <w:tab w:val="left" w:pos="1134"/>
        </w:tabs>
        <w:spacing w:after="0" w:line="240" w:lineRule="auto"/>
        <w:ind w:left="1701"/>
        <w:rPr>
          <w:rFonts w:ascii="Arial" w:hAnsi="Arial" w:cs="Arial"/>
          <w:color w:val="000000"/>
          <w:lang w:val="es-ES"/>
        </w:rPr>
      </w:pPr>
    </w:p>
    <w:p w14:paraId="024A0E7B" w14:textId="5E50B7BF" w:rsidR="005D60C9" w:rsidRDefault="005D60C9" w:rsidP="00A4634A">
      <w:pPr>
        <w:pStyle w:val="Prrafodelista"/>
        <w:numPr>
          <w:ilvl w:val="0"/>
          <w:numId w:val="38"/>
        </w:numPr>
        <w:shd w:val="clear" w:color="auto" w:fill="FFFFFF"/>
        <w:tabs>
          <w:tab w:val="left" w:pos="1134"/>
        </w:tabs>
        <w:spacing w:after="0" w:line="240" w:lineRule="auto"/>
        <w:rPr>
          <w:rFonts w:ascii="Arial" w:hAnsi="Arial" w:cs="Arial"/>
          <w:color w:val="000000"/>
          <w:lang w:val="es-ES"/>
        </w:rPr>
      </w:pPr>
      <w:r w:rsidRPr="00242EDD">
        <w:rPr>
          <w:rFonts w:ascii="Arial" w:hAnsi="Arial" w:cs="Arial"/>
          <w:color w:val="000000"/>
          <w:lang w:val="es-ES"/>
        </w:rPr>
        <w:t xml:space="preserve">La Administración de la ZED autoriza la salida de la carga al </w:t>
      </w:r>
      <w:r w:rsidR="00602D5A" w:rsidRPr="00242EDD">
        <w:rPr>
          <w:rFonts w:ascii="Arial" w:hAnsi="Arial" w:cs="Arial"/>
          <w:color w:val="000000"/>
          <w:lang w:val="es-ES"/>
        </w:rPr>
        <w:t>declarante y</w:t>
      </w:r>
      <w:r w:rsidRPr="00242EDD">
        <w:rPr>
          <w:rFonts w:ascii="Arial" w:hAnsi="Arial" w:cs="Arial"/>
          <w:color w:val="000000"/>
          <w:lang w:val="es-ES"/>
        </w:rPr>
        <w:t xml:space="preserve"> envía el </w:t>
      </w:r>
      <w:r w:rsidR="00602D5A" w:rsidRPr="00A4634A">
        <w:rPr>
          <w:rFonts w:ascii="Arial" w:hAnsi="Arial" w:cs="Arial"/>
          <w:color w:val="000000"/>
          <w:lang w:val="es-ES"/>
        </w:rPr>
        <w:t xml:space="preserve">Registro de Salida (anexo V) </w:t>
      </w:r>
      <w:r w:rsidRPr="00242EDD">
        <w:rPr>
          <w:rFonts w:ascii="Arial" w:hAnsi="Arial" w:cs="Arial"/>
          <w:color w:val="000000"/>
          <w:lang w:val="es-ES"/>
        </w:rPr>
        <w:t>a través de la MPV - SUNAT a la intendencia de aduana de su circunscripción con la siguiente información:</w:t>
      </w:r>
    </w:p>
    <w:p w14:paraId="75803175" w14:textId="77777777" w:rsidR="00602D5A" w:rsidRPr="00602D5A" w:rsidRDefault="00602D5A" w:rsidP="00602D5A">
      <w:pPr>
        <w:pStyle w:val="Prrafodelista"/>
        <w:rPr>
          <w:rFonts w:ascii="Arial" w:hAnsi="Arial" w:cs="Arial"/>
          <w:color w:val="000000"/>
          <w:lang w:val="es-ES"/>
        </w:rPr>
      </w:pPr>
    </w:p>
    <w:p w14:paraId="6E1A2F2A" w14:textId="77777777" w:rsidR="005D60C9" w:rsidRPr="00A4634A" w:rsidRDefault="005D60C9" w:rsidP="00A03BF0">
      <w:pPr>
        <w:pStyle w:val="Prrafodelista"/>
        <w:numPr>
          <w:ilvl w:val="0"/>
          <w:numId w:val="7"/>
        </w:numPr>
        <w:spacing w:after="0" w:line="240" w:lineRule="auto"/>
        <w:rPr>
          <w:rFonts w:ascii="Arial" w:hAnsi="Arial" w:cs="Arial"/>
          <w:lang w:val="es-ES"/>
        </w:rPr>
      </w:pPr>
      <w:r w:rsidRPr="00A4634A">
        <w:rPr>
          <w:rFonts w:ascii="Arial" w:hAnsi="Arial" w:cs="Arial"/>
          <w:lang w:val="es-ES"/>
        </w:rPr>
        <w:t>Número de Solicitud.</w:t>
      </w:r>
    </w:p>
    <w:p w14:paraId="7D905E16" w14:textId="77777777" w:rsidR="005D60C9" w:rsidRPr="00A4634A" w:rsidRDefault="005D60C9" w:rsidP="00A03BF0">
      <w:pPr>
        <w:pStyle w:val="Prrafodelista"/>
        <w:numPr>
          <w:ilvl w:val="0"/>
          <w:numId w:val="7"/>
        </w:numPr>
        <w:spacing w:after="0" w:line="240" w:lineRule="auto"/>
        <w:rPr>
          <w:rFonts w:ascii="Arial" w:hAnsi="Arial" w:cs="Arial"/>
          <w:lang w:val="es-ES"/>
        </w:rPr>
      </w:pPr>
      <w:r w:rsidRPr="00A4634A">
        <w:rPr>
          <w:rFonts w:ascii="Arial" w:hAnsi="Arial" w:cs="Arial"/>
          <w:lang w:val="es-ES"/>
        </w:rPr>
        <w:t>Fecha y hora de salida.</w:t>
      </w:r>
    </w:p>
    <w:p w14:paraId="26765E44" w14:textId="77777777" w:rsidR="005D60C9" w:rsidRPr="00A4634A" w:rsidRDefault="005D60C9" w:rsidP="00A03BF0">
      <w:pPr>
        <w:pStyle w:val="Prrafodelista"/>
        <w:numPr>
          <w:ilvl w:val="0"/>
          <w:numId w:val="7"/>
        </w:numPr>
        <w:spacing w:after="0" w:line="240" w:lineRule="auto"/>
        <w:rPr>
          <w:rFonts w:ascii="Arial" w:hAnsi="Arial" w:cs="Arial"/>
          <w:lang w:val="es-ES"/>
        </w:rPr>
      </w:pPr>
      <w:r w:rsidRPr="00A4634A">
        <w:rPr>
          <w:rFonts w:ascii="Arial" w:hAnsi="Arial" w:cs="Arial"/>
          <w:lang w:val="es-ES"/>
        </w:rPr>
        <w:t>Pesos y bultos.</w:t>
      </w:r>
    </w:p>
    <w:p w14:paraId="260B1C50" w14:textId="77777777" w:rsidR="005D60C9" w:rsidRPr="00A4634A" w:rsidRDefault="005D60C9" w:rsidP="00A03BF0">
      <w:pPr>
        <w:pStyle w:val="Prrafodelista"/>
        <w:numPr>
          <w:ilvl w:val="0"/>
          <w:numId w:val="7"/>
        </w:numPr>
        <w:spacing w:after="0" w:line="240" w:lineRule="auto"/>
        <w:rPr>
          <w:rFonts w:ascii="Arial" w:hAnsi="Arial" w:cs="Arial"/>
          <w:lang w:val="es-ES"/>
        </w:rPr>
      </w:pPr>
      <w:r w:rsidRPr="00A4634A">
        <w:rPr>
          <w:rFonts w:ascii="Arial" w:hAnsi="Arial" w:cs="Arial"/>
          <w:lang w:val="es-ES"/>
        </w:rPr>
        <w:t>Identificación de contenedores y precintos aduaneros.</w:t>
      </w:r>
    </w:p>
    <w:p w14:paraId="1349F917" w14:textId="77777777" w:rsidR="005D60C9" w:rsidRPr="00A4634A" w:rsidRDefault="005D60C9" w:rsidP="00A03BF0">
      <w:pPr>
        <w:pStyle w:val="Prrafodelista"/>
        <w:numPr>
          <w:ilvl w:val="0"/>
          <w:numId w:val="7"/>
        </w:numPr>
        <w:spacing w:after="0" w:line="240" w:lineRule="auto"/>
        <w:rPr>
          <w:rFonts w:ascii="Arial" w:hAnsi="Arial" w:cs="Arial"/>
          <w:lang w:val="es-ES"/>
        </w:rPr>
      </w:pPr>
      <w:r w:rsidRPr="00A4634A">
        <w:rPr>
          <w:rFonts w:ascii="Arial" w:hAnsi="Arial" w:cs="Arial"/>
          <w:lang w:val="es-ES"/>
        </w:rPr>
        <w:t xml:space="preserve">Tickets de salida. </w:t>
      </w:r>
    </w:p>
    <w:p w14:paraId="6305FEFD" w14:textId="0E93346C" w:rsidR="000E399E" w:rsidRDefault="005D60C9" w:rsidP="00A4634A">
      <w:pPr>
        <w:pStyle w:val="Prrafodelista"/>
        <w:numPr>
          <w:ilvl w:val="0"/>
          <w:numId w:val="7"/>
        </w:numPr>
        <w:spacing w:after="0" w:line="240" w:lineRule="auto"/>
        <w:rPr>
          <w:rFonts w:ascii="Arial" w:hAnsi="Arial" w:cs="Arial"/>
          <w:lang w:val="es-ES"/>
        </w:rPr>
      </w:pPr>
      <w:r w:rsidRPr="00A4634A">
        <w:rPr>
          <w:rFonts w:ascii="Arial" w:hAnsi="Arial" w:cs="Arial"/>
          <w:lang w:val="es-ES"/>
        </w:rPr>
        <w:t>Declaración de Salida</w:t>
      </w:r>
      <w:r w:rsidR="00602D5A" w:rsidRPr="00A4634A">
        <w:rPr>
          <w:rFonts w:ascii="Arial" w:hAnsi="Arial" w:cs="Arial"/>
          <w:lang w:val="es-ES"/>
        </w:rPr>
        <w:t xml:space="preserve"> de la ZED</w:t>
      </w:r>
      <w:r w:rsidRPr="00A4634A">
        <w:rPr>
          <w:rFonts w:ascii="Arial" w:hAnsi="Arial" w:cs="Arial"/>
          <w:lang w:val="es-ES"/>
        </w:rPr>
        <w:t>.</w:t>
      </w:r>
    </w:p>
    <w:p w14:paraId="404EBA1F" w14:textId="77777777" w:rsidR="00A4634A" w:rsidRPr="00A4634A" w:rsidRDefault="00A4634A" w:rsidP="00A4634A">
      <w:pPr>
        <w:pStyle w:val="Prrafodelista"/>
        <w:spacing w:after="0" w:line="240" w:lineRule="auto"/>
        <w:ind w:left="2061"/>
        <w:rPr>
          <w:rFonts w:ascii="Arial" w:hAnsi="Arial" w:cs="Arial"/>
          <w:lang w:val="es-ES"/>
        </w:rPr>
      </w:pPr>
    </w:p>
    <w:p w14:paraId="5E662F91" w14:textId="229C58C3" w:rsidR="005D60C9" w:rsidRPr="0044795E" w:rsidRDefault="005D60C9" w:rsidP="00602D5A">
      <w:pPr>
        <w:ind w:left="1494"/>
        <w:rPr>
          <w:rFonts w:ascii="Arial" w:hAnsi="Arial" w:cs="Arial"/>
          <w:lang w:val="es-ES"/>
        </w:rPr>
      </w:pPr>
      <w:r w:rsidRPr="0044795E">
        <w:rPr>
          <w:rFonts w:ascii="Arial" w:hAnsi="Arial" w:cs="Arial"/>
          <w:lang w:val="es-ES"/>
        </w:rPr>
        <w:t xml:space="preserve">El plazo para enviar la información es de 24 horas contados desde el día </w:t>
      </w:r>
      <w:r w:rsidR="00602D5A">
        <w:rPr>
          <w:rFonts w:ascii="Arial" w:hAnsi="Arial" w:cs="Arial"/>
          <w:lang w:val="es-ES"/>
        </w:rPr>
        <w:t>siguiente</w:t>
      </w:r>
      <w:r w:rsidRPr="0044795E">
        <w:rPr>
          <w:rFonts w:ascii="Arial" w:hAnsi="Arial" w:cs="Arial"/>
          <w:lang w:val="es-ES"/>
        </w:rPr>
        <w:t xml:space="preserve"> de su recepción</w:t>
      </w:r>
      <w:r w:rsidR="00500746">
        <w:rPr>
          <w:rFonts w:ascii="Arial" w:hAnsi="Arial" w:cs="Arial"/>
          <w:lang w:val="es-ES"/>
        </w:rPr>
        <w:t>.</w:t>
      </w:r>
    </w:p>
    <w:p w14:paraId="113BB78D" w14:textId="27471B85" w:rsidR="005D60C9" w:rsidRDefault="00500746" w:rsidP="00A4634A">
      <w:pPr>
        <w:pStyle w:val="Prrafodelista"/>
        <w:numPr>
          <w:ilvl w:val="0"/>
          <w:numId w:val="38"/>
        </w:numPr>
        <w:shd w:val="clear" w:color="auto" w:fill="FFFFFF"/>
        <w:tabs>
          <w:tab w:val="left" w:pos="1134"/>
        </w:tabs>
        <w:spacing w:after="0" w:line="240" w:lineRule="auto"/>
        <w:rPr>
          <w:rFonts w:ascii="Arial" w:hAnsi="Arial" w:cs="Arial"/>
          <w:color w:val="000000"/>
          <w:lang w:val="es-ES"/>
        </w:rPr>
      </w:pPr>
      <w:r w:rsidRPr="004E2CAE">
        <w:rPr>
          <w:rFonts w:ascii="Arial" w:hAnsi="Arial" w:cs="Arial"/>
          <w:color w:val="000000"/>
          <w:lang w:val="es-ES"/>
        </w:rPr>
        <w:t>El usuario</w:t>
      </w:r>
      <w:r w:rsidR="005D60C9" w:rsidRPr="004E2CAE">
        <w:rPr>
          <w:rFonts w:ascii="Arial" w:hAnsi="Arial" w:cs="Arial"/>
          <w:color w:val="000000"/>
          <w:lang w:val="es-ES"/>
        </w:rPr>
        <w:t>, dueño o consignatario a través del transportista traslada la carga por la ruta y plazos establecidos y entrega la carga a la ZED o</w:t>
      </w:r>
      <w:r w:rsidR="00602D5A">
        <w:rPr>
          <w:rFonts w:ascii="Arial" w:hAnsi="Arial" w:cs="Arial"/>
          <w:color w:val="000000"/>
          <w:lang w:val="es-ES"/>
        </w:rPr>
        <w:t xml:space="preserve"> </w:t>
      </w:r>
      <w:r w:rsidR="005D60C9" w:rsidRPr="004E2CAE">
        <w:rPr>
          <w:rFonts w:ascii="Arial" w:hAnsi="Arial" w:cs="Arial"/>
          <w:color w:val="000000"/>
          <w:lang w:val="es-ES"/>
        </w:rPr>
        <w:t>ZOFRATACNA.</w:t>
      </w:r>
    </w:p>
    <w:p w14:paraId="3AFD68F3" w14:textId="77777777" w:rsidR="004E2CAE" w:rsidRPr="004E2CAE" w:rsidRDefault="004E2CAE" w:rsidP="004E2CAE">
      <w:pPr>
        <w:shd w:val="clear" w:color="auto" w:fill="FFFFFF"/>
        <w:tabs>
          <w:tab w:val="left" w:pos="1134"/>
        </w:tabs>
        <w:spacing w:after="0" w:line="240" w:lineRule="auto"/>
        <w:ind w:left="1701" w:hanging="425"/>
        <w:rPr>
          <w:rFonts w:ascii="Arial" w:hAnsi="Arial" w:cs="Arial"/>
          <w:color w:val="000000"/>
          <w:lang w:val="es-ES"/>
        </w:rPr>
      </w:pPr>
    </w:p>
    <w:p w14:paraId="26B00C1E" w14:textId="6E5FBDEF" w:rsidR="005D60C9" w:rsidRPr="00A4634A" w:rsidRDefault="005D60C9" w:rsidP="00A4634A">
      <w:pPr>
        <w:pStyle w:val="Prrafodelista"/>
        <w:numPr>
          <w:ilvl w:val="0"/>
          <w:numId w:val="38"/>
        </w:numPr>
        <w:shd w:val="clear" w:color="auto" w:fill="FFFFFF"/>
        <w:tabs>
          <w:tab w:val="left" w:pos="1134"/>
        </w:tabs>
        <w:spacing w:after="0" w:line="240" w:lineRule="auto"/>
        <w:rPr>
          <w:rFonts w:ascii="Arial" w:hAnsi="Arial" w:cs="Arial"/>
          <w:color w:val="000000"/>
          <w:lang w:val="es-ES"/>
        </w:rPr>
      </w:pPr>
      <w:r w:rsidRPr="00A4634A">
        <w:rPr>
          <w:rFonts w:ascii="Arial" w:hAnsi="Arial" w:cs="Arial"/>
          <w:color w:val="000000"/>
          <w:lang w:val="es-ES"/>
        </w:rPr>
        <w:t xml:space="preserve">La Administración de la ZED o ZOFRATACNA recepciona la carga y envía el </w:t>
      </w:r>
      <w:r w:rsidR="00602D5A" w:rsidRPr="00A4634A">
        <w:rPr>
          <w:rFonts w:ascii="Arial" w:hAnsi="Arial" w:cs="Arial"/>
          <w:color w:val="000000"/>
          <w:lang w:val="es-ES"/>
        </w:rPr>
        <w:t xml:space="preserve">Registro de Ingreso (anexo IV) </w:t>
      </w:r>
      <w:r w:rsidRPr="00A4634A">
        <w:rPr>
          <w:rFonts w:ascii="Arial" w:hAnsi="Arial" w:cs="Arial"/>
          <w:color w:val="000000"/>
          <w:lang w:val="es-ES"/>
        </w:rPr>
        <w:t>a través de la MPV - SUNAT a la intendencia de aduana de la circunscripción con la siguiente información:</w:t>
      </w:r>
    </w:p>
    <w:p w14:paraId="2BCDFE1D" w14:textId="77777777" w:rsidR="00602D5A" w:rsidRPr="00602D5A" w:rsidRDefault="00602D5A" w:rsidP="00602D5A">
      <w:pPr>
        <w:pStyle w:val="Prrafodelista"/>
        <w:rPr>
          <w:rFonts w:ascii="Arial" w:hAnsi="Arial" w:cs="Arial"/>
          <w:color w:val="000000"/>
          <w:lang w:val="es-ES"/>
        </w:rPr>
      </w:pPr>
    </w:p>
    <w:p w14:paraId="4ACDAC92" w14:textId="77777777" w:rsidR="005D60C9" w:rsidRPr="0044795E" w:rsidRDefault="005D60C9" w:rsidP="00A03BF0">
      <w:pPr>
        <w:pStyle w:val="Prrafodelista"/>
        <w:numPr>
          <w:ilvl w:val="0"/>
          <w:numId w:val="8"/>
        </w:numPr>
        <w:spacing w:after="0" w:line="240" w:lineRule="auto"/>
        <w:ind w:left="2061"/>
        <w:rPr>
          <w:rFonts w:ascii="Arial" w:hAnsi="Arial" w:cs="Arial"/>
          <w:lang w:val="es-ES"/>
        </w:rPr>
      </w:pPr>
      <w:r w:rsidRPr="0044795E">
        <w:rPr>
          <w:rFonts w:ascii="Arial" w:hAnsi="Arial" w:cs="Arial"/>
          <w:lang w:val="es-ES"/>
        </w:rPr>
        <w:t>Número de Solicitud</w:t>
      </w:r>
      <w:r w:rsidRPr="004E2CAE">
        <w:rPr>
          <w:rFonts w:ascii="Arial" w:hAnsi="Arial" w:cs="Arial"/>
          <w:lang w:val="es-ES"/>
        </w:rPr>
        <w:t>.</w:t>
      </w:r>
    </w:p>
    <w:p w14:paraId="4F62366E" w14:textId="77777777" w:rsidR="005D60C9" w:rsidRPr="0044795E" w:rsidRDefault="005D60C9" w:rsidP="00A03BF0">
      <w:pPr>
        <w:pStyle w:val="Prrafodelista"/>
        <w:numPr>
          <w:ilvl w:val="0"/>
          <w:numId w:val="8"/>
        </w:numPr>
        <w:spacing w:after="0" w:line="240" w:lineRule="auto"/>
        <w:ind w:left="2061"/>
        <w:rPr>
          <w:rFonts w:ascii="Arial" w:hAnsi="Arial" w:cs="Arial"/>
          <w:lang w:val="es-ES"/>
        </w:rPr>
      </w:pPr>
      <w:r w:rsidRPr="0044795E">
        <w:rPr>
          <w:rFonts w:ascii="Arial" w:hAnsi="Arial" w:cs="Arial"/>
          <w:lang w:val="es-ES"/>
        </w:rPr>
        <w:t>Fecha y hora de ingreso</w:t>
      </w:r>
      <w:r w:rsidRPr="004E2CAE">
        <w:rPr>
          <w:rFonts w:ascii="Arial" w:hAnsi="Arial" w:cs="Arial"/>
          <w:lang w:val="es-ES"/>
        </w:rPr>
        <w:t>.</w:t>
      </w:r>
    </w:p>
    <w:p w14:paraId="05CEE831" w14:textId="77777777" w:rsidR="005D60C9" w:rsidRPr="0044795E" w:rsidRDefault="005D60C9" w:rsidP="00A03BF0">
      <w:pPr>
        <w:pStyle w:val="Prrafodelista"/>
        <w:numPr>
          <w:ilvl w:val="0"/>
          <w:numId w:val="8"/>
        </w:numPr>
        <w:spacing w:after="0" w:line="240" w:lineRule="auto"/>
        <w:ind w:left="2061"/>
        <w:rPr>
          <w:rFonts w:ascii="Arial" w:hAnsi="Arial" w:cs="Arial"/>
          <w:lang w:val="es-ES"/>
        </w:rPr>
      </w:pPr>
      <w:r w:rsidRPr="0044795E">
        <w:rPr>
          <w:rFonts w:ascii="Arial" w:hAnsi="Arial" w:cs="Arial"/>
          <w:lang w:val="es-ES"/>
        </w:rPr>
        <w:t>Pesos y bultos recibidos</w:t>
      </w:r>
      <w:r w:rsidRPr="004E2CAE">
        <w:rPr>
          <w:rFonts w:ascii="Arial" w:hAnsi="Arial" w:cs="Arial"/>
          <w:lang w:val="es-ES"/>
        </w:rPr>
        <w:t>.</w:t>
      </w:r>
    </w:p>
    <w:p w14:paraId="6DAE4530" w14:textId="77777777" w:rsidR="005D60C9" w:rsidRPr="0044795E" w:rsidRDefault="005D60C9" w:rsidP="00A03BF0">
      <w:pPr>
        <w:pStyle w:val="Prrafodelista"/>
        <w:numPr>
          <w:ilvl w:val="0"/>
          <w:numId w:val="8"/>
        </w:numPr>
        <w:spacing w:after="0" w:line="240" w:lineRule="auto"/>
        <w:ind w:left="2061"/>
        <w:rPr>
          <w:rFonts w:ascii="Arial" w:hAnsi="Arial" w:cs="Arial"/>
          <w:lang w:val="es-ES"/>
        </w:rPr>
      </w:pPr>
      <w:r w:rsidRPr="0044795E">
        <w:rPr>
          <w:rFonts w:ascii="Arial" w:hAnsi="Arial" w:cs="Arial"/>
          <w:lang w:val="es-ES"/>
        </w:rPr>
        <w:t>Identificación de contenedores y precintos aduaneros.</w:t>
      </w:r>
    </w:p>
    <w:p w14:paraId="51A134C7" w14:textId="77777777" w:rsidR="005D60C9" w:rsidRPr="0044795E" w:rsidRDefault="005D60C9" w:rsidP="00A03BF0">
      <w:pPr>
        <w:pStyle w:val="Prrafodelista"/>
        <w:numPr>
          <w:ilvl w:val="0"/>
          <w:numId w:val="8"/>
        </w:numPr>
        <w:spacing w:after="0" w:line="240" w:lineRule="auto"/>
        <w:ind w:left="2061"/>
        <w:rPr>
          <w:rFonts w:ascii="Arial" w:hAnsi="Arial" w:cs="Arial"/>
          <w:lang w:val="es-ES"/>
        </w:rPr>
      </w:pPr>
      <w:r w:rsidRPr="0044795E">
        <w:rPr>
          <w:rFonts w:ascii="Arial" w:hAnsi="Arial" w:cs="Arial"/>
          <w:lang w:val="es-ES"/>
        </w:rPr>
        <w:t>Tickets de ingreso</w:t>
      </w:r>
      <w:r w:rsidRPr="004E2CAE">
        <w:rPr>
          <w:rFonts w:ascii="Arial" w:hAnsi="Arial" w:cs="Arial"/>
          <w:lang w:val="es-ES"/>
        </w:rPr>
        <w:t>.</w:t>
      </w:r>
    </w:p>
    <w:p w14:paraId="7B82F29A" w14:textId="77777777" w:rsidR="00602D5A" w:rsidRDefault="00602D5A" w:rsidP="00500746">
      <w:pPr>
        <w:ind w:left="1701"/>
        <w:rPr>
          <w:rFonts w:ascii="Arial" w:hAnsi="Arial" w:cs="Arial"/>
          <w:lang w:val="es-ES"/>
        </w:rPr>
      </w:pPr>
    </w:p>
    <w:p w14:paraId="30729754" w14:textId="5DBB287C" w:rsidR="005D60C9" w:rsidRPr="0044795E" w:rsidRDefault="005D60C9" w:rsidP="000E399E">
      <w:pPr>
        <w:ind w:left="1560"/>
        <w:rPr>
          <w:rFonts w:ascii="Arial" w:hAnsi="Arial" w:cs="Arial"/>
          <w:lang w:val="es-ES"/>
        </w:rPr>
      </w:pPr>
      <w:r w:rsidRPr="0044795E">
        <w:rPr>
          <w:rFonts w:ascii="Arial" w:hAnsi="Arial" w:cs="Arial"/>
          <w:lang w:val="es-ES"/>
        </w:rPr>
        <w:t>El plazo para enviar la información es de 24 horas desde el día siguient</w:t>
      </w:r>
      <w:r w:rsidR="000E399E">
        <w:rPr>
          <w:rFonts w:ascii="Arial" w:hAnsi="Arial" w:cs="Arial"/>
          <w:lang w:val="es-ES"/>
        </w:rPr>
        <w:t xml:space="preserve">e </w:t>
      </w:r>
      <w:r w:rsidRPr="0044795E">
        <w:rPr>
          <w:rFonts w:ascii="Arial" w:hAnsi="Arial" w:cs="Arial"/>
          <w:lang w:val="es-ES"/>
        </w:rPr>
        <w:t>de su recepción.</w:t>
      </w:r>
    </w:p>
    <w:p w14:paraId="37242D9C" w14:textId="4AA56630" w:rsidR="005D60C9" w:rsidRPr="004E2CAE" w:rsidRDefault="005D60C9" w:rsidP="00A4634A">
      <w:pPr>
        <w:pStyle w:val="Prrafodelista"/>
        <w:numPr>
          <w:ilvl w:val="0"/>
          <w:numId w:val="38"/>
        </w:numPr>
        <w:shd w:val="clear" w:color="auto" w:fill="FFFFFF"/>
        <w:tabs>
          <w:tab w:val="left" w:pos="1134"/>
        </w:tabs>
        <w:spacing w:after="0" w:line="240" w:lineRule="auto"/>
        <w:rPr>
          <w:rFonts w:ascii="Arial" w:hAnsi="Arial" w:cs="Arial"/>
          <w:color w:val="000000"/>
          <w:lang w:val="es-ES"/>
        </w:rPr>
      </w:pPr>
      <w:r w:rsidRPr="004E2CAE">
        <w:rPr>
          <w:rFonts w:ascii="Arial" w:hAnsi="Arial" w:cs="Arial"/>
          <w:color w:val="000000"/>
          <w:lang w:val="es-ES"/>
        </w:rPr>
        <w:t>El funcionario aduanero asignado registra la fecha y hora de ingreso de la carga en el sistema informático.</w:t>
      </w:r>
    </w:p>
    <w:p w14:paraId="01F68714" w14:textId="77777777" w:rsidR="005D60C9" w:rsidRDefault="005D60C9" w:rsidP="00AD7BAE">
      <w:pPr>
        <w:shd w:val="clear" w:color="auto" w:fill="FFFFFF"/>
        <w:tabs>
          <w:tab w:val="left" w:pos="1134"/>
        </w:tabs>
        <w:spacing w:after="0" w:line="240" w:lineRule="auto"/>
        <w:ind w:left="1701" w:hanging="425"/>
        <w:rPr>
          <w:rFonts w:ascii="Arial" w:hAnsi="Arial" w:cs="Arial"/>
          <w:color w:val="000000"/>
          <w:lang w:val="es-ES"/>
        </w:rPr>
      </w:pPr>
    </w:p>
    <w:p w14:paraId="69A8AFBA" w14:textId="77777777" w:rsidR="004E2CAE" w:rsidRDefault="004E2CAE" w:rsidP="00A03BF0">
      <w:pPr>
        <w:pStyle w:val="Prrafodelista"/>
        <w:numPr>
          <w:ilvl w:val="0"/>
          <w:numId w:val="5"/>
        </w:numPr>
        <w:tabs>
          <w:tab w:val="left" w:pos="851"/>
          <w:tab w:val="left" w:pos="1276"/>
        </w:tabs>
        <w:spacing w:after="0" w:line="240" w:lineRule="auto"/>
        <w:rPr>
          <w:rFonts w:ascii="Arial" w:eastAsia="Times New Roman" w:hAnsi="Arial" w:cs="Arial"/>
          <w:b/>
          <w:bCs/>
          <w:iCs/>
          <w:lang w:eastAsia="es-PE"/>
        </w:rPr>
      </w:pPr>
      <w:r w:rsidRPr="004E2CAE">
        <w:rPr>
          <w:rFonts w:ascii="Arial" w:eastAsia="Times New Roman" w:hAnsi="Arial" w:cs="Arial"/>
          <w:b/>
          <w:bCs/>
          <w:iCs/>
          <w:lang w:eastAsia="es-PE"/>
        </w:rPr>
        <w:t>CASO ESPECIALES</w:t>
      </w:r>
    </w:p>
    <w:p w14:paraId="076A6BE3" w14:textId="77777777" w:rsidR="004E2CAE" w:rsidRPr="004E2CAE" w:rsidRDefault="004E2CAE" w:rsidP="004E2CAE">
      <w:pPr>
        <w:pStyle w:val="Prrafodelista"/>
        <w:tabs>
          <w:tab w:val="left" w:pos="851"/>
          <w:tab w:val="left" w:pos="1276"/>
        </w:tabs>
        <w:spacing w:after="0" w:line="240" w:lineRule="auto"/>
        <w:ind w:left="861"/>
        <w:rPr>
          <w:rFonts w:ascii="Arial" w:eastAsia="Times New Roman" w:hAnsi="Arial" w:cs="Arial"/>
          <w:b/>
          <w:bCs/>
          <w:iCs/>
          <w:lang w:eastAsia="es-PE"/>
        </w:rPr>
      </w:pPr>
    </w:p>
    <w:p w14:paraId="18B98A81" w14:textId="4BDB3170" w:rsidR="004E2CAE" w:rsidRPr="004E2CAE" w:rsidRDefault="004E2CAE" w:rsidP="004E2CAE">
      <w:pPr>
        <w:tabs>
          <w:tab w:val="left" w:pos="851"/>
          <w:tab w:val="left" w:pos="1276"/>
        </w:tabs>
        <w:ind w:left="851"/>
        <w:rPr>
          <w:rFonts w:ascii="Arial" w:hAnsi="Arial" w:cs="Arial"/>
          <w:b/>
        </w:rPr>
      </w:pPr>
      <w:r>
        <w:rPr>
          <w:rFonts w:ascii="Arial" w:hAnsi="Arial" w:cs="Arial"/>
          <w:b/>
        </w:rPr>
        <w:t>B.</w:t>
      </w:r>
      <w:r w:rsidR="00602D5A" w:rsidRPr="00C90A67">
        <w:rPr>
          <w:rFonts w:ascii="Arial" w:hAnsi="Arial" w:cs="Arial"/>
          <w:b/>
        </w:rPr>
        <w:t>1</w:t>
      </w:r>
      <w:r>
        <w:rPr>
          <w:rFonts w:ascii="Arial" w:hAnsi="Arial" w:cs="Arial"/>
          <w:b/>
        </w:rPr>
        <w:tab/>
      </w:r>
      <w:r w:rsidRPr="004E2CAE">
        <w:rPr>
          <w:rFonts w:ascii="Arial" w:hAnsi="Arial" w:cs="Arial"/>
          <w:b/>
        </w:rPr>
        <w:t>Salida de la ZED hacia el exterior con exportación o reexpedición</w:t>
      </w:r>
    </w:p>
    <w:p w14:paraId="210342B1" w14:textId="54F5EA29" w:rsidR="004E2CAE" w:rsidRPr="00C90A67" w:rsidRDefault="00602D5A" w:rsidP="00A03BF0">
      <w:pPr>
        <w:pStyle w:val="Prrafodelista"/>
        <w:numPr>
          <w:ilvl w:val="0"/>
          <w:numId w:val="30"/>
        </w:numPr>
        <w:shd w:val="clear" w:color="auto" w:fill="FFFFFF"/>
        <w:tabs>
          <w:tab w:val="left" w:pos="1134"/>
        </w:tabs>
        <w:spacing w:after="0" w:line="240" w:lineRule="auto"/>
        <w:rPr>
          <w:rFonts w:ascii="Arial" w:hAnsi="Arial" w:cs="Arial"/>
          <w:lang w:val="es-ES"/>
        </w:rPr>
      </w:pPr>
      <w:r w:rsidRPr="00C90A67">
        <w:rPr>
          <w:rFonts w:ascii="Arial" w:hAnsi="Arial" w:cs="Arial"/>
          <w:lang w:val="es-ES"/>
        </w:rPr>
        <w:t>L</w:t>
      </w:r>
      <w:r w:rsidR="004E2CAE" w:rsidRPr="00C90A67">
        <w:rPr>
          <w:rFonts w:ascii="Arial" w:hAnsi="Arial" w:cs="Arial"/>
          <w:lang w:val="es-ES"/>
        </w:rPr>
        <w:t xml:space="preserve">a exportación definitiva de mercancías que producen las empresas establecidas en la ZED es solicitada por el dueño o consignante ante la intendencia de aduana de la circunscripción, siguiendo los procedimientos de "Exportación Definitiva", DESPA-PG.02 o "Despacho Simplificado de Exportación", DESPA-PE.02.01, según corresponda. </w:t>
      </w:r>
    </w:p>
    <w:p w14:paraId="15225340" w14:textId="77777777" w:rsidR="004E2CAE" w:rsidRPr="004E2CAE" w:rsidRDefault="004E2CAE" w:rsidP="004E2CAE">
      <w:pPr>
        <w:shd w:val="clear" w:color="auto" w:fill="FFFFFF"/>
        <w:tabs>
          <w:tab w:val="left" w:pos="1134"/>
        </w:tabs>
        <w:spacing w:after="0" w:line="240" w:lineRule="auto"/>
        <w:ind w:left="1701" w:hanging="425"/>
        <w:rPr>
          <w:rFonts w:ascii="Arial" w:hAnsi="Arial" w:cs="Arial"/>
          <w:color w:val="000000"/>
          <w:lang w:val="es-ES"/>
        </w:rPr>
      </w:pPr>
    </w:p>
    <w:p w14:paraId="60E074A5" w14:textId="71DA0234" w:rsidR="004E2CAE" w:rsidRDefault="004E2CAE" w:rsidP="00A03BF0">
      <w:pPr>
        <w:pStyle w:val="Prrafodelista"/>
        <w:numPr>
          <w:ilvl w:val="0"/>
          <w:numId w:val="30"/>
        </w:numPr>
        <w:shd w:val="clear" w:color="auto" w:fill="FFFFFF"/>
        <w:tabs>
          <w:tab w:val="left" w:pos="1134"/>
        </w:tabs>
        <w:spacing w:after="0" w:line="240" w:lineRule="auto"/>
        <w:rPr>
          <w:rFonts w:ascii="Arial" w:hAnsi="Arial" w:cs="Arial"/>
          <w:color w:val="000000"/>
          <w:lang w:val="es-ES"/>
        </w:rPr>
      </w:pPr>
      <w:r w:rsidRPr="004E2CAE">
        <w:rPr>
          <w:rFonts w:ascii="Arial" w:hAnsi="Arial" w:cs="Arial"/>
          <w:color w:val="000000"/>
          <w:lang w:val="es-ES"/>
        </w:rPr>
        <w:t>La reexpedición de mercancías extranjeras desde la ZED con destino al exterior que no hayan sufrido ningún proceso de transformación o elaboración se solicita ante la Administración de la ZED, la que autoriza dicha operación.</w:t>
      </w:r>
    </w:p>
    <w:p w14:paraId="1DE7D933" w14:textId="77777777" w:rsidR="004E2CAE" w:rsidRPr="004E2CAE" w:rsidRDefault="004E2CAE" w:rsidP="004E2CAE">
      <w:pPr>
        <w:shd w:val="clear" w:color="auto" w:fill="FFFFFF"/>
        <w:tabs>
          <w:tab w:val="left" w:pos="1134"/>
        </w:tabs>
        <w:spacing w:after="0" w:line="240" w:lineRule="auto"/>
        <w:ind w:left="1701" w:hanging="425"/>
        <w:rPr>
          <w:rFonts w:ascii="Arial" w:hAnsi="Arial" w:cs="Arial"/>
          <w:color w:val="000000"/>
          <w:lang w:val="es-ES"/>
        </w:rPr>
      </w:pPr>
    </w:p>
    <w:p w14:paraId="62844BA6" w14:textId="3C3FE7C3" w:rsidR="004E2CAE" w:rsidRDefault="004E2CAE" w:rsidP="00A03BF0">
      <w:pPr>
        <w:pStyle w:val="Prrafodelista"/>
        <w:numPr>
          <w:ilvl w:val="0"/>
          <w:numId w:val="30"/>
        </w:numPr>
        <w:shd w:val="clear" w:color="auto" w:fill="FFFFFF"/>
        <w:tabs>
          <w:tab w:val="left" w:pos="1134"/>
        </w:tabs>
        <w:spacing w:after="0" w:line="240" w:lineRule="auto"/>
        <w:rPr>
          <w:rFonts w:ascii="Arial" w:hAnsi="Arial" w:cs="Arial"/>
          <w:color w:val="000000"/>
          <w:lang w:val="es-ES"/>
        </w:rPr>
      </w:pPr>
      <w:r w:rsidRPr="004E2CAE">
        <w:rPr>
          <w:rFonts w:ascii="Arial" w:hAnsi="Arial" w:cs="Arial"/>
          <w:color w:val="000000"/>
          <w:lang w:val="es-ES"/>
        </w:rPr>
        <w:t>La Administración de la ZED transmite electrónicamente hasta el día hábil siguiente, a la intendencia de aduana de la circunscripción, la información que sustenta las reexpediciones, indicando en cada caso el número de la Solicitud, MIC/DTA, DTAI o Declaración Aduanera de Mercancías que ampara el ingreso de la mercancía a dichos recintos. </w:t>
      </w:r>
    </w:p>
    <w:p w14:paraId="0856FC25" w14:textId="77777777" w:rsidR="004E2CAE" w:rsidRPr="004E2CAE" w:rsidRDefault="004E2CAE" w:rsidP="004E2CAE">
      <w:pPr>
        <w:shd w:val="clear" w:color="auto" w:fill="FFFFFF"/>
        <w:tabs>
          <w:tab w:val="left" w:pos="1134"/>
        </w:tabs>
        <w:spacing w:after="0" w:line="240" w:lineRule="auto"/>
        <w:ind w:left="1701" w:hanging="425"/>
        <w:rPr>
          <w:rFonts w:ascii="Arial" w:hAnsi="Arial" w:cs="Arial"/>
          <w:color w:val="000000"/>
          <w:lang w:val="es-ES"/>
        </w:rPr>
      </w:pPr>
    </w:p>
    <w:p w14:paraId="0C13CCF2" w14:textId="7689EED1" w:rsidR="004E2CAE" w:rsidRPr="004E2CAE" w:rsidRDefault="004E2CAE" w:rsidP="00A03BF0">
      <w:pPr>
        <w:pStyle w:val="Prrafodelista"/>
        <w:numPr>
          <w:ilvl w:val="0"/>
          <w:numId w:val="30"/>
        </w:numPr>
        <w:shd w:val="clear" w:color="auto" w:fill="FFFFFF"/>
        <w:tabs>
          <w:tab w:val="left" w:pos="1134"/>
        </w:tabs>
        <w:spacing w:after="0" w:line="240" w:lineRule="auto"/>
        <w:rPr>
          <w:rFonts w:ascii="Arial" w:hAnsi="Arial" w:cs="Arial"/>
          <w:color w:val="000000"/>
          <w:lang w:val="es-ES"/>
        </w:rPr>
      </w:pPr>
      <w:r w:rsidRPr="004E2CAE">
        <w:rPr>
          <w:rFonts w:ascii="Arial" w:hAnsi="Arial" w:cs="Arial"/>
          <w:color w:val="000000"/>
          <w:lang w:val="es-ES"/>
        </w:rPr>
        <w:t>El funcionario aduanero designado efectúa la verificación de las mercancías en el puesto de control de la aduana de salida.  De ser conforme, registra la salida en el sistema informático. Caso contrario adopta las medidas preventivas correspondientes e informa las incidencias detectadas a su jefe inmediato superior para las acciones legales aplicables.</w:t>
      </w:r>
    </w:p>
    <w:p w14:paraId="6EAA078C" w14:textId="77777777" w:rsidR="00916EF3" w:rsidRDefault="00916EF3" w:rsidP="00850BBA">
      <w:pPr>
        <w:pStyle w:val="Prrafodelista"/>
        <w:spacing w:after="0" w:line="240" w:lineRule="auto"/>
        <w:ind w:left="0"/>
        <w:rPr>
          <w:rFonts w:ascii="Arial" w:hAnsi="Arial" w:cs="Arial"/>
          <w:strike/>
          <w:lang w:eastAsia="es-PE"/>
        </w:rPr>
      </w:pPr>
    </w:p>
    <w:p w14:paraId="0BF08970" w14:textId="77777777" w:rsidR="00AA5226" w:rsidRPr="00BB4C16" w:rsidRDefault="00AA5226" w:rsidP="000117AB">
      <w:pPr>
        <w:numPr>
          <w:ilvl w:val="0"/>
          <w:numId w:val="1"/>
        </w:numPr>
        <w:spacing w:after="0" w:line="240" w:lineRule="auto"/>
        <w:ind w:left="426" w:hanging="426"/>
        <w:rPr>
          <w:rFonts w:ascii="Arial" w:hAnsi="Arial" w:cs="Arial"/>
          <w:b/>
        </w:rPr>
      </w:pPr>
      <w:bookmarkStart w:id="2" w:name="_Hlk22817974"/>
      <w:r w:rsidRPr="00BB4C16">
        <w:rPr>
          <w:rFonts w:ascii="Arial" w:eastAsia="Times New Roman" w:hAnsi="Arial" w:cs="Arial"/>
          <w:b/>
          <w:bCs/>
          <w:lang w:val="es-ES_tradnl" w:eastAsia="es-PE"/>
        </w:rPr>
        <w:t>VIGENCIA</w:t>
      </w:r>
    </w:p>
    <w:p w14:paraId="25D53FAB" w14:textId="77777777" w:rsidR="00631165" w:rsidRPr="00BB4C16" w:rsidRDefault="00631165" w:rsidP="00631165">
      <w:pPr>
        <w:spacing w:after="0" w:line="240" w:lineRule="auto"/>
        <w:ind w:left="426"/>
        <w:rPr>
          <w:rFonts w:ascii="Arial" w:hAnsi="Arial" w:cs="Arial"/>
          <w:b/>
        </w:rPr>
      </w:pPr>
    </w:p>
    <w:p w14:paraId="00F83C85" w14:textId="77777777" w:rsidR="00CA353A" w:rsidRPr="00BB4C16" w:rsidRDefault="00631165" w:rsidP="00CA353A">
      <w:pPr>
        <w:spacing w:after="0"/>
        <w:ind w:left="426"/>
        <w:rPr>
          <w:rFonts w:ascii="Arial" w:hAnsi="Arial" w:cs="Arial"/>
        </w:rPr>
      </w:pPr>
      <w:r w:rsidRPr="00BB4C16">
        <w:rPr>
          <w:rFonts w:ascii="Arial" w:hAnsi="Arial" w:cs="Arial"/>
          <w:lang w:eastAsia="es-PE"/>
        </w:rPr>
        <w:t xml:space="preserve">El presente procedimiento entra en vigencia </w:t>
      </w:r>
      <w:r w:rsidR="00CA353A" w:rsidRPr="00BB4C16">
        <w:rPr>
          <w:rFonts w:ascii="Arial" w:hAnsi="Arial" w:cs="Arial"/>
        </w:rPr>
        <w:t>al d</w:t>
      </w:r>
      <w:r w:rsidR="004E2CAE">
        <w:rPr>
          <w:rFonts w:ascii="Arial" w:hAnsi="Arial" w:cs="Arial"/>
        </w:rPr>
        <w:t>ía siguiente de su publicación.</w:t>
      </w:r>
    </w:p>
    <w:p w14:paraId="4E367309" w14:textId="77777777" w:rsidR="0091046B" w:rsidRPr="00BB4C16" w:rsidRDefault="0091046B" w:rsidP="0071045D">
      <w:pPr>
        <w:pStyle w:val="Prrafodelista"/>
        <w:spacing w:after="0" w:line="240" w:lineRule="auto"/>
        <w:ind w:left="709"/>
        <w:rPr>
          <w:rFonts w:ascii="Arial" w:hAnsi="Arial" w:cs="Arial"/>
        </w:rPr>
      </w:pPr>
    </w:p>
    <w:bookmarkEnd w:id="2"/>
    <w:p w14:paraId="19E80D5E" w14:textId="77777777" w:rsidR="00AA5226" w:rsidRPr="00BB4C16" w:rsidRDefault="00AA5226" w:rsidP="000117AB">
      <w:pPr>
        <w:numPr>
          <w:ilvl w:val="0"/>
          <w:numId w:val="1"/>
        </w:numPr>
        <w:spacing w:after="0" w:line="240" w:lineRule="auto"/>
        <w:ind w:left="426" w:hanging="426"/>
        <w:rPr>
          <w:rFonts w:ascii="Arial" w:hAnsi="Arial" w:cs="Arial"/>
          <w:b/>
        </w:rPr>
      </w:pPr>
      <w:r w:rsidRPr="00BB4C16">
        <w:rPr>
          <w:rFonts w:ascii="Arial" w:hAnsi="Arial" w:cs="Arial"/>
          <w:b/>
        </w:rPr>
        <w:t>ANEXOS</w:t>
      </w:r>
    </w:p>
    <w:p w14:paraId="7655A011" w14:textId="77777777" w:rsidR="00850BBA" w:rsidRDefault="00850BBA" w:rsidP="00C239AF">
      <w:pPr>
        <w:tabs>
          <w:tab w:val="left" w:pos="1560"/>
          <w:tab w:val="left" w:pos="1701"/>
        </w:tabs>
        <w:spacing w:after="0"/>
        <w:ind w:firstLine="426"/>
        <w:rPr>
          <w:rFonts w:ascii="Arial" w:hAnsi="Arial" w:cs="Arial"/>
          <w:lang w:eastAsia="es-PE"/>
        </w:rPr>
      </w:pPr>
      <w:bookmarkStart w:id="3" w:name="_Hlk21099038"/>
      <w:bookmarkStart w:id="4" w:name="_Hlk20477328"/>
    </w:p>
    <w:p w14:paraId="4DEAB2F9" w14:textId="77777777" w:rsidR="004E2CAE" w:rsidRDefault="004E2CAE" w:rsidP="004E2CAE">
      <w:pPr>
        <w:tabs>
          <w:tab w:val="left" w:pos="1560"/>
          <w:tab w:val="left" w:pos="1701"/>
        </w:tabs>
        <w:spacing w:after="0"/>
        <w:ind w:firstLine="426"/>
        <w:rPr>
          <w:rFonts w:ascii="Arial" w:hAnsi="Arial" w:cs="Arial"/>
          <w:lang w:eastAsia="es-PE"/>
        </w:rPr>
      </w:pPr>
      <w:r w:rsidRPr="004E2CAE">
        <w:rPr>
          <w:rFonts w:ascii="Arial" w:hAnsi="Arial" w:cs="Arial"/>
          <w:lang w:eastAsia="es-PE"/>
        </w:rPr>
        <w:t>Anexo I</w:t>
      </w:r>
      <w:r w:rsidRPr="004E2CAE">
        <w:rPr>
          <w:rFonts w:ascii="Arial" w:hAnsi="Arial" w:cs="Arial"/>
          <w:lang w:eastAsia="es-PE"/>
        </w:rPr>
        <w:tab/>
        <w:t>:</w:t>
      </w:r>
      <w:r w:rsidRPr="004E2CAE">
        <w:rPr>
          <w:rFonts w:ascii="Arial" w:hAnsi="Arial" w:cs="Arial"/>
          <w:lang w:eastAsia="es-PE"/>
        </w:rPr>
        <w:tab/>
        <w:t>Solicitud de traslado de mercancías a ZED</w:t>
      </w:r>
    </w:p>
    <w:p w14:paraId="3FE0CB9B" w14:textId="77777777" w:rsidR="004E2CAE" w:rsidRDefault="004E2CAE" w:rsidP="004E2CAE">
      <w:pPr>
        <w:tabs>
          <w:tab w:val="left" w:pos="1560"/>
          <w:tab w:val="left" w:pos="1701"/>
        </w:tabs>
        <w:spacing w:after="0"/>
        <w:ind w:firstLine="426"/>
        <w:rPr>
          <w:rFonts w:ascii="Arial" w:hAnsi="Arial" w:cs="Arial"/>
          <w:lang w:val="es-ES"/>
        </w:rPr>
      </w:pPr>
      <w:r>
        <w:rPr>
          <w:rFonts w:ascii="Arial" w:hAnsi="Arial" w:cs="Arial"/>
          <w:lang w:eastAsia="es-PE"/>
        </w:rPr>
        <w:t>Anexo II</w:t>
      </w:r>
      <w:r>
        <w:rPr>
          <w:rFonts w:ascii="Arial" w:hAnsi="Arial" w:cs="Arial"/>
          <w:lang w:eastAsia="es-PE"/>
        </w:rPr>
        <w:tab/>
        <w:t>:</w:t>
      </w:r>
      <w:r>
        <w:rPr>
          <w:rFonts w:ascii="Arial" w:hAnsi="Arial" w:cs="Arial"/>
          <w:lang w:eastAsia="es-PE"/>
        </w:rPr>
        <w:tab/>
      </w:r>
      <w:r w:rsidRPr="0044795E">
        <w:rPr>
          <w:rFonts w:ascii="Arial" w:hAnsi="Arial" w:cs="Arial"/>
          <w:lang w:val="es-ES"/>
        </w:rPr>
        <w:t>Solicitud del transportista para asignación de código.</w:t>
      </w:r>
    </w:p>
    <w:p w14:paraId="2DEFC849" w14:textId="405497A0" w:rsidR="004E2CAE" w:rsidRDefault="004E2CAE" w:rsidP="004E2CAE">
      <w:pPr>
        <w:tabs>
          <w:tab w:val="left" w:pos="1560"/>
          <w:tab w:val="left" w:pos="1701"/>
        </w:tabs>
        <w:spacing w:after="0"/>
        <w:ind w:firstLine="426"/>
        <w:rPr>
          <w:rFonts w:ascii="Arial" w:hAnsi="Arial" w:cs="Arial"/>
          <w:lang w:val="es-ES"/>
        </w:rPr>
      </w:pPr>
      <w:r>
        <w:rPr>
          <w:rFonts w:ascii="Arial" w:hAnsi="Arial" w:cs="Arial"/>
          <w:lang w:val="es-ES"/>
        </w:rPr>
        <w:t>Anexo III</w:t>
      </w:r>
      <w:r>
        <w:rPr>
          <w:rFonts w:ascii="Arial" w:hAnsi="Arial" w:cs="Arial"/>
          <w:lang w:val="es-ES"/>
        </w:rPr>
        <w:tab/>
        <w:t>:</w:t>
      </w:r>
      <w:r>
        <w:rPr>
          <w:rFonts w:ascii="Arial" w:hAnsi="Arial" w:cs="Arial"/>
          <w:lang w:val="es-ES"/>
        </w:rPr>
        <w:tab/>
      </w:r>
      <w:r w:rsidRPr="0044795E">
        <w:rPr>
          <w:rFonts w:ascii="Arial" w:hAnsi="Arial" w:cs="Arial"/>
          <w:lang w:val="es-ES"/>
        </w:rPr>
        <w:t>Tipo de declaración</w:t>
      </w:r>
      <w:r w:rsidR="00BE1FFE">
        <w:rPr>
          <w:rFonts w:ascii="Arial" w:hAnsi="Arial" w:cs="Arial"/>
          <w:lang w:val="es-ES"/>
        </w:rPr>
        <w:t xml:space="preserve"> por aduana</w:t>
      </w:r>
    </w:p>
    <w:p w14:paraId="62E35D3A" w14:textId="77777777" w:rsidR="004E2CAE" w:rsidRDefault="004E2CAE" w:rsidP="004E2CAE">
      <w:pPr>
        <w:tabs>
          <w:tab w:val="left" w:pos="1560"/>
          <w:tab w:val="left" w:pos="1701"/>
        </w:tabs>
        <w:spacing w:after="0"/>
        <w:ind w:firstLine="426"/>
        <w:rPr>
          <w:rFonts w:ascii="Arial" w:hAnsi="Arial" w:cs="Arial"/>
          <w:lang w:val="es-ES"/>
        </w:rPr>
      </w:pPr>
      <w:r>
        <w:rPr>
          <w:rFonts w:ascii="Arial" w:hAnsi="Arial" w:cs="Arial"/>
          <w:lang w:val="es-ES"/>
        </w:rPr>
        <w:t>Anexo IV</w:t>
      </w:r>
      <w:r>
        <w:rPr>
          <w:rFonts w:ascii="Arial" w:hAnsi="Arial" w:cs="Arial"/>
          <w:lang w:val="es-ES"/>
        </w:rPr>
        <w:tab/>
        <w:t>:</w:t>
      </w:r>
      <w:r>
        <w:rPr>
          <w:rFonts w:ascii="Arial" w:hAnsi="Arial" w:cs="Arial"/>
          <w:lang w:val="es-ES"/>
        </w:rPr>
        <w:tab/>
      </w:r>
      <w:r w:rsidRPr="0044795E">
        <w:rPr>
          <w:rFonts w:ascii="Arial" w:hAnsi="Arial" w:cs="Arial"/>
          <w:lang w:val="es-ES"/>
        </w:rPr>
        <w:t>Registro de Ingreso</w:t>
      </w:r>
    </w:p>
    <w:p w14:paraId="477C6990" w14:textId="77777777" w:rsidR="004E2CAE" w:rsidRPr="0044795E" w:rsidRDefault="004E2CAE" w:rsidP="004E2CAE">
      <w:pPr>
        <w:tabs>
          <w:tab w:val="left" w:pos="1560"/>
          <w:tab w:val="left" w:pos="1701"/>
        </w:tabs>
        <w:spacing w:after="0"/>
        <w:ind w:firstLine="426"/>
        <w:rPr>
          <w:rFonts w:ascii="Arial" w:hAnsi="Arial" w:cs="Arial"/>
          <w:lang w:val="es-ES"/>
        </w:rPr>
      </w:pPr>
      <w:r>
        <w:rPr>
          <w:rFonts w:ascii="Arial" w:hAnsi="Arial" w:cs="Arial"/>
          <w:lang w:val="es-ES"/>
        </w:rPr>
        <w:t>Anexo V</w:t>
      </w:r>
      <w:r>
        <w:rPr>
          <w:rFonts w:ascii="Arial" w:hAnsi="Arial" w:cs="Arial"/>
          <w:lang w:val="es-ES"/>
        </w:rPr>
        <w:tab/>
        <w:t>:</w:t>
      </w:r>
      <w:r>
        <w:rPr>
          <w:rFonts w:ascii="Arial" w:hAnsi="Arial" w:cs="Arial"/>
          <w:lang w:val="es-ES"/>
        </w:rPr>
        <w:tab/>
      </w:r>
      <w:r w:rsidRPr="0044795E">
        <w:rPr>
          <w:rFonts w:ascii="Arial" w:hAnsi="Arial" w:cs="Arial"/>
          <w:lang w:val="es-ES"/>
        </w:rPr>
        <w:t>Registro de salida</w:t>
      </w:r>
    </w:p>
    <w:p w14:paraId="0AEA9DF2" w14:textId="77777777" w:rsidR="004E2CAE" w:rsidRDefault="004E2CAE" w:rsidP="00C239AF">
      <w:pPr>
        <w:tabs>
          <w:tab w:val="left" w:pos="1560"/>
          <w:tab w:val="left" w:pos="1701"/>
        </w:tabs>
        <w:ind w:firstLine="426"/>
        <w:rPr>
          <w:rFonts w:ascii="Arial" w:hAnsi="Arial" w:cs="Arial"/>
          <w:lang w:eastAsia="es-PE"/>
        </w:rPr>
      </w:pPr>
    </w:p>
    <w:p w14:paraId="65B9FE37" w14:textId="77777777" w:rsidR="004E2CAE" w:rsidRDefault="004E2CAE" w:rsidP="00C239AF">
      <w:pPr>
        <w:tabs>
          <w:tab w:val="left" w:pos="1560"/>
          <w:tab w:val="left" w:pos="1701"/>
        </w:tabs>
        <w:ind w:firstLine="426"/>
        <w:rPr>
          <w:rFonts w:ascii="Arial" w:hAnsi="Arial" w:cs="Arial"/>
          <w:lang w:eastAsia="es-PE"/>
        </w:rPr>
      </w:pPr>
    </w:p>
    <w:p w14:paraId="2B5A71C1" w14:textId="77777777" w:rsidR="004E2CAE" w:rsidRDefault="004E2CAE" w:rsidP="00C239AF">
      <w:pPr>
        <w:tabs>
          <w:tab w:val="left" w:pos="1560"/>
          <w:tab w:val="left" w:pos="1701"/>
        </w:tabs>
        <w:ind w:firstLine="426"/>
        <w:rPr>
          <w:rFonts w:ascii="Arial" w:hAnsi="Arial" w:cs="Arial"/>
          <w:lang w:eastAsia="es-PE"/>
        </w:rPr>
      </w:pPr>
    </w:p>
    <w:p w14:paraId="47CAB08F" w14:textId="77777777" w:rsidR="004E2CAE" w:rsidRPr="00BB4C16" w:rsidRDefault="004E2CAE" w:rsidP="00C239AF">
      <w:pPr>
        <w:tabs>
          <w:tab w:val="left" w:pos="1560"/>
          <w:tab w:val="left" w:pos="1701"/>
        </w:tabs>
        <w:ind w:firstLine="426"/>
        <w:rPr>
          <w:rFonts w:ascii="Arial" w:hAnsi="Arial" w:cs="Arial"/>
          <w:lang w:eastAsia="es-PE"/>
        </w:rPr>
      </w:pPr>
    </w:p>
    <w:p w14:paraId="07D3C659" w14:textId="77777777" w:rsidR="00BE1FFE" w:rsidRPr="00BE1FFE" w:rsidRDefault="005807EE" w:rsidP="00BE1FFE">
      <w:pPr>
        <w:tabs>
          <w:tab w:val="left" w:pos="1560"/>
          <w:tab w:val="left" w:pos="1701"/>
        </w:tabs>
        <w:spacing w:after="0"/>
        <w:ind w:firstLine="426"/>
        <w:jc w:val="center"/>
        <w:rPr>
          <w:rFonts w:ascii="Arial" w:hAnsi="Arial" w:cs="Arial"/>
          <w:b/>
          <w:bCs/>
          <w:lang w:eastAsia="es-PE"/>
        </w:rPr>
      </w:pPr>
      <w:r w:rsidRPr="00BB4C16">
        <w:rPr>
          <w:rFonts w:ascii="Arial" w:hAnsi="Arial" w:cs="Arial"/>
          <w:lang w:eastAsia="es-PE"/>
        </w:rPr>
        <w:br w:type="page"/>
      </w:r>
      <w:r w:rsidR="00BE1FFE" w:rsidRPr="00BE1FFE">
        <w:rPr>
          <w:rFonts w:ascii="Arial" w:hAnsi="Arial" w:cs="Arial"/>
          <w:b/>
          <w:bCs/>
          <w:lang w:eastAsia="es-PE"/>
        </w:rPr>
        <w:lastRenderedPageBreak/>
        <w:t>Anexo I</w:t>
      </w:r>
      <w:r w:rsidR="00BE1FFE" w:rsidRPr="00BE1FFE">
        <w:rPr>
          <w:rFonts w:ascii="Arial" w:hAnsi="Arial" w:cs="Arial"/>
          <w:b/>
          <w:bCs/>
          <w:lang w:eastAsia="es-PE"/>
        </w:rPr>
        <w:tab/>
        <w:t>:</w:t>
      </w:r>
      <w:r w:rsidR="00BE1FFE" w:rsidRPr="00BE1FFE">
        <w:rPr>
          <w:rFonts w:ascii="Arial" w:hAnsi="Arial" w:cs="Arial"/>
          <w:b/>
          <w:bCs/>
          <w:lang w:eastAsia="es-PE"/>
        </w:rPr>
        <w:tab/>
        <w:t>Solicitud de traslado de mercancías a ZED</w:t>
      </w:r>
    </w:p>
    <w:p w14:paraId="45E447AC" w14:textId="626CED04" w:rsidR="00631165" w:rsidRPr="00AC1A93" w:rsidRDefault="00631165" w:rsidP="004E2CAE">
      <w:pPr>
        <w:tabs>
          <w:tab w:val="left" w:pos="1560"/>
        </w:tabs>
        <w:jc w:val="center"/>
        <w:rPr>
          <w:rFonts w:ascii="Arial" w:hAnsi="Arial" w:cs="Arial"/>
        </w:rPr>
      </w:pPr>
    </w:p>
    <w:bookmarkEnd w:id="3"/>
    <w:bookmarkEnd w:id="4"/>
    <w:p w14:paraId="619E76A3" w14:textId="77777777" w:rsidR="00631165" w:rsidRDefault="004E2CAE" w:rsidP="006A2879">
      <w:pPr>
        <w:spacing w:after="0" w:line="240" w:lineRule="auto"/>
        <w:jc w:val="center"/>
        <w:rPr>
          <w:rFonts w:ascii="Arial" w:hAnsi="Arial" w:cs="Arial"/>
          <w:b/>
          <w:szCs w:val="20"/>
        </w:rPr>
      </w:pPr>
      <w:r w:rsidRPr="004E2CAE">
        <w:rPr>
          <w:noProof/>
        </w:rPr>
        <w:drawing>
          <wp:inline distT="0" distB="0" distL="0" distR="0" wp14:anchorId="13EDEC78" wp14:editId="49D1913F">
            <wp:extent cx="5562544" cy="4782185"/>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2702" cy="4799515"/>
                    </a:xfrm>
                    <a:prstGeom prst="rect">
                      <a:avLst/>
                    </a:prstGeom>
                    <a:noFill/>
                    <a:ln>
                      <a:noFill/>
                    </a:ln>
                  </pic:spPr>
                </pic:pic>
              </a:graphicData>
            </a:graphic>
          </wp:inline>
        </w:drawing>
      </w:r>
    </w:p>
    <w:p w14:paraId="6A028843" w14:textId="77777777" w:rsidR="004E2CAE" w:rsidRDefault="004E2CAE" w:rsidP="006A2879">
      <w:pPr>
        <w:spacing w:after="0" w:line="240" w:lineRule="auto"/>
        <w:jc w:val="center"/>
        <w:rPr>
          <w:rFonts w:ascii="Arial" w:hAnsi="Arial" w:cs="Arial"/>
          <w:b/>
          <w:szCs w:val="20"/>
        </w:rPr>
      </w:pPr>
    </w:p>
    <w:p w14:paraId="1FFFCC17" w14:textId="77777777" w:rsidR="004E2CAE" w:rsidRDefault="004E2CAE" w:rsidP="006A2879">
      <w:pPr>
        <w:spacing w:after="0" w:line="240" w:lineRule="auto"/>
        <w:jc w:val="center"/>
        <w:rPr>
          <w:rFonts w:ascii="Arial" w:hAnsi="Arial" w:cs="Arial"/>
          <w:b/>
          <w:szCs w:val="20"/>
        </w:rPr>
      </w:pPr>
      <w:r w:rsidRPr="004E2CAE">
        <w:rPr>
          <w:noProof/>
        </w:rPr>
        <w:lastRenderedPageBreak/>
        <w:drawing>
          <wp:inline distT="0" distB="0" distL="0" distR="0" wp14:anchorId="66026EA5" wp14:editId="7E40EA2B">
            <wp:extent cx="5432968" cy="686376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0168" cy="6885492"/>
                    </a:xfrm>
                    <a:prstGeom prst="rect">
                      <a:avLst/>
                    </a:prstGeom>
                    <a:noFill/>
                    <a:ln>
                      <a:noFill/>
                    </a:ln>
                  </pic:spPr>
                </pic:pic>
              </a:graphicData>
            </a:graphic>
          </wp:inline>
        </w:drawing>
      </w:r>
    </w:p>
    <w:p w14:paraId="334561E7" w14:textId="77777777" w:rsidR="004E2CAE" w:rsidRDefault="004E2CAE" w:rsidP="006A2879">
      <w:pPr>
        <w:spacing w:after="0" w:line="240" w:lineRule="auto"/>
        <w:jc w:val="center"/>
        <w:rPr>
          <w:rFonts w:ascii="Arial" w:hAnsi="Arial" w:cs="Arial"/>
          <w:b/>
          <w:szCs w:val="20"/>
        </w:rPr>
      </w:pPr>
    </w:p>
    <w:p w14:paraId="56A60C27" w14:textId="2A0CC6B4" w:rsidR="00F4777F" w:rsidRPr="005E141F" w:rsidRDefault="00BE1FFE" w:rsidP="00F4777F">
      <w:pPr>
        <w:jc w:val="center"/>
        <w:rPr>
          <w:b/>
        </w:rPr>
      </w:pPr>
      <w:r>
        <w:rPr>
          <w:rFonts w:ascii="Arial" w:hAnsi="Arial" w:cs="Arial"/>
          <w:b/>
          <w:szCs w:val="20"/>
        </w:rPr>
        <w:br w:type="page"/>
      </w:r>
      <w:r w:rsidR="00F4777F" w:rsidRPr="005E141F">
        <w:rPr>
          <w:b/>
        </w:rPr>
        <w:lastRenderedPageBreak/>
        <w:t xml:space="preserve">INSTRUCTIVO PARA EL LLENADO </w:t>
      </w:r>
    </w:p>
    <w:p w14:paraId="3B2D076A" w14:textId="77777777" w:rsidR="00F4777F" w:rsidRPr="005E141F" w:rsidRDefault="00F4777F" w:rsidP="00F4777F">
      <w:pPr>
        <w:jc w:val="center"/>
        <w:rPr>
          <w:b/>
        </w:rPr>
      </w:pPr>
      <w:r w:rsidRPr="005E141F">
        <w:rPr>
          <w:b/>
        </w:rPr>
        <w:t>SOLICITUD DE TRASLADO - ZED</w:t>
      </w:r>
    </w:p>
    <w:p w14:paraId="49823FC7" w14:textId="4E6CAF2B" w:rsidR="00F4777F" w:rsidRDefault="00F4777F" w:rsidP="00F4777F">
      <w:r>
        <w:t>La Solicitud de Traslado - ZED o "</w:t>
      </w:r>
      <w:r w:rsidRPr="00A315E2">
        <w:t xml:space="preserve">ANEXO </w:t>
      </w:r>
      <w:r w:rsidR="00037E30" w:rsidRPr="00A315E2">
        <w:t>I</w:t>
      </w:r>
      <w:r w:rsidRPr="00A315E2">
        <w:t xml:space="preserve">" </w:t>
      </w:r>
      <w:r>
        <w:t>del Procedimiento DESPA-PG.22, es el documento aduanero mediante el cual se solicita ante la Aduana de la circunscripción la autorización para el traslado de las mercancías hacia o desde las zonas especiales de desarrollo, en adelante ZED.</w:t>
      </w:r>
    </w:p>
    <w:p w14:paraId="24D5A011" w14:textId="77777777" w:rsidR="00F4777F" w:rsidRDefault="00F4777F" w:rsidP="00F4777F">
      <w:r>
        <w:t>Está constituido por los documentos "A" y "A1". El primero contiene los datos generales de la solicitud y los datos de la primera serie; el segundo, se utilizará en caso que la solicitud incluya más de una serie.</w:t>
      </w:r>
    </w:p>
    <w:p w14:paraId="326A7FCC" w14:textId="77777777" w:rsidR="00F4777F" w:rsidRPr="005E141F" w:rsidRDefault="00F4777F" w:rsidP="00F4777F">
      <w:pPr>
        <w:pStyle w:val="Ttulo1"/>
        <w:rPr>
          <w:rFonts w:ascii="Arial" w:hAnsi="Arial" w:cs="Arial"/>
          <w:sz w:val="22"/>
          <w:szCs w:val="22"/>
        </w:rPr>
      </w:pPr>
      <w:r w:rsidRPr="005E141F">
        <w:rPr>
          <w:rFonts w:ascii="Arial" w:hAnsi="Arial" w:cs="Arial"/>
          <w:sz w:val="22"/>
          <w:szCs w:val="22"/>
        </w:rPr>
        <w:t>MODALIDAD DE TRASLADO: </w:t>
      </w:r>
    </w:p>
    <w:p w14:paraId="3AB583DC" w14:textId="77777777" w:rsidR="00F4777F" w:rsidRDefault="00F4777F" w:rsidP="00F4777F">
      <w:r>
        <w:t>Se indica el Código, según el detalle siguiente:</w:t>
      </w:r>
    </w:p>
    <w:p w14:paraId="60906516" w14:textId="77777777" w:rsidR="00F4777F" w:rsidRDefault="00F4777F" w:rsidP="00A03BF0">
      <w:pPr>
        <w:pStyle w:val="Prrafodelista"/>
        <w:numPr>
          <w:ilvl w:val="0"/>
          <w:numId w:val="32"/>
        </w:numPr>
        <w:spacing w:after="200" w:line="276" w:lineRule="auto"/>
      </w:pPr>
      <w:r>
        <w:t>1 INGRESO o SALIDA DE ZED - EXTERIOR</w:t>
      </w:r>
    </w:p>
    <w:p w14:paraId="1E82F8DA" w14:textId="0BE9FF12" w:rsidR="00F4777F" w:rsidRDefault="00F4777F" w:rsidP="00A03BF0">
      <w:pPr>
        <w:pStyle w:val="Prrafodelista"/>
        <w:numPr>
          <w:ilvl w:val="0"/>
          <w:numId w:val="32"/>
        </w:numPr>
        <w:spacing w:after="200" w:line="276" w:lineRule="auto"/>
      </w:pPr>
      <w:r>
        <w:t xml:space="preserve">2 TRASLADO </w:t>
      </w:r>
      <w:r w:rsidR="00A315E2">
        <w:t>A ZED</w:t>
      </w:r>
      <w:r>
        <w:t>/ZOFRATACNA</w:t>
      </w:r>
    </w:p>
    <w:p w14:paraId="21918057" w14:textId="77777777" w:rsidR="00F4777F" w:rsidRDefault="00F4777F" w:rsidP="00A03BF0">
      <w:pPr>
        <w:pStyle w:val="Prrafodelista"/>
        <w:numPr>
          <w:ilvl w:val="0"/>
          <w:numId w:val="32"/>
        </w:numPr>
        <w:spacing w:after="200" w:line="276" w:lineRule="auto"/>
      </w:pPr>
      <w:r>
        <w:t>3 INGRESO o SALIDA DE ZED - RTN</w:t>
      </w:r>
    </w:p>
    <w:p w14:paraId="65F54579" w14:textId="77777777" w:rsidR="00F4777F" w:rsidRPr="005E141F" w:rsidRDefault="00F4777F" w:rsidP="00F4777F">
      <w:pPr>
        <w:pStyle w:val="Ttulo1"/>
        <w:rPr>
          <w:rFonts w:ascii="Arial" w:hAnsi="Arial" w:cs="Arial"/>
          <w:sz w:val="22"/>
          <w:szCs w:val="22"/>
        </w:rPr>
      </w:pPr>
      <w:r w:rsidRPr="005E141F">
        <w:rPr>
          <w:rFonts w:ascii="Arial" w:hAnsi="Arial" w:cs="Arial"/>
          <w:sz w:val="22"/>
          <w:szCs w:val="22"/>
        </w:rPr>
        <w:t>1. IDENTIFICACION DEL USUARIO</w:t>
      </w:r>
    </w:p>
    <w:p w14:paraId="0D7711D2" w14:textId="77777777" w:rsidR="00F4777F" w:rsidRPr="005E141F" w:rsidRDefault="00F4777F" w:rsidP="00F4777F">
      <w:pPr>
        <w:pStyle w:val="Ttulo2"/>
        <w:rPr>
          <w:rFonts w:ascii="Arial" w:hAnsi="Arial" w:cs="Arial"/>
          <w:sz w:val="22"/>
          <w:szCs w:val="22"/>
        </w:rPr>
      </w:pPr>
      <w:r w:rsidRPr="005E141F">
        <w:rPr>
          <w:rFonts w:ascii="Arial" w:hAnsi="Arial" w:cs="Arial"/>
          <w:sz w:val="22"/>
          <w:szCs w:val="22"/>
        </w:rPr>
        <w:t>1.1 Nombre o Razón Social</w:t>
      </w:r>
    </w:p>
    <w:p w14:paraId="2BF3571E" w14:textId="77777777" w:rsidR="00F4777F" w:rsidRDefault="00F4777F" w:rsidP="00F4777F">
      <w:r>
        <w:t>"Se indica el nombre o razón social del solicitante del traslado, el mismo que debe encontrarse registrado como usuario ZED.</w:t>
      </w:r>
    </w:p>
    <w:p w14:paraId="3161EBB9" w14:textId="77777777" w:rsidR="00F4777F" w:rsidRDefault="00F4777F" w:rsidP="00F4777F">
      <w:r>
        <w:t>Cuando se cuente con RUC, el nombre debe corresponder al registrado ante SUNAT el mismo que debe tener el estado de activo y habido."</w:t>
      </w:r>
    </w:p>
    <w:p w14:paraId="149CD92C" w14:textId="77777777" w:rsidR="00F4777F" w:rsidRPr="005E141F" w:rsidRDefault="00F4777F" w:rsidP="00F4777F">
      <w:pPr>
        <w:pStyle w:val="Ttulo2"/>
        <w:rPr>
          <w:rFonts w:ascii="Arial" w:hAnsi="Arial" w:cs="Arial"/>
          <w:sz w:val="22"/>
          <w:szCs w:val="22"/>
        </w:rPr>
      </w:pPr>
      <w:r w:rsidRPr="005E141F">
        <w:rPr>
          <w:rFonts w:ascii="Arial" w:hAnsi="Arial" w:cs="Arial"/>
          <w:sz w:val="22"/>
          <w:szCs w:val="22"/>
        </w:rPr>
        <w:t>1.2 Código y Documento de Identificación</w:t>
      </w:r>
    </w:p>
    <w:p w14:paraId="604432F7" w14:textId="77777777" w:rsidR="00F4777F" w:rsidRDefault="00F4777F" w:rsidP="00F4777F">
      <w:r>
        <w:t>"Se indica el Código y número de identificación del solicitante del traslado.</w:t>
      </w:r>
    </w:p>
    <w:p w14:paraId="33642099" w14:textId="77777777" w:rsidR="00F4777F" w:rsidRDefault="00F4777F" w:rsidP="00F4777F">
      <w:r>
        <w:t>Los códigos del documento son:</w:t>
      </w:r>
    </w:p>
    <w:p w14:paraId="23435285" w14:textId="77777777" w:rsidR="00F4777F" w:rsidRDefault="00F4777F" w:rsidP="00A03BF0">
      <w:pPr>
        <w:pStyle w:val="Prrafodelista"/>
        <w:numPr>
          <w:ilvl w:val="0"/>
          <w:numId w:val="31"/>
        </w:numPr>
        <w:spacing w:after="200" w:line="276" w:lineRule="auto"/>
      </w:pPr>
      <w:r>
        <w:t>2 Libreta Electoral / DNI</w:t>
      </w:r>
    </w:p>
    <w:p w14:paraId="68C16FFC" w14:textId="77777777" w:rsidR="00F4777F" w:rsidRDefault="00F4777F" w:rsidP="00A03BF0">
      <w:pPr>
        <w:pStyle w:val="Prrafodelista"/>
        <w:numPr>
          <w:ilvl w:val="0"/>
          <w:numId w:val="31"/>
        </w:numPr>
        <w:spacing w:after="200" w:line="276" w:lineRule="auto"/>
      </w:pPr>
      <w:r>
        <w:t>4 RUC"</w:t>
      </w:r>
    </w:p>
    <w:p w14:paraId="5FF2152D" w14:textId="77777777" w:rsidR="00F4777F" w:rsidRPr="005E141F" w:rsidRDefault="00F4777F" w:rsidP="00F4777F">
      <w:pPr>
        <w:pStyle w:val="Ttulo2"/>
        <w:rPr>
          <w:rFonts w:ascii="Arial" w:hAnsi="Arial" w:cs="Arial"/>
          <w:sz w:val="22"/>
          <w:szCs w:val="22"/>
        </w:rPr>
      </w:pPr>
      <w:r w:rsidRPr="005E141F">
        <w:rPr>
          <w:rFonts w:ascii="Arial" w:hAnsi="Arial" w:cs="Arial"/>
          <w:sz w:val="22"/>
          <w:szCs w:val="22"/>
        </w:rPr>
        <w:t>1.3 Código Usuario CETICOS</w:t>
      </w:r>
    </w:p>
    <w:p w14:paraId="65233823" w14:textId="77777777" w:rsidR="00F4777F" w:rsidRDefault="00F4777F" w:rsidP="00F4777F">
      <w:r>
        <w:t>Se indica el Código de usuario otorgado por la administración de la ZED, según la relación actualizada comunicada a la Intendencia de Aduana de la circunscripción.  </w:t>
      </w:r>
    </w:p>
    <w:p w14:paraId="132D79EC" w14:textId="77777777" w:rsidR="00F4777F" w:rsidRPr="005E141F" w:rsidRDefault="00F4777F" w:rsidP="00F4777F">
      <w:pPr>
        <w:pStyle w:val="Ttulo2"/>
        <w:rPr>
          <w:rFonts w:ascii="Arial" w:hAnsi="Arial" w:cs="Arial"/>
          <w:sz w:val="22"/>
          <w:szCs w:val="22"/>
        </w:rPr>
      </w:pPr>
      <w:r w:rsidRPr="005E141F">
        <w:rPr>
          <w:rFonts w:ascii="Arial" w:hAnsi="Arial" w:cs="Arial"/>
          <w:sz w:val="22"/>
          <w:szCs w:val="22"/>
        </w:rPr>
        <w:t>1.4 Dirección del Usuario</w:t>
      </w:r>
    </w:p>
    <w:p w14:paraId="52AB1917" w14:textId="77777777" w:rsidR="00F4777F" w:rsidRDefault="00F4777F" w:rsidP="00F4777F">
      <w:r>
        <w:t>Se indica la dirección del usuario ZED.</w:t>
      </w:r>
    </w:p>
    <w:p w14:paraId="08EE76B4" w14:textId="77777777" w:rsidR="00F4777F" w:rsidRPr="005E141F" w:rsidRDefault="00F4777F" w:rsidP="00F4777F">
      <w:pPr>
        <w:pStyle w:val="Ttulo1"/>
        <w:rPr>
          <w:rFonts w:ascii="Arial" w:hAnsi="Arial" w:cs="Arial"/>
          <w:sz w:val="22"/>
          <w:szCs w:val="22"/>
        </w:rPr>
      </w:pPr>
      <w:r w:rsidRPr="005E141F">
        <w:rPr>
          <w:rFonts w:ascii="Arial" w:hAnsi="Arial" w:cs="Arial"/>
          <w:sz w:val="22"/>
          <w:szCs w:val="22"/>
        </w:rPr>
        <w:t>2. REGISTRO DE ADUANA</w:t>
      </w:r>
    </w:p>
    <w:p w14:paraId="3F4C87B8" w14:textId="77777777" w:rsidR="00F4777F" w:rsidRDefault="00F4777F" w:rsidP="00F4777F">
      <w:r>
        <w:t>Casilla reservada para uso exclusivo de la autoridad aduanera que autoriza el traslado, quien indica lo siguiente:</w:t>
      </w:r>
    </w:p>
    <w:p w14:paraId="75FF7DC0" w14:textId="77777777" w:rsidR="00F4777F" w:rsidRPr="006C2C55" w:rsidRDefault="00F4777F" w:rsidP="00F4777F">
      <w:pPr>
        <w:rPr>
          <w:b/>
        </w:rPr>
      </w:pPr>
      <w:proofErr w:type="spellStart"/>
      <w:r w:rsidRPr="006C2C55">
        <w:rPr>
          <w:b/>
        </w:rPr>
        <w:t>Nº</w:t>
      </w:r>
      <w:proofErr w:type="spellEnd"/>
      <w:r w:rsidRPr="006C2C55">
        <w:rPr>
          <w:b/>
        </w:rPr>
        <w:t xml:space="preserve"> Solicitud: </w:t>
      </w:r>
    </w:p>
    <w:p w14:paraId="65881BC5" w14:textId="77777777" w:rsidR="00F4777F" w:rsidRDefault="00F4777F" w:rsidP="00F4777F">
      <w:r>
        <w:t>Compuesto de:</w:t>
      </w:r>
    </w:p>
    <w:p w14:paraId="319E397F" w14:textId="77777777" w:rsidR="00F4777F" w:rsidRDefault="00F4777F" w:rsidP="00A03BF0">
      <w:pPr>
        <w:pStyle w:val="Prrafodelista"/>
        <w:numPr>
          <w:ilvl w:val="0"/>
          <w:numId w:val="33"/>
        </w:numPr>
        <w:spacing w:after="200" w:line="276" w:lineRule="auto"/>
      </w:pPr>
      <w:r>
        <w:t>Código de Aduana</w:t>
      </w:r>
    </w:p>
    <w:p w14:paraId="1E108A51" w14:textId="77777777" w:rsidR="00F4777F" w:rsidRDefault="00F4777F" w:rsidP="00A03BF0">
      <w:pPr>
        <w:pStyle w:val="Prrafodelista"/>
        <w:numPr>
          <w:ilvl w:val="0"/>
          <w:numId w:val="33"/>
        </w:numPr>
        <w:spacing w:after="200" w:line="276" w:lineRule="auto"/>
      </w:pPr>
      <w:r>
        <w:lastRenderedPageBreak/>
        <w:t>Año de Numeración</w:t>
      </w:r>
    </w:p>
    <w:p w14:paraId="7B96FC58" w14:textId="77777777" w:rsidR="00F4777F" w:rsidRDefault="00F4777F" w:rsidP="00A03BF0">
      <w:pPr>
        <w:pStyle w:val="Prrafodelista"/>
        <w:numPr>
          <w:ilvl w:val="0"/>
          <w:numId w:val="33"/>
        </w:numPr>
        <w:spacing w:after="200" w:line="276" w:lineRule="auto"/>
      </w:pPr>
      <w:r>
        <w:t>Código del Traslado ZED</w:t>
      </w:r>
    </w:p>
    <w:p w14:paraId="6A5BC1A3" w14:textId="77777777" w:rsidR="00F4777F" w:rsidRDefault="00F4777F" w:rsidP="00A03BF0">
      <w:pPr>
        <w:pStyle w:val="Prrafodelista"/>
        <w:numPr>
          <w:ilvl w:val="0"/>
          <w:numId w:val="33"/>
        </w:numPr>
        <w:spacing w:after="200" w:line="276" w:lineRule="auto"/>
      </w:pPr>
      <w:r>
        <w:t>Número de la Solicitud</w:t>
      </w:r>
    </w:p>
    <w:p w14:paraId="5D208C37" w14:textId="77777777" w:rsidR="00F4777F" w:rsidRPr="006C2C55" w:rsidRDefault="00F4777F" w:rsidP="00F4777F">
      <w:pPr>
        <w:rPr>
          <w:b/>
        </w:rPr>
      </w:pPr>
      <w:r w:rsidRPr="006C2C55">
        <w:rPr>
          <w:b/>
        </w:rPr>
        <w:t>Fecha: Fecha de la Solicitud de Traslado</w:t>
      </w:r>
    </w:p>
    <w:p w14:paraId="44AFF970" w14:textId="77777777" w:rsidR="00F4777F" w:rsidRPr="006C2C55" w:rsidRDefault="00F4777F" w:rsidP="00F4777F">
      <w:pPr>
        <w:rPr>
          <w:b/>
        </w:rPr>
      </w:pPr>
      <w:r w:rsidRPr="006C2C55">
        <w:rPr>
          <w:b/>
        </w:rPr>
        <w:t>Hora: Hora</w:t>
      </w:r>
    </w:p>
    <w:p w14:paraId="2E012743" w14:textId="77777777" w:rsidR="00F4777F" w:rsidRPr="005E141F" w:rsidRDefault="00F4777F" w:rsidP="00F4777F">
      <w:pPr>
        <w:pStyle w:val="Ttulo1"/>
        <w:rPr>
          <w:rFonts w:ascii="Arial" w:hAnsi="Arial" w:cs="Arial"/>
          <w:sz w:val="22"/>
          <w:szCs w:val="22"/>
        </w:rPr>
      </w:pPr>
      <w:r w:rsidRPr="005E141F">
        <w:rPr>
          <w:rFonts w:ascii="Arial" w:hAnsi="Arial" w:cs="Arial"/>
          <w:sz w:val="22"/>
          <w:szCs w:val="22"/>
        </w:rPr>
        <w:t>3. TRANSPORTISTA</w:t>
      </w:r>
    </w:p>
    <w:p w14:paraId="7D4C0C8E" w14:textId="77777777" w:rsidR="00F4777F" w:rsidRPr="005E141F" w:rsidRDefault="00F4777F" w:rsidP="00F4777F">
      <w:pPr>
        <w:pStyle w:val="Ttulo2"/>
        <w:rPr>
          <w:rFonts w:ascii="Arial" w:hAnsi="Arial" w:cs="Arial"/>
          <w:sz w:val="22"/>
          <w:szCs w:val="22"/>
        </w:rPr>
      </w:pPr>
      <w:r w:rsidRPr="005E141F">
        <w:rPr>
          <w:rFonts w:ascii="Arial" w:hAnsi="Arial" w:cs="Arial"/>
          <w:sz w:val="22"/>
          <w:szCs w:val="22"/>
        </w:rPr>
        <w:t>3.1 Empresa de Transporte - Código</w:t>
      </w:r>
    </w:p>
    <w:p w14:paraId="698A8DE8" w14:textId="77777777" w:rsidR="00F4777F" w:rsidRDefault="00F4777F" w:rsidP="00F4777F">
      <w:r>
        <w:t>Se indica el nombre o razón social de la empresa o entidad bajo cuya administración opera la unidad de transporte y su Código correspondiente.</w:t>
      </w:r>
    </w:p>
    <w:p w14:paraId="0372F3E6" w14:textId="77777777" w:rsidR="00F4777F" w:rsidRPr="005E141F" w:rsidRDefault="00F4777F" w:rsidP="00F4777F">
      <w:pPr>
        <w:pStyle w:val="Ttulo2"/>
        <w:rPr>
          <w:rFonts w:ascii="Arial" w:hAnsi="Arial" w:cs="Arial"/>
          <w:sz w:val="22"/>
          <w:szCs w:val="22"/>
        </w:rPr>
      </w:pPr>
      <w:r w:rsidRPr="005E141F">
        <w:rPr>
          <w:rFonts w:ascii="Arial" w:hAnsi="Arial" w:cs="Arial"/>
          <w:sz w:val="22"/>
          <w:szCs w:val="22"/>
        </w:rPr>
        <w:t xml:space="preserve">3.2 </w:t>
      </w:r>
      <w:proofErr w:type="spellStart"/>
      <w:r w:rsidRPr="005E141F">
        <w:rPr>
          <w:rFonts w:ascii="Arial" w:hAnsi="Arial" w:cs="Arial"/>
          <w:sz w:val="22"/>
          <w:szCs w:val="22"/>
        </w:rPr>
        <w:t>Nº</w:t>
      </w:r>
      <w:proofErr w:type="spellEnd"/>
      <w:r w:rsidRPr="005E141F">
        <w:rPr>
          <w:rFonts w:ascii="Arial" w:hAnsi="Arial" w:cs="Arial"/>
          <w:sz w:val="22"/>
          <w:szCs w:val="22"/>
        </w:rPr>
        <w:t xml:space="preserve"> Manifiesto</w:t>
      </w:r>
    </w:p>
    <w:p w14:paraId="6C036045" w14:textId="77777777" w:rsidR="00F4777F" w:rsidRDefault="00F4777F" w:rsidP="00F4777F">
      <w:r>
        <w:t>Se indica:</w:t>
      </w:r>
    </w:p>
    <w:p w14:paraId="58912D3A" w14:textId="77777777" w:rsidR="00F4777F" w:rsidRDefault="00F4777F" w:rsidP="00A03BF0">
      <w:pPr>
        <w:pStyle w:val="Prrafodelista"/>
        <w:numPr>
          <w:ilvl w:val="0"/>
          <w:numId w:val="34"/>
        </w:numPr>
        <w:spacing w:after="200" w:line="276" w:lineRule="auto"/>
      </w:pPr>
      <w:r>
        <w:t>Código de aduana</w:t>
      </w:r>
    </w:p>
    <w:p w14:paraId="5480F524" w14:textId="77777777" w:rsidR="00F4777F" w:rsidRDefault="00F4777F" w:rsidP="00A03BF0">
      <w:pPr>
        <w:pStyle w:val="Prrafodelista"/>
        <w:numPr>
          <w:ilvl w:val="0"/>
          <w:numId w:val="34"/>
        </w:numPr>
        <w:spacing w:after="200" w:line="276" w:lineRule="auto"/>
      </w:pPr>
      <w:r>
        <w:t>Año de emisión</w:t>
      </w:r>
    </w:p>
    <w:p w14:paraId="72495592" w14:textId="77777777" w:rsidR="00F4777F" w:rsidRDefault="00F4777F" w:rsidP="00A03BF0">
      <w:pPr>
        <w:pStyle w:val="Prrafodelista"/>
        <w:numPr>
          <w:ilvl w:val="0"/>
          <w:numId w:val="34"/>
        </w:numPr>
        <w:spacing w:after="200" w:line="276" w:lineRule="auto"/>
      </w:pPr>
      <w:r>
        <w:t>Número del manifiesto</w:t>
      </w:r>
    </w:p>
    <w:p w14:paraId="0264A6AC" w14:textId="77777777" w:rsidR="00F4777F" w:rsidRPr="005E141F" w:rsidRDefault="00F4777F" w:rsidP="00F4777F">
      <w:pPr>
        <w:pStyle w:val="Ttulo2"/>
        <w:rPr>
          <w:rFonts w:ascii="Arial" w:hAnsi="Arial" w:cs="Arial"/>
          <w:sz w:val="22"/>
          <w:szCs w:val="22"/>
        </w:rPr>
      </w:pPr>
      <w:r w:rsidRPr="005E141F">
        <w:rPr>
          <w:rFonts w:ascii="Arial" w:hAnsi="Arial" w:cs="Arial"/>
          <w:sz w:val="22"/>
          <w:szCs w:val="22"/>
        </w:rPr>
        <w:t>3.3 Fecha Término Descarga o Embarque</w:t>
      </w:r>
    </w:p>
    <w:p w14:paraId="6A5AC5DC" w14:textId="77777777" w:rsidR="00F4777F" w:rsidRDefault="00F4777F" w:rsidP="00F4777F">
      <w:r>
        <w:t>Se indica la fecha del término de la descarga o embarque de la mercancía.</w:t>
      </w:r>
    </w:p>
    <w:p w14:paraId="37657DAA" w14:textId="77777777" w:rsidR="00F4777F" w:rsidRPr="005E141F" w:rsidRDefault="00F4777F" w:rsidP="00F4777F">
      <w:pPr>
        <w:pStyle w:val="Ttulo2"/>
        <w:rPr>
          <w:rFonts w:ascii="Arial" w:hAnsi="Arial" w:cs="Arial"/>
          <w:sz w:val="22"/>
          <w:szCs w:val="22"/>
        </w:rPr>
      </w:pPr>
      <w:r w:rsidRPr="005E141F">
        <w:rPr>
          <w:rFonts w:ascii="Arial" w:hAnsi="Arial" w:cs="Arial"/>
          <w:sz w:val="22"/>
          <w:szCs w:val="22"/>
        </w:rPr>
        <w:t>3.4 Placa(s) del(os) Vehículo(s)    </w:t>
      </w:r>
    </w:p>
    <w:p w14:paraId="4B92AD16" w14:textId="77777777" w:rsidR="00F4777F" w:rsidRPr="005E141F" w:rsidRDefault="00F4777F" w:rsidP="00F4777F">
      <w:pPr>
        <w:rPr>
          <w:rFonts w:ascii="Arial" w:hAnsi="Arial" w:cs="Arial"/>
        </w:rPr>
      </w:pPr>
      <w:r>
        <w:t>Se indica el número de placa(s) del(os) vehículo(s) que realiza el traslado de las mercancías a la ZED.</w:t>
      </w:r>
    </w:p>
    <w:p w14:paraId="55070606" w14:textId="77777777" w:rsidR="00F4777F" w:rsidRPr="005E141F" w:rsidRDefault="00F4777F" w:rsidP="00F4777F">
      <w:pPr>
        <w:pStyle w:val="Ttulo1"/>
        <w:rPr>
          <w:rFonts w:ascii="Arial" w:hAnsi="Arial" w:cs="Arial"/>
          <w:sz w:val="22"/>
          <w:szCs w:val="22"/>
        </w:rPr>
      </w:pPr>
      <w:r w:rsidRPr="005E141F">
        <w:rPr>
          <w:rFonts w:ascii="Arial" w:hAnsi="Arial" w:cs="Arial"/>
          <w:sz w:val="22"/>
          <w:szCs w:val="22"/>
        </w:rPr>
        <w:t>4. MERCANCIA</w:t>
      </w:r>
    </w:p>
    <w:p w14:paraId="097EF6A4" w14:textId="77777777" w:rsidR="00F4777F" w:rsidRPr="005E141F" w:rsidRDefault="00F4777F" w:rsidP="00F4777F">
      <w:pPr>
        <w:pStyle w:val="Ttulo2"/>
        <w:rPr>
          <w:rFonts w:ascii="Arial" w:hAnsi="Arial" w:cs="Arial"/>
          <w:sz w:val="22"/>
          <w:szCs w:val="22"/>
        </w:rPr>
      </w:pPr>
      <w:r w:rsidRPr="005E141F">
        <w:rPr>
          <w:rFonts w:ascii="Arial" w:hAnsi="Arial" w:cs="Arial"/>
          <w:sz w:val="22"/>
          <w:szCs w:val="22"/>
        </w:rPr>
        <w:t xml:space="preserve">4.1 </w:t>
      </w:r>
      <w:proofErr w:type="spellStart"/>
      <w:r w:rsidRPr="005E141F">
        <w:rPr>
          <w:rFonts w:ascii="Arial" w:hAnsi="Arial" w:cs="Arial"/>
          <w:sz w:val="22"/>
          <w:szCs w:val="22"/>
        </w:rPr>
        <w:t>Nº</w:t>
      </w:r>
      <w:proofErr w:type="spellEnd"/>
      <w:r w:rsidRPr="005E141F">
        <w:rPr>
          <w:rFonts w:ascii="Arial" w:hAnsi="Arial" w:cs="Arial"/>
          <w:sz w:val="22"/>
          <w:szCs w:val="22"/>
        </w:rPr>
        <w:t xml:space="preserve"> Serie / Total</w:t>
      </w:r>
    </w:p>
    <w:p w14:paraId="66C8989D" w14:textId="77777777" w:rsidR="00F4777F" w:rsidRDefault="00F4777F" w:rsidP="00F4777F">
      <w:r>
        <w:t>"Se indica el número secuencial de cada serie sobre el total de series.</w:t>
      </w:r>
    </w:p>
    <w:p w14:paraId="3893B13A" w14:textId="77777777" w:rsidR="00F4777F" w:rsidRDefault="00F4777F" w:rsidP="00F4777F">
      <w:r>
        <w:t>Ejemplo: si se declaran dos series, la primera serie se numera 1/2 y la segunda 2/2."</w:t>
      </w:r>
    </w:p>
    <w:p w14:paraId="1502D105" w14:textId="77777777" w:rsidR="00F4777F" w:rsidRPr="005E141F" w:rsidRDefault="00F4777F" w:rsidP="00F4777F">
      <w:pPr>
        <w:pStyle w:val="Ttulo2"/>
        <w:rPr>
          <w:rFonts w:ascii="Arial" w:hAnsi="Arial" w:cs="Arial"/>
          <w:sz w:val="22"/>
          <w:szCs w:val="22"/>
        </w:rPr>
      </w:pPr>
      <w:r w:rsidRPr="005E141F">
        <w:rPr>
          <w:rFonts w:ascii="Arial" w:hAnsi="Arial" w:cs="Arial"/>
          <w:sz w:val="22"/>
          <w:szCs w:val="22"/>
        </w:rPr>
        <w:t xml:space="preserve">4.2 </w:t>
      </w:r>
      <w:proofErr w:type="spellStart"/>
      <w:r w:rsidRPr="005E141F">
        <w:rPr>
          <w:rFonts w:ascii="Arial" w:hAnsi="Arial" w:cs="Arial"/>
          <w:sz w:val="22"/>
          <w:szCs w:val="22"/>
        </w:rPr>
        <w:t>Nº</w:t>
      </w:r>
      <w:proofErr w:type="spellEnd"/>
      <w:r w:rsidRPr="005E141F">
        <w:rPr>
          <w:rFonts w:ascii="Arial" w:hAnsi="Arial" w:cs="Arial"/>
          <w:sz w:val="22"/>
          <w:szCs w:val="22"/>
        </w:rPr>
        <w:t xml:space="preserve"> Documento de Transporte</w:t>
      </w:r>
    </w:p>
    <w:p w14:paraId="28196337" w14:textId="77777777" w:rsidR="00F4777F" w:rsidRDefault="00F4777F" w:rsidP="00F4777F">
      <w:r>
        <w:t>Se indica el número del documento de transporte: Conocimiento de Embarque, Guía Aérea o Carta Porte. La mercancía declarada en una serie, deberá corresponder a un único Conocimiento de Embarque, Guía Aérea u Carta Porte.</w:t>
      </w:r>
    </w:p>
    <w:p w14:paraId="710009DF" w14:textId="77777777" w:rsidR="00F4777F" w:rsidRPr="005E141F" w:rsidRDefault="00F4777F" w:rsidP="00F4777F">
      <w:pPr>
        <w:pStyle w:val="Ttulo2"/>
        <w:rPr>
          <w:rFonts w:ascii="Arial" w:hAnsi="Arial" w:cs="Arial"/>
          <w:sz w:val="22"/>
          <w:szCs w:val="22"/>
        </w:rPr>
      </w:pPr>
      <w:r w:rsidRPr="005E141F">
        <w:rPr>
          <w:rFonts w:ascii="Arial" w:hAnsi="Arial" w:cs="Arial"/>
          <w:sz w:val="22"/>
          <w:szCs w:val="22"/>
        </w:rPr>
        <w:t>4.3 Puerto de Embarque – Código</w:t>
      </w:r>
    </w:p>
    <w:p w14:paraId="2987A880" w14:textId="77777777" w:rsidR="00F4777F" w:rsidRDefault="00F4777F" w:rsidP="00F4777F">
      <w:r>
        <w:t>Se indica el Puerto de Embarque de la mercancía con destino al país y su respectivo Código.</w:t>
      </w:r>
    </w:p>
    <w:p w14:paraId="5457ECF9" w14:textId="77777777" w:rsidR="00F4777F" w:rsidRPr="005E141F" w:rsidRDefault="00F4777F" w:rsidP="00F4777F">
      <w:pPr>
        <w:pStyle w:val="Ttulo2"/>
        <w:rPr>
          <w:rFonts w:ascii="Arial" w:hAnsi="Arial" w:cs="Arial"/>
          <w:sz w:val="22"/>
          <w:szCs w:val="22"/>
        </w:rPr>
      </w:pPr>
      <w:r w:rsidRPr="005E141F">
        <w:rPr>
          <w:rFonts w:ascii="Arial" w:hAnsi="Arial" w:cs="Arial"/>
          <w:sz w:val="22"/>
          <w:szCs w:val="22"/>
        </w:rPr>
        <w:t>4.4 Actividad</w:t>
      </w:r>
    </w:p>
    <w:p w14:paraId="4C2AE852" w14:textId="77777777" w:rsidR="00F4777F" w:rsidRDefault="00F4777F" w:rsidP="00F4777F">
      <w:r>
        <w:t>Se indica el Código de la actividad a la que se someterá la mercancía en el interior de la ZED, las actividades que pueden desarrollar los usuarios en la ZED son los siguientes:</w:t>
      </w:r>
    </w:p>
    <w:p w14:paraId="251F5FCB" w14:textId="77777777" w:rsidR="00F4777F" w:rsidRDefault="00F4777F" w:rsidP="00A03BF0">
      <w:pPr>
        <w:pStyle w:val="Prrafodelista"/>
        <w:numPr>
          <w:ilvl w:val="0"/>
          <w:numId w:val="35"/>
        </w:numPr>
        <w:spacing w:after="200" w:line="276" w:lineRule="auto"/>
      </w:pPr>
      <w:r>
        <w:t>a Actividades industriales.</w:t>
      </w:r>
    </w:p>
    <w:p w14:paraId="3FAAA598" w14:textId="77777777" w:rsidR="00F4777F" w:rsidRDefault="00F4777F" w:rsidP="00A03BF0">
      <w:pPr>
        <w:pStyle w:val="Prrafodelista"/>
        <w:numPr>
          <w:ilvl w:val="0"/>
          <w:numId w:val="35"/>
        </w:numPr>
        <w:spacing w:after="200" w:line="276" w:lineRule="auto"/>
      </w:pPr>
      <w:r>
        <w:t>b Actividades de maquila.</w:t>
      </w:r>
    </w:p>
    <w:p w14:paraId="109F9090" w14:textId="77777777" w:rsidR="00F4777F" w:rsidRDefault="00F4777F" w:rsidP="00A03BF0">
      <w:pPr>
        <w:pStyle w:val="Prrafodelista"/>
        <w:numPr>
          <w:ilvl w:val="0"/>
          <w:numId w:val="35"/>
        </w:numPr>
        <w:spacing w:after="200" w:line="276" w:lineRule="auto"/>
      </w:pPr>
      <w:r>
        <w:t>c Actividades de logística.</w:t>
      </w:r>
    </w:p>
    <w:p w14:paraId="54799DB5" w14:textId="77777777" w:rsidR="00F4777F" w:rsidRDefault="00F4777F" w:rsidP="00A03BF0">
      <w:pPr>
        <w:pStyle w:val="Prrafodelista"/>
        <w:numPr>
          <w:ilvl w:val="0"/>
          <w:numId w:val="35"/>
        </w:numPr>
        <w:spacing w:after="200" w:line="276" w:lineRule="auto"/>
      </w:pPr>
      <w:r>
        <w:t>d Actividades de reparación o reacondicionamiento.</w:t>
      </w:r>
    </w:p>
    <w:p w14:paraId="58A407D6" w14:textId="77777777" w:rsidR="00F4777F" w:rsidRDefault="00F4777F" w:rsidP="00A03BF0">
      <w:pPr>
        <w:pStyle w:val="Prrafodelista"/>
        <w:numPr>
          <w:ilvl w:val="0"/>
          <w:numId w:val="35"/>
        </w:numPr>
        <w:spacing w:after="200" w:line="276" w:lineRule="auto"/>
      </w:pPr>
      <w:proofErr w:type="spellStart"/>
      <w:r>
        <w:t>e</w:t>
      </w:r>
      <w:proofErr w:type="spellEnd"/>
      <w:r>
        <w:t xml:space="preserve"> Actividades de telecomunicaciones.</w:t>
      </w:r>
    </w:p>
    <w:p w14:paraId="27CD89D7" w14:textId="77777777" w:rsidR="00F4777F" w:rsidRDefault="00F4777F" w:rsidP="00A03BF0">
      <w:pPr>
        <w:pStyle w:val="Prrafodelista"/>
        <w:numPr>
          <w:ilvl w:val="0"/>
          <w:numId w:val="35"/>
        </w:numPr>
        <w:spacing w:after="200" w:line="276" w:lineRule="auto"/>
      </w:pPr>
      <w:r>
        <w:lastRenderedPageBreak/>
        <w:t>f Actividades de tecnología de la información.</w:t>
      </w:r>
    </w:p>
    <w:p w14:paraId="132DC291" w14:textId="77777777" w:rsidR="00F4777F" w:rsidRDefault="00F4777F" w:rsidP="00A03BF0">
      <w:pPr>
        <w:pStyle w:val="Prrafodelista"/>
        <w:numPr>
          <w:ilvl w:val="0"/>
          <w:numId w:val="35"/>
        </w:numPr>
        <w:spacing w:after="200" w:line="276" w:lineRule="auto"/>
      </w:pPr>
      <w:r>
        <w:t>g Actividades de investigación y desarrollo científico y tecnológico.</w:t>
      </w:r>
    </w:p>
    <w:p w14:paraId="5D8DF6C3" w14:textId="77777777" w:rsidR="00F4777F" w:rsidRPr="005E141F" w:rsidRDefault="00F4777F" w:rsidP="00F4777F">
      <w:pPr>
        <w:pStyle w:val="Ttulo2"/>
        <w:rPr>
          <w:rFonts w:ascii="Arial" w:hAnsi="Arial" w:cs="Arial"/>
          <w:sz w:val="22"/>
          <w:szCs w:val="22"/>
        </w:rPr>
      </w:pPr>
      <w:r w:rsidRPr="005E141F">
        <w:rPr>
          <w:rFonts w:ascii="Arial" w:hAnsi="Arial" w:cs="Arial"/>
          <w:sz w:val="22"/>
          <w:szCs w:val="22"/>
        </w:rPr>
        <w:t xml:space="preserve">4.5 </w:t>
      </w:r>
      <w:proofErr w:type="spellStart"/>
      <w:r w:rsidRPr="005E141F">
        <w:rPr>
          <w:rFonts w:ascii="Arial" w:hAnsi="Arial" w:cs="Arial"/>
          <w:sz w:val="22"/>
          <w:szCs w:val="22"/>
        </w:rPr>
        <w:t>Nº</w:t>
      </w:r>
      <w:proofErr w:type="spellEnd"/>
      <w:r w:rsidRPr="005E141F">
        <w:rPr>
          <w:rFonts w:ascii="Arial" w:hAnsi="Arial" w:cs="Arial"/>
          <w:sz w:val="22"/>
          <w:szCs w:val="22"/>
        </w:rPr>
        <w:t xml:space="preserve"> Contenedor</w:t>
      </w:r>
      <w:r>
        <w:rPr>
          <w:rFonts w:ascii="Arial" w:hAnsi="Arial" w:cs="Arial"/>
          <w:sz w:val="22"/>
          <w:szCs w:val="22"/>
        </w:rPr>
        <w:t xml:space="preserve">es </w:t>
      </w:r>
      <w:r w:rsidRPr="005E141F">
        <w:rPr>
          <w:rFonts w:ascii="Arial" w:hAnsi="Arial" w:cs="Arial"/>
          <w:sz w:val="22"/>
          <w:szCs w:val="22"/>
        </w:rPr>
        <w:t>/ Precintos</w:t>
      </w:r>
    </w:p>
    <w:p w14:paraId="2A40789F" w14:textId="32A3C384" w:rsidR="00F4777F" w:rsidRDefault="00F4777F" w:rsidP="00F4777F">
      <w:r>
        <w:t>Se indica el/</w:t>
      </w:r>
      <w:r w:rsidR="00A315E2">
        <w:t>los números</w:t>
      </w:r>
      <w:r>
        <w:t xml:space="preserve">(s) de contenedor(es) y precinto(s) correspondiente(s). </w:t>
      </w:r>
    </w:p>
    <w:p w14:paraId="0660472E" w14:textId="77777777" w:rsidR="00F4777F" w:rsidRPr="005E141F" w:rsidRDefault="00F4777F" w:rsidP="00F4777F">
      <w:pPr>
        <w:pStyle w:val="Ttulo2"/>
        <w:rPr>
          <w:rFonts w:ascii="Arial" w:hAnsi="Arial" w:cs="Arial"/>
          <w:sz w:val="22"/>
          <w:szCs w:val="22"/>
        </w:rPr>
      </w:pPr>
      <w:r w:rsidRPr="005E141F">
        <w:rPr>
          <w:rFonts w:ascii="Arial" w:hAnsi="Arial" w:cs="Arial"/>
          <w:sz w:val="22"/>
          <w:szCs w:val="22"/>
        </w:rPr>
        <w:t>4.6 Cantidad Bultos</w:t>
      </w:r>
    </w:p>
    <w:p w14:paraId="369753E7" w14:textId="77777777" w:rsidR="00F4777F" w:rsidRDefault="00F4777F" w:rsidP="00F4777F">
      <w:r>
        <w:t>Se indica la sumatoria de los números de bultos que contienen las mercancías indicadas en la serie, de acuerdo a lo consignado en el Manifiesto de Carga, aunque la clase de bultos no sea la misma en todos los ítems, pues el objetivo de consignar la suma total es realizar la comprobación aritmética.</w:t>
      </w:r>
    </w:p>
    <w:p w14:paraId="667A947D" w14:textId="77777777" w:rsidR="00F4777F" w:rsidRDefault="00F4777F" w:rsidP="00F4777F">
      <w:r>
        <w:t>Cuando un mismo bulto contenga mercancías que deban ser declaradas en más de una serie, entonces únicamente se indica el número de bultos en la primera de estas series y se consigna cero como cantidad de bultos para las demás series.</w:t>
      </w:r>
    </w:p>
    <w:p w14:paraId="079F7BDF" w14:textId="77777777" w:rsidR="00F4777F" w:rsidRPr="005E141F" w:rsidRDefault="00F4777F" w:rsidP="00F4777F">
      <w:pPr>
        <w:pStyle w:val="Ttulo2"/>
        <w:rPr>
          <w:rFonts w:ascii="Arial" w:hAnsi="Arial" w:cs="Arial"/>
          <w:sz w:val="22"/>
          <w:szCs w:val="22"/>
        </w:rPr>
      </w:pPr>
      <w:r w:rsidRPr="005E141F">
        <w:rPr>
          <w:rFonts w:ascii="Arial" w:hAnsi="Arial" w:cs="Arial"/>
          <w:sz w:val="22"/>
          <w:szCs w:val="22"/>
        </w:rPr>
        <w:t>4.7 Clase</w:t>
      </w:r>
    </w:p>
    <w:p w14:paraId="0C5FC22D" w14:textId="77777777" w:rsidR="00F4777F" w:rsidRDefault="00F4777F" w:rsidP="00F4777F">
      <w:r>
        <w:t>Se indica el/los Código(s) de la clase de bultos o embalajes de las mercancías señaladas en la serie.</w:t>
      </w:r>
    </w:p>
    <w:p w14:paraId="50A8F99C" w14:textId="77777777" w:rsidR="00F4777F" w:rsidRPr="005E141F" w:rsidRDefault="00F4777F" w:rsidP="00F4777F">
      <w:pPr>
        <w:pStyle w:val="Ttulo2"/>
        <w:rPr>
          <w:rFonts w:ascii="Arial" w:hAnsi="Arial" w:cs="Arial"/>
          <w:sz w:val="22"/>
          <w:szCs w:val="22"/>
        </w:rPr>
      </w:pPr>
      <w:r w:rsidRPr="005E141F">
        <w:rPr>
          <w:rFonts w:ascii="Arial" w:hAnsi="Arial" w:cs="Arial"/>
          <w:sz w:val="22"/>
          <w:szCs w:val="22"/>
        </w:rPr>
        <w:t>4.8 Peso Neto Kilos</w:t>
      </w:r>
    </w:p>
    <w:p w14:paraId="7D7CB786" w14:textId="77777777" w:rsidR="00F4777F" w:rsidRDefault="00F4777F" w:rsidP="00F4777F">
      <w:r>
        <w:t>Se indica el peso neto expresado en kilogramos de las mercancías indicadas en la serie.</w:t>
      </w:r>
    </w:p>
    <w:p w14:paraId="3499986D" w14:textId="77777777" w:rsidR="00F4777F" w:rsidRPr="005E141F" w:rsidRDefault="00F4777F" w:rsidP="00F4777F">
      <w:pPr>
        <w:pStyle w:val="Ttulo2"/>
        <w:rPr>
          <w:rFonts w:ascii="Arial" w:hAnsi="Arial" w:cs="Arial"/>
          <w:sz w:val="22"/>
          <w:szCs w:val="22"/>
        </w:rPr>
      </w:pPr>
      <w:r w:rsidRPr="005E141F">
        <w:rPr>
          <w:rFonts w:ascii="Arial" w:hAnsi="Arial" w:cs="Arial"/>
          <w:sz w:val="22"/>
          <w:szCs w:val="22"/>
        </w:rPr>
        <w:t>4.9 Peso Bruto Kilos</w:t>
      </w:r>
    </w:p>
    <w:p w14:paraId="0379541C" w14:textId="77777777" w:rsidR="00F4777F" w:rsidRDefault="00F4777F" w:rsidP="00F4777F">
      <w:r>
        <w:t>Se indica el peso bruto expresado en kilogramos de las mercancías indicadas en la serie.</w:t>
      </w:r>
    </w:p>
    <w:p w14:paraId="609C66B9" w14:textId="77777777" w:rsidR="00F4777F" w:rsidRPr="005E141F" w:rsidRDefault="00F4777F" w:rsidP="00F4777F">
      <w:pPr>
        <w:pStyle w:val="Ttulo2"/>
        <w:rPr>
          <w:rFonts w:ascii="Arial" w:hAnsi="Arial" w:cs="Arial"/>
          <w:sz w:val="22"/>
          <w:szCs w:val="22"/>
        </w:rPr>
      </w:pPr>
      <w:r w:rsidRPr="005E141F">
        <w:rPr>
          <w:rFonts w:ascii="Arial" w:hAnsi="Arial" w:cs="Arial"/>
          <w:sz w:val="22"/>
          <w:szCs w:val="22"/>
        </w:rPr>
        <w:t>4.10 Descripción Mercancía</w:t>
      </w:r>
    </w:p>
    <w:p w14:paraId="6B1DBC05" w14:textId="77777777" w:rsidR="00F4777F" w:rsidRDefault="00F4777F" w:rsidP="00F4777F">
      <w:r>
        <w:t>Se indica las características particulares de la mercancía.</w:t>
      </w:r>
    </w:p>
    <w:p w14:paraId="6EC2EC79" w14:textId="77777777" w:rsidR="00F4777F" w:rsidRDefault="00F4777F" w:rsidP="00A03BF0">
      <w:pPr>
        <w:pStyle w:val="Prrafodelista"/>
        <w:numPr>
          <w:ilvl w:val="0"/>
          <w:numId w:val="36"/>
        </w:numPr>
        <w:spacing w:after="200" w:line="276" w:lineRule="auto"/>
      </w:pPr>
      <w:r>
        <w:t>1. Denominación Comercial</w:t>
      </w:r>
    </w:p>
    <w:p w14:paraId="46F6C416" w14:textId="77777777" w:rsidR="00F4777F" w:rsidRDefault="00F4777F" w:rsidP="00A03BF0">
      <w:pPr>
        <w:pStyle w:val="Prrafodelista"/>
        <w:numPr>
          <w:ilvl w:val="0"/>
          <w:numId w:val="36"/>
        </w:numPr>
        <w:spacing w:after="200" w:line="276" w:lineRule="auto"/>
      </w:pPr>
      <w:r>
        <w:t xml:space="preserve">2. Uso / Aplicación </w:t>
      </w:r>
    </w:p>
    <w:p w14:paraId="03CD49A7" w14:textId="77777777" w:rsidR="00F4777F" w:rsidRDefault="00F4777F" w:rsidP="00A03BF0">
      <w:pPr>
        <w:pStyle w:val="Prrafodelista"/>
        <w:numPr>
          <w:ilvl w:val="0"/>
          <w:numId w:val="36"/>
        </w:numPr>
        <w:spacing w:after="200" w:line="276" w:lineRule="auto"/>
      </w:pPr>
      <w:r>
        <w:t xml:space="preserve">3. Otras Características </w:t>
      </w:r>
    </w:p>
    <w:p w14:paraId="758F2DFB" w14:textId="77777777" w:rsidR="00F4777F" w:rsidRDefault="00F4777F" w:rsidP="00A03BF0">
      <w:pPr>
        <w:pStyle w:val="Prrafodelista"/>
        <w:numPr>
          <w:ilvl w:val="0"/>
          <w:numId w:val="36"/>
        </w:numPr>
        <w:spacing w:after="200" w:line="276" w:lineRule="auto"/>
      </w:pPr>
      <w:r>
        <w:t>4. Precisiones sobre la mercancía</w:t>
      </w:r>
    </w:p>
    <w:p w14:paraId="10E3FDBB" w14:textId="77777777" w:rsidR="00F4777F" w:rsidRDefault="00F4777F" w:rsidP="00A03BF0">
      <w:pPr>
        <w:pStyle w:val="Prrafodelista"/>
        <w:numPr>
          <w:ilvl w:val="0"/>
          <w:numId w:val="36"/>
        </w:numPr>
        <w:spacing w:after="200" w:line="276" w:lineRule="auto"/>
      </w:pPr>
      <w:r>
        <w:t>5. Opcionales</w:t>
      </w:r>
    </w:p>
    <w:p w14:paraId="1589B90A" w14:textId="77777777" w:rsidR="00F4777F" w:rsidRPr="005E141F" w:rsidRDefault="00F4777F" w:rsidP="00F4777F">
      <w:pPr>
        <w:pStyle w:val="Ttulo2"/>
        <w:rPr>
          <w:rFonts w:ascii="Arial" w:hAnsi="Arial" w:cs="Arial"/>
          <w:sz w:val="22"/>
          <w:szCs w:val="22"/>
        </w:rPr>
      </w:pPr>
      <w:r w:rsidRPr="005E141F">
        <w:rPr>
          <w:rFonts w:ascii="Arial" w:hAnsi="Arial" w:cs="Arial"/>
          <w:sz w:val="22"/>
          <w:szCs w:val="22"/>
        </w:rPr>
        <w:t xml:space="preserve">4.11 </w:t>
      </w:r>
      <w:proofErr w:type="spellStart"/>
      <w:r w:rsidRPr="005E141F">
        <w:rPr>
          <w:rFonts w:ascii="Arial" w:hAnsi="Arial" w:cs="Arial"/>
          <w:sz w:val="22"/>
          <w:szCs w:val="22"/>
        </w:rPr>
        <w:t>Nº</w:t>
      </w:r>
      <w:proofErr w:type="spellEnd"/>
      <w:r w:rsidRPr="005E141F">
        <w:rPr>
          <w:rFonts w:ascii="Arial" w:hAnsi="Arial" w:cs="Arial"/>
          <w:sz w:val="22"/>
          <w:szCs w:val="22"/>
        </w:rPr>
        <w:t xml:space="preserve"> REVISA 1 – Fecha</w:t>
      </w:r>
    </w:p>
    <w:p w14:paraId="5F8C80C2" w14:textId="77777777" w:rsidR="00F4777F" w:rsidRDefault="00F4777F" w:rsidP="00F4777F">
      <w:r>
        <w:t>Se indica el número de REVISA 1 y la fecha de emisión por la Empresa Verificadora.</w:t>
      </w:r>
    </w:p>
    <w:p w14:paraId="2C34814C" w14:textId="77777777" w:rsidR="00F4777F" w:rsidRPr="005E141F" w:rsidRDefault="00F4777F" w:rsidP="00F4777F">
      <w:pPr>
        <w:pStyle w:val="Ttulo2"/>
        <w:rPr>
          <w:rFonts w:ascii="Arial" w:hAnsi="Arial" w:cs="Arial"/>
          <w:sz w:val="22"/>
          <w:szCs w:val="22"/>
        </w:rPr>
      </w:pPr>
      <w:r w:rsidRPr="005E141F">
        <w:rPr>
          <w:rFonts w:ascii="Arial" w:hAnsi="Arial" w:cs="Arial"/>
          <w:sz w:val="22"/>
          <w:szCs w:val="22"/>
        </w:rPr>
        <w:t>4.12 Documento Precedente</w:t>
      </w:r>
    </w:p>
    <w:p w14:paraId="75510CE2" w14:textId="77777777" w:rsidR="00F4777F" w:rsidRDefault="00F4777F" w:rsidP="00F4777F">
      <w:r>
        <w:t>Se indica el número de "Solicitud de Traslado - ZED", cuando se trate del traslado de una ZED a otra ZED o ZOFRATACNA, según el detalle: Aduana – Año – Número – Serie.</w:t>
      </w:r>
    </w:p>
    <w:p w14:paraId="416836DB" w14:textId="77777777" w:rsidR="00F4777F" w:rsidRPr="005E141F" w:rsidRDefault="00F4777F" w:rsidP="00F4777F">
      <w:pPr>
        <w:pStyle w:val="Ttulo1"/>
        <w:rPr>
          <w:rFonts w:ascii="Arial" w:hAnsi="Arial" w:cs="Arial"/>
          <w:sz w:val="22"/>
          <w:szCs w:val="22"/>
        </w:rPr>
      </w:pPr>
      <w:r w:rsidRPr="005E141F">
        <w:rPr>
          <w:rFonts w:ascii="Arial" w:hAnsi="Arial" w:cs="Arial"/>
          <w:sz w:val="22"/>
          <w:szCs w:val="22"/>
        </w:rPr>
        <w:t>5. SOLICITANTE</w:t>
      </w:r>
    </w:p>
    <w:p w14:paraId="560D5A08" w14:textId="77777777" w:rsidR="00F4777F" w:rsidRDefault="00F4777F" w:rsidP="00F4777F">
      <w:r>
        <w:t>Se indica el destino de las mercancías cuyo traslado se solicita.</w:t>
      </w:r>
    </w:p>
    <w:p w14:paraId="5943C304" w14:textId="77777777" w:rsidR="00F4777F" w:rsidRDefault="00F4777F" w:rsidP="00F4777F">
      <w:r>
        <w:t>Adicionalmente, se indica la fecha de la solicitud y la firma del solicitante.</w:t>
      </w:r>
    </w:p>
    <w:p w14:paraId="751E759B" w14:textId="2C92A3C3" w:rsidR="004E2CAE" w:rsidRDefault="004E2CAE" w:rsidP="00BE1FFE">
      <w:pPr>
        <w:spacing w:after="0" w:line="240" w:lineRule="auto"/>
        <w:jc w:val="left"/>
        <w:rPr>
          <w:rFonts w:ascii="Arial" w:hAnsi="Arial" w:cs="Arial"/>
          <w:b/>
          <w:szCs w:val="20"/>
        </w:rPr>
      </w:pPr>
    </w:p>
    <w:p w14:paraId="5D738751" w14:textId="77777777" w:rsidR="00917A96" w:rsidRDefault="00917A96" w:rsidP="006A2879">
      <w:pPr>
        <w:spacing w:after="0" w:line="240" w:lineRule="auto"/>
        <w:jc w:val="center"/>
        <w:rPr>
          <w:rFonts w:ascii="Arial" w:hAnsi="Arial" w:cs="Arial"/>
          <w:b/>
          <w:szCs w:val="20"/>
        </w:rPr>
      </w:pPr>
    </w:p>
    <w:p w14:paraId="341B038C" w14:textId="77777777" w:rsidR="00917A96" w:rsidRDefault="00917A96" w:rsidP="006A2879">
      <w:pPr>
        <w:spacing w:after="0" w:line="240" w:lineRule="auto"/>
        <w:jc w:val="center"/>
        <w:rPr>
          <w:rFonts w:ascii="Arial" w:hAnsi="Arial" w:cs="Arial"/>
          <w:b/>
          <w:szCs w:val="20"/>
        </w:rPr>
      </w:pPr>
    </w:p>
    <w:p w14:paraId="0906E79C" w14:textId="77777777" w:rsidR="00F4777F" w:rsidRDefault="00F4777F">
      <w:pPr>
        <w:spacing w:after="0" w:line="240" w:lineRule="auto"/>
        <w:jc w:val="left"/>
        <w:rPr>
          <w:rFonts w:ascii="Arial" w:hAnsi="Arial" w:cs="Arial"/>
          <w:b/>
          <w:bCs/>
          <w:lang w:eastAsia="es-PE"/>
        </w:rPr>
      </w:pPr>
      <w:r>
        <w:rPr>
          <w:rFonts w:ascii="Arial" w:hAnsi="Arial" w:cs="Arial"/>
          <w:b/>
          <w:bCs/>
          <w:lang w:eastAsia="es-PE"/>
        </w:rPr>
        <w:br w:type="page"/>
      </w:r>
    </w:p>
    <w:p w14:paraId="772C6125" w14:textId="179D4FB1" w:rsidR="00BE1FFE" w:rsidRPr="00BE1FFE" w:rsidRDefault="00BE1FFE" w:rsidP="00BE1FFE">
      <w:pPr>
        <w:tabs>
          <w:tab w:val="left" w:pos="1560"/>
          <w:tab w:val="left" w:pos="1701"/>
        </w:tabs>
        <w:spacing w:after="0"/>
        <w:ind w:firstLine="426"/>
        <w:jc w:val="center"/>
        <w:rPr>
          <w:rFonts w:ascii="Arial" w:hAnsi="Arial" w:cs="Arial"/>
          <w:b/>
          <w:bCs/>
          <w:lang w:val="es-ES"/>
        </w:rPr>
      </w:pPr>
      <w:r w:rsidRPr="00BE1FFE">
        <w:rPr>
          <w:rFonts w:ascii="Arial" w:hAnsi="Arial" w:cs="Arial"/>
          <w:b/>
          <w:bCs/>
          <w:lang w:eastAsia="es-PE"/>
        </w:rPr>
        <w:lastRenderedPageBreak/>
        <w:t>Anexo II</w:t>
      </w:r>
      <w:r w:rsidRPr="00BE1FFE">
        <w:rPr>
          <w:rFonts w:ascii="Arial" w:hAnsi="Arial" w:cs="Arial"/>
          <w:b/>
          <w:bCs/>
          <w:lang w:eastAsia="es-PE"/>
        </w:rPr>
        <w:tab/>
        <w:t>:</w:t>
      </w:r>
      <w:r w:rsidRPr="00BE1FFE">
        <w:rPr>
          <w:rFonts w:ascii="Arial" w:hAnsi="Arial" w:cs="Arial"/>
          <w:b/>
          <w:bCs/>
          <w:lang w:eastAsia="es-PE"/>
        </w:rPr>
        <w:tab/>
      </w:r>
      <w:r w:rsidRPr="00BE1FFE">
        <w:rPr>
          <w:rFonts w:ascii="Arial" w:hAnsi="Arial" w:cs="Arial"/>
          <w:b/>
          <w:bCs/>
          <w:lang w:val="es-ES"/>
        </w:rPr>
        <w:t>Solicitud del transportista para asignación de código.</w:t>
      </w:r>
    </w:p>
    <w:p w14:paraId="4F8FC0AA" w14:textId="77777777" w:rsidR="00BE1FFE" w:rsidRPr="00BE1FFE" w:rsidRDefault="00BE1FFE" w:rsidP="00BE1FFE">
      <w:pPr>
        <w:spacing w:after="0" w:line="240" w:lineRule="auto"/>
        <w:jc w:val="center"/>
        <w:rPr>
          <w:rFonts w:ascii="Arial" w:hAnsi="Arial" w:cs="Arial"/>
          <w:b/>
          <w:szCs w:val="20"/>
          <w:lang w:val="es-ES"/>
        </w:rPr>
      </w:pPr>
    </w:p>
    <w:p w14:paraId="296DC828" w14:textId="77777777" w:rsidR="00917A96" w:rsidRDefault="00917A96" w:rsidP="006A2879">
      <w:pPr>
        <w:spacing w:after="0" w:line="240" w:lineRule="auto"/>
        <w:jc w:val="center"/>
        <w:rPr>
          <w:rFonts w:ascii="Arial" w:hAnsi="Arial" w:cs="Arial"/>
          <w:b/>
          <w:szCs w:val="20"/>
        </w:rPr>
      </w:pPr>
      <w:r w:rsidRPr="00917A96">
        <w:rPr>
          <w:noProof/>
        </w:rPr>
        <w:drawing>
          <wp:inline distT="0" distB="0" distL="0" distR="0" wp14:anchorId="05FA3332" wp14:editId="099F20F1">
            <wp:extent cx="4672940" cy="6965770"/>
            <wp:effectExtent l="0" t="0" r="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7913" cy="6973183"/>
                    </a:xfrm>
                    <a:prstGeom prst="rect">
                      <a:avLst/>
                    </a:prstGeom>
                    <a:noFill/>
                    <a:ln>
                      <a:noFill/>
                    </a:ln>
                  </pic:spPr>
                </pic:pic>
              </a:graphicData>
            </a:graphic>
          </wp:inline>
        </w:drawing>
      </w:r>
    </w:p>
    <w:p w14:paraId="73A469F7" w14:textId="38BF6F9B" w:rsidR="00BE1FFE" w:rsidRDefault="00BE1FFE">
      <w:pPr>
        <w:spacing w:after="0" w:line="240" w:lineRule="auto"/>
        <w:jc w:val="left"/>
        <w:rPr>
          <w:rFonts w:ascii="Arial" w:hAnsi="Arial" w:cs="Arial"/>
          <w:b/>
          <w:szCs w:val="20"/>
        </w:rPr>
      </w:pPr>
      <w:r>
        <w:rPr>
          <w:rFonts w:ascii="Arial" w:hAnsi="Arial" w:cs="Arial"/>
          <w:b/>
          <w:szCs w:val="20"/>
        </w:rPr>
        <w:br w:type="page"/>
      </w:r>
    </w:p>
    <w:p w14:paraId="23294DAD" w14:textId="77777777" w:rsidR="00917A96" w:rsidRDefault="00917A96" w:rsidP="006A2879">
      <w:pPr>
        <w:spacing w:after="0" w:line="240" w:lineRule="auto"/>
        <w:jc w:val="center"/>
        <w:rPr>
          <w:rFonts w:ascii="Arial" w:hAnsi="Arial" w:cs="Arial"/>
          <w:b/>
          <w:szCs w:val="20"/>
        </w:rPr>
      </w:pPr>
    </w:p>
    <w:p w14:paraId="0F56D090" w14:textId="77777777" w:rsidR="00BE1FFE" w:rsidRPr="00BE1FFE" w:rsidRDefault="00BE1FFE" w:rsidP="00BE1FFE">
      <w:pPr>
        <w:tabs>
          <w:tab w:val="left" w:pos="1560"/>
          <w:tab w:val="left" w:pos="1701"/>
        </w:tabs>
        <w:spacing w:after="0"/>
        <w:ind w:firstLine="426"/>
        <w:jc w:val="center"/>
        <w:rPr>
          <w:rFonts w:ascii="Arial" w:hAnsi="Arial" w:cs="Arial"/>
          <w:b/>
          <w:bCs/>
          <w:lang w:val="es-ES"/>
        </w:rPr>
      </w:pPr>
      <w:r w:rsidRPr="00BE1FFE">
        <w:rPr>
          <w:rFonts w:ascii="Arial" w:hAnsi="Arial" w:cs="Arial"/>
          <w:b/>
          <w:bCs/>
          <w:lang w:val="es-ES"/>
        </w:rPr>
        <w:t>Anexo III</w:t>
      </w:r>
      <w:r w:rsidRPr="00BE1FFE">
        <w:rPr>
          <w:rFonts w:ascii="Arial" w:hAnsi="Arial" w:cs="Arial"/>
          <w:b/>
          <w:bCs/>
          <w:lang w:val="es-ES"/>
        </w:rPr>
        <w:tab/>
        <w:t>:</w:t>
      </w:r>
      <w:r w:rsidRPr="00BE1FFE">
        <w:rPr>
          <w:rFonts w:ascii="Arial" w:hAnsi="Arial" w:cs="Arial"/>
          <w:b/>
          <w:bCs/>
          <w:lang w:val="es-ES"/>
        </w:rPr>
        <w:tab/>
        <w:t>Tipo de declaración por aduana</w:t>
      </w:r>
    </w:p>
    <w:p w14:paraId="6A66CD3A" w14:textId="77777777" w:rsidR="00917A96" w:rsidRPr="00BE1FFE" w:rsidRDefault="00917A96" w:rsidP="006A2879">
      <w:pPr>
        <w:spacing w:after="0" w:line="240" w:lineRule="auto"/>
        <w:jc w:val="center"/>
        <w:rPr>
          <w:rFonts w:ascii="Arial" w:hAnsi="Arial" w:cs="Arial"/>
          <w:b/>
          <w:szCs w:val="20"/>
          <w:lang w:val="es-ES"/>
        </w:rPr>
      </w:pPr>
    </w:p>
    <w:p w14:paraId="04DC28B4" w14:textId="4F907B7D" w:rsidR="00917A96" w:rsidRDefault="00917A96" w:rsidP="006A2879">
      <w:pPr>
        <w:spacing w:after="0" w:line="240" w:lineRule="auto"/>
        <w:jc w:val="center"/>
        <w:rPr>
          <w:rFonts w:ascii="Arial" w:hAnsi="Arial" w:cs="Arial"/>
          <w:b/>
          <w:szCs w:val="20"/>
        </w:rPr>
      </w:pPr>
    </w:p>
    <w:tbl>
      <w:tblPr>
        <w:tblW w:w="8240" w:type="dxa"/>
        <w:tblInd w:w="402" w:type="dxa"/>
        <w:tblCellMar>
          <w:left w:w="70" w:type="dxa"/>
          <w:right w:w="70" w:type="dxa"/>
        </w:tblCellMar>
        <w:tblLook w:val="04A0" w:firstRow="1" w:lastRow="0" w:firstColumn="1" w:lastColumn="0" w:noHBand="0" w:noVBand="1"/>
      </w:tblPr>
      <w:tblGrid>
        <w:gridCol w:w="846"/>
        <w:gridCol w:w="4394"/>
        <w:gridCol w:w="1583"/>
        <w:gridCol w:w="1417"/>
      </w:tblGrid>
      <w:tr w:rsidR="003E48AA" w:rsidRPr="007B6269" w14:paraId="154AEF2C" w14:textId="77777777" w:rsidTr="003E48AA">
        <w:trPr>
          <w:trHeight w:val="495"/>
        </w:trPr>
        <w:tc>
          <w:tcPr>
            <w:tcW w:w="846"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2382066A" w14:textId="77777777" w:rsidR="003E48AA" w:rsidRPr="007B6269" w:rsidRDefault="003E48AA" w:rsidP="003E48AA">
            <w:pPr>
              <w:spacing w:after="0" w:line="240" w:lineRule="auto"/>
              <w:jc w:val="center"/>
              <w:rPr>
                <w:rFonts w:ascii="Arial" w:eastAsia="Times New Roman" w:hAnsi="Arial" w:cs="Arial"/>
                <w:b/>
                <w:bCs/>
                <w:color w:val="000000"/>
                <w:sz w:val="16"/>
                <w:szCs w:val="16"/>
                <w:lang w:eastAsia="es-PE"/>
              </w:rPr>
            </w:pPr>
            <w:r w:rsidRPr="007B6269">
              <w:rPr>
                <w:rFonts w:ascii="Arial" w:eastAsia="Times New Roman" w:hAnsi="Arial" w:cs="Arial"/>
                <w:b/>
                <w:bCs/>
                <w:color w:val="000000"/>
                <w:sz w:val="16"/>
                <w:szCs w:val="16"/>
                <w:lang w:eastAsia="es-PE"/>
              </w:rPr>
              <w:t>C</w:t>
            </w:r>
            <w:r>
              <w:rPr>
                <w:rFonts w:ascii="Arial" w:eastAsia="Times New Roman" w:hAnsi="Arial" w:cs="Arial"/>
                <w:b/>
                <w:bCs/>
                <w:color w:val="000000"/>
                <w:sz w:val="16"/>
                <w:szCs w:val="16"/>
                <w:lang w:eastAsia="es-PE"/>
              </w:rPr>
              <w:t>Ó</w:t>
            </w:r>
            <w:r w:rsidRPr="007B6269">
              <w:rPr>
                <w:rFonts w:ascii="Arial" w:eastAsia="Times New Roman" w:hAnsi="Arial" w:cs="Arial"/>
                <w:b/>
                <w:bCs/>
                <w:color w:val="000000"/>
                <w:sz w:val="16"/>
                <w:szCs w:val="16"/>
                <w:lang w:eastAsia="es-PE"/>
              </w:rPr>
              <w:t>DIGO</w:t>
            </w:r>
          </w:p>
        </w:tc>
        <w:tc>
          <w:tcPr>
            <w:tcW w:w="4394"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4E3CDFC8" w14:textId="77777777" w:rsidR="003E48AA" w:rsidRPr="007B6269" w:rsidRDefault="003E48AA" w:rsidP="003E48AA">
            <w:pPr>
              <w:spacing w:after="0" w:line="240" w:lineRule="auto"/>
              <w:jc w:val="center"/>
              <w:rPr>
                <w:rFonts w:ascii="Arial" w:eastAsia="Times New Roman" w:hAnsi="Arial" w:cs="Arial"/>
                <w:b/>
                <w:bCs/>
                <w:color w:val="000000"/>
                <w:sz w:val="16"/>
                <w:szCs w:val="16"/>
                <w:lang w:eastAsia="es-PE"/>
              </w:rPr>
            </w:pPr>
            <w:r w:rsidRPr="007B6269">
              <w:rPr>
                <w:rFonts w:ascii="Arial" w:eastAsia="Times New Roman" w:hAnsi="Arial" w:cs="Arial"/>
                <w:b/>
                <w:bCs/>
                <w:color w:val="000000"/>
                <w:sz w:val="20"/>
                <w:szCs w:val="20"/>
                <w:lang w:eastAsia="es-PE"/>
              </w:rPr>
              <w:t>ADUANAS</w:t>
            </w:r>
          </w:p>
        </w:tc>
        <w:tc>
          <w:tcPr>
            <w:tcW w:w="3000" w:type="dxa"/>
            <w:gridSpan w:val="2"/>
            <w:tcBorders>
              <w:top w:val="single" w:sz="4" w:space="0" w:color="auto"/>
              <w:left w:val="nil"/>
              <w:bottom w:val="single" w:sz="4" w:space="0" w:color="auto"/>
              <w:right w:val="single" w:sz="4" w:space="0" w:color="auto"/>
            </w:tcBorders>
            <w:shd w:val="clear" w:color="000000" w:fill="E7E6E6"/>
            <w:vAlign w:val="center"/>
            <w:hideMark/>
          </w:tcPr>
          <w:p w14:paraId="1061DC3E" w14:textId="77777777" w:rsidR="003E48AA" w:rsidRPr="007B6269" w:rsidRDefault="003E48AA" w:rsidP="003E48AA">
            <w:pPr>
              <w:spacing w:after="0" w:line="240" w:lineRule="auto"/>
              <w:jc w:val="center"/>
              <w:rPr>
                <w:rFonts w:ascii="Arial" w:eastAsia="Times New Roman" w:hAnsi="Arial" w:cs="Arial"/>
                <w:b/>
                <w:bCs/>
                <w:color w:val="000000"/>
                <w:sz w:val="16"/>
                <w:szCs w:val="16"/>
                <w:lang w:eastAsia="es-PE"/>
              </w:rPr>
            </w:pPr>
            <w:r w:rsidRPr="007B6269">
              <w:rPr>
                <w:rFonts w:ascii="Arial" w:eastAsia="Times New Roman" w:hAnsi="Arial" w:cs="Arial"/>
                <w:b/>
                <w:bCs/>
                <w:color w:val="000000"/>
                <w:sz w:val="16"/>
                <w:szCs w:val="16"/>
                <w:lang w:eastAsia="es-PE"/>
              </w:rPr>
              <w:t>TIPO DE DECLARACI</w:t>
            </w:r>
            <w:r>
              <w:rPr>
                <w:rFonts w:ascii="Arial" w:eastAsia="Times New Roman" w:hAnsi="Arial" w:cs="Arial"/>
                <w:b/>
                <w:bCs/>
                <w:color w:val="000000"/>
                <w:sz w:val="16"/>
                <w:szCs w:val="16"/>
                <w:lang w:eastAsia="es-PE"/>
              </w:rPr>
              <w:t>Ó</w:t>
            </w:r>
            <w:r w:rsidRPr="007B6269">
              <w:rPr>
                <w:rFonts w:ascii="Arial" w:eastAsia="Times New Roman" w:hAnsi="Arial" w:cs="Arial"/>
                <w:b/>
                <w:bCs/>
                <w:color w:val="000000"/>
                <w:sz w:val="16"/>
                <w:szCs w:val="16"/>
                <w:lang w:eastAsia="es-PE"/>
              </w:rPr>
              <w:t>N</w:t>
            </w:r>
          </w:p>
        </w:tc>
      </w:tr>
      <w:tr w:rsidR="003E48AA" w:rsidRPr="007B6269" w14:paraId="7FC6A9D6" w14:textId="77777777" w:rsidTr="003E48AA">
        <w:trPr>
          <w:trHeight w:val="82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6C62ABF" w14:textId="77777777" w:rsidR="003E48AA" w:rsidRPr="007B6269" w:rsidRDefault="003E48AA" w:rsidP="003E48AA">
            <w:pPr>
              <w:spacing w:after="0" w:line="240" w:lineRule="auto"/>
              <w:jc w:val="left"/>
              <w:rPr>
                <w:rFonts w:ascii="Arial" w:eastAsia="Times New Roman" w:hAnsi="Arial" w:cs="Arial"/>
                <w:b/>
                <w:bCs/>
                <w:color w:val="000000"/>
                <w:sz w:val="16"/>
                <w:szCs w:val="16"/>
                <w:lang w:eastAsia="es-PE"/>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2B62D155" w14:textId="77777777" w:rsidR="003E48AA" w:rsidRPr="007B6269" w:rsidRDefault="003E48AA" w:rsidP="003E48AA">
            <w:pPr>
              <w:spacing w:after="0" w:line="240" w:lineRule="auto"/>
              <w:jc w:val="left"/>
              <w:rPr>
                <w:rFonts w:ascii="Arial" w:eastAsia="Times New Roman" w:hAnsi="Arial" w:cs="Arial"/>
                <w:b/>
                <w:bCs/>
                <w:color w:val="000000"/>
                <w:sz w:val="16"/>
                <w:szCs w:val="16"/>
                <w:lang w:eastAsia="es-PE"/>
              </w:rPr>
            </w:pPr>
          </w:p>
        </w:tc>
        <w:tc>
          <w:tcPr>
            <w:tcW w:w="1583" w:type="dxa"/>
            <w:tcBorders>
              <w:top w:val="nil"/>
              <w:left w:val="nil"/>
              <w:bottom w:val="single" w:sz="4" w:space="0" w:color="auto"/>
              <w:right w:val="single" w:sz="4" w:space="0" w:color="auto"/>
            </w:tcBorders>
            <w:shd w:val="clear" w:color="000000" w:fill="E7E6E6"/>
            <w:vAlign w:val="center"/>
            <w:hideMark/>
          </w:tcPr>
          <w:p w14:paraId="09056BBF" w14:textId="77777777" w:rsidR="003E48AA" w:rsidRDefault="003E48AA" w:rsidP="003E48AA">
            <w:pPr>
              <w:spacing w:after="0" w:line="240" w:lineRule="auto"/>
              <w:jc w:val="center"/>
              <w:rPr>
                <w:rFonts w:ascii="Arial" w:eastAsia="Times New Roman" w:hAnsi="Arial" w:cs="Arial"/>
                <w:b/>
                <w:bCs/>
                <w:color w:val="000000"/>
                <w:sz w:val="16"/>
                <w:szCs w:val="16"/>
                <w:lang w:eastAsia="es-PE"/>
              </w:rPr>
            </w:pPr>
            <w:r w:rsidRPr="007B6269">
              <w:rPr>
                <w:rFonts w:ascii="Arial" w:eastAsia="Times New Roman" w:hAnsi="Arial" w:cs="Arial"/>
                <w:b/>
                <w:bCs/>
                <w:color w:val="000000"/>
                <w:sz w:val="16"/>
                <w:szCs w:val="16"/>
                <w:lang w:eastAsia="es-PE"/>
              </w:rPr>
              <w:t xml:space="preserve">SOLICITUD </w:t>
            </w:r>
          </w:p>
          <w:p w14:paraId="300324E7" w14:textId="77777777" w:rsidR="003E48AA" w:rsidRDefault="003E48AA" w:rsidP="003E48AA">
            <w:pPr>
              <w:spacing w:after="0" w:line="240" w:lineRule="auto"/>
              <w:jc w:val="center"/>
              <w:rPr>
                <w:rFonts w:ascii="Arial" w:eastAsia="Times New Roman" w:hAnsi="Arial" w:cs="Arial"/>
                <w:b/>
                <w:bCs/>
                <w:color w:val="000000"/>
                <w:sz w:val="16"/>
                <w:szCs w:val="16"/>
                <w:lang w:eastAsia="es-PE"/>
              </w:rPr>
            </w:pPr>
            <w:r w:rsidRPr="007B6269">
              <w:rPr>
                <w:rFonts w:ascii="Arial" w:eastAsia="Times New Roman" w:hAnsi="Arial" w:cs="Arial"/>
                <w:b/>
                <w:bCs/>
                <w:color w:val="000000"/>
                <w:sz w:val="16"/>
                <w:szCs w:val="16"/>
                <w:lang w:eastAsia="es-PE"/>
              </w:rPr>
              <w:t xml:space="preserve">DE </w:t>
            </w:r>
          </w:p>
          <w:p w14:paraId="03AB7356" w14:textId="77777777" w:rsidR="003E48AA" w:rsidRPr="007B6269" w:rsidRDefault="003E48AA" w:rsidP="003E48AA">
            <w:pPr>
              <w:spacing w:after="0" w:line="240" w:lineRule="auto"/>
              <w:jc w:val="center"/>
              <w:rPr>
                <w:rFonts w:ascii="Arial" w:eastAsia="Times New Roman" w:hAnsi="Arial" w:cs="Arial"/>
                <w:b/>
                <w:bCs/>
                <w:color w:val="000000"/>
                <w:sz w:val="16"/>
                <w:szCs w:val="16"/>
                <w:lang w:eastAsia="es-PE"/>
              </w:rPr>
            </w:pPr>
            <w:r w:rsidRPr="007B6269">
              <w:rPr>
                <w:rFonts w:ascii="Arial" w:eastAsia="Times New Roman" w:hAnsi="Arial" w:cs="Arial"/>
                <w:b/>
                <w:bCs/>
                <w:color w:val="000000"/>
                <w:sz w:val="16"/>
                <w:szCs w:val="16"/>
                <w:lang w:eastAsia="es-PE"/>
              </w:rPr>
              <w:t>TRASLADO</w:t>
            </w:r>
          </w:p>
        </w:tc>
        <w:tc>
          <w:tcPr>
            <w:tcW w:w="1417" w:type="dxa"/>
            <w:tcBorders>
              <w:top w:val="nil"/>
              <w:left w:val="nil"/>
              <w:bottom w:val="single" w:sz="4" w:space="0" w:color="auto"/>
              <w:right w:val="single" w:sz="4" w:space="0" w:color="auto"/>
            </w:tcBorders>
            <w:shd w:val="clear" w:color="000000" w:fill="E7E6E6"/>
            <w:vAlign w:val="center"/>
            <w:hideMark/>
          </w:tcPr>
          <w:p w14:paraId="63744D4F" w14:textId="77777777" w:rsidR="003E48AA" w:rsidRPr="007B6269" w:rsidRDefault="003E48AA" w:rsidP="003E48AA">
            <w:pPr>
              <w:spacing w:after="0" w:line="240" w:lineRule="auto"/>
              <w:jc w:val="center"/>
              <w:rPr>
                <w:rFonts w:ascii="Arial" w:eastAsia="Times New Roman" w:hAnsi="Arial" w:cs="Arial"/>
                <w:b/>
                <w:bCs/>
                <w:color w:val="000000"/>
                <w:sz w:val="16"/>
                <w:szCs w:val="16"/>
                <w:lang w:eastAsia="es-PE"/>
              </w:rPr>
            </w:pPr>
            <w:r w:rsidRPr="007B6269">
              <w:rPr>
                <w:rFonts w:ascii="Arial" w:eastAsia="Times New Roman" w:hAnsi="Arial" w:cs="Arial"/>
                <w:b/>
                <w:bCs/>
                <w:color w:val="000000"/>
                <w:sz w:val="16"/>
                <w:szCs w:val="16"/>
                <w:lang w:eastAsia="es-PE"/>
              </w:rPr>
              <w:t>TRANSITO ADUANERO</w:t>
            </w:r>
          </w:p>
        </w:tc>
      </w:tr>
      <w:tr w:rsidR="003E48AA" w:rsidRPr="007B6269" w14:paraId="7AC5EDCA" w14:textId="77777777" w:rsidTr="003E48AA">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36E644B" w14:textId="77777777" w:rsidR="003E48AA" w:rsidRPr="007B6269" w:rsidRDefault="003E48AA" w:rsidP="003E48AA">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19</w:t>
            </w:r>
          </w:p>
        </w:tc>
        <w:tc>
          <w:tcPr>
            <w:tcW w:w="4394" w:type="dxa"/>
            <w:tcBorders>
              <w:top w:val="nil"/>
              <w:left w:val="nil"/>
              <w:bottom w:val="single" w:sz="4" w:space="0" w:color="auto"/>
              <w:right w:val="single" w:sz="4" w:space="0" w:color="auto"/>
            </w:tcBorders>
            <w:shd w:val="clear" w:color="auto" w:fill="auto"/>
            <w:vAlign w:val="center"/>
            <w:hideMark/>
          </w:tcPr>
          <w:p w14:paraId="3D0A33F0" w14:textId="77777777" w:rsidR="003E48AA" w:rsidRPr="007B6269" w:rsidRDefault="003E48AA" w:rsidP="003E48AA">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 TUMBES</w:t>
            </w:r>
          </w:p>
        </w:tc>
        <w:tc>
          <w:tcPr>
            <w:tcW w:w="1583" w:type="dxa"/>
            <w:tcBorders>
              <w:top w:val="nil"/>
              <w:left w:val="nil"/>
              <w:bottom w:val="single" w:sz="4" w:space="0" w:color="auto"/>
              <w:right w:val="single" w:sz="4" w:space="0" w:color="auto"/>
            </w:tcBorders>
            <w:shd w:val="clear" w:color="auto" w:fill="auto"/>
            <w:vAlign w:val="center"/>
            <w:hideMark/>
          </w:tcPr>
          <w:p w14:paraId="4B775BD9"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c>
          <w:tcPr>
            <w:tcW w:w="1417" w:type="dxa"/>
            <w:tcBorders>
              <w:top w:val="nil"/>
              <w:left w:val="nil"/>
              <w:bottom w:val="single" w:sz="4" w:space="0" w:color="auto"/>
              <w:right w:val="single" w:sz="4" w:space="0" w:color="auto"/>
            </w:tcBorders>
            <w:shd w:val="clear" w:color="auto" w:fill="auto"/>
            <w:vAlign w:val="center"/>
            <w:hideMark/>
          </w:tcPr>
          <w:p w14:paraId="3D0B6F9F"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X</w:t>
            </w:r>
          </w:p>
        </w:tc>
      </w:tr>
      <w:tr w:rsidR="003E48AA" w:rsidRPr="007B6269" w14:paraId="78D05242" w14:textId="77777777" w:rsidTr="003E48AA">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6406615" w14:textId="77777777" w:rsidR="003E48AA" w:rsidRPr="007B6269" w:rsidRDefault="003E48AA" w:rsidP="003E48AA">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46</w:t>
            </w:r>
          </w:p>
        </w:tc>
        <w:tc>
          <w:tcPr>
            <w:tcW w:w="4394" w:type="dxa"/>
            <w:tcBorders>
              <w:top w:val="nil"/>
              <w:left w:val="nil"/>
              <w:bottom w:val="single" w:sz="4" w:space="0" w:color="auto"/>
              <w:right w:val="single" w:sz="4" w:space="0" w:color="auto"/>
            </w:tcBorders>
            <w:shd w:val="clear" w:color="auto" w:fill="auto"/>
            <w:vAlign w:val="center"/>
            <w:hideMark/>
          </w:tcPr>
          <w:p w14:paraId="3F98E54F" w14:textId="77777777" w:rsidR="003E48AA" w:rsidRPr="007B6269" w:rsidRDefault="003E48AA" w:rsidP="003E48AA">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 PAITA</w:t>
            </w:r>
          </w:p>
        </w:tc>
        <w:tc>
          <w:tcPr>
            <w:tcW w:w="1583" w:type="dxa"/>
            <w:tcBorders>
              <w:top w:val="nil"/>
              <w:left w:val="nil"/>
              <w:bottom w:val="single" w:sz="4" w:space="0" w:color="auto"/>
              <w:right w:val="single" w:sz="4" w:space="0" w:color="auto"/>
            </w:tcBorders>
            <w:shd w:val="clear" w:color="auto" w:fill="auto"/>
            <w:vAlign w:val="center"/>
            <w:hideMark/>
          </w:tcPr>
          <w:p w14:paraId="67A1CB95"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X</w:t>
            </w:r>
          </w:p>
        </w:tc>
        <w:tc>
          <w:tcPr>
            <w:tcW w:w="1417" w:type="dxa"/>
            <w:tcBorders>
              <w:top w:val="nil"/>
              <w:left w:val="nil"/>
              <w:bottom w:val="single" w:sz="4" w:space="0" w:color="auto"/>
              <w:right w:val="single" w:sz="4" w:space="0" w:color="auto"/>
            </w:tcBorders>
            <w:shd w:val="clear" w:color="auto" w:fill="auto"/>
            <w:vAlign w:val="center"/>
            <w:hideMark/>
          </w:tcPr>
          <w:p w14:paraId="450C02B2"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r>
      <w:tr w:rsidR="003E48AA" w:rsidRPr="007B6269" w14:paraId="3673135A" w14:textId="77777777" w:rsidTr="003E48AA">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AF0A7E2" w14:textId="77777777" w:rsidR="003E48AA" w:rsidRPr="007B6269" w:rsidRDefault="003E48AA" w:rsidP="003E48AA">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55</w:t>
            </w:r>
          </w:p>
        </w:tc>
        <w:tc>
          <w:tcPr>
            <w:tcW w:w="4394" w:type="dxa"/>
            <w:tcBorders>
              <w:top w:val="nil"/>
              <w:left w:val="nil"/>
              <w:bottom w:val="single" w:sz="4" w:space="0" w:color="auto"/>
              <w:right w:val="single" w:sz="4" w:space="0" w:color="auto"/>
            </w:tcBorders>
            <w:shd w:val="clear" w:color="auto" w:fill="auto"/>
            <w:vAlign w:val="center"/>
            <w:hideMark/>
          </w:tcPr>
          <w:p w14:paraId="2D657753" w14:textId="77777777" w:rsidR="003E48AA" w:rsidRPr="007B6269" w:rsidRDefault="003E48AA" w:rsidP="003E48AA">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 CHICLAYO</w:t>
            </w:r>
          </w:p>
        </w:tc>
        <w:tc>
          <w:tcPr>
            <w:tcW w:w="1583" w:type="dxa"/>
            <w:tcBorders>
              <w:top w:val="nil"/>
              <w:left w:val="nil"/>
              <w:bottom w:val="single" w:sz="4" w:space="0" w:color="auto"/>
              <w:right w:val="single" w:sz="4" w:space="0" w:color="auto"/>
            </w:tcBorders>
            <w:shd w:val="clear" w:color="auto" w:fill="auto"/>
            <w:vAlign w:val="center"/>
            <w:hideMark/>
          </w:tcPr>
          <w:p w14:paraId="289F661F"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c>
          <w:tcPr>
            <w:tcW w:w="1417" w:type="dxa"/>
            <w:tcBorders>
              <w:top w:val="nil"/>
              <w:left w:val="nil"/>
              <w:bottom w:val="single" w:sz="4" w:space="0" w:color="auto"/>
              <w:right w:val="single" w:sz="4" w:space="0" w:color="auto"/>
            </w:tcBorders>
            <w:shd w:val="clear" w:color="auto" w:fill="auto"/>
            <w:vAlign w:val="center"/>
            <w:hideMark/>
          </w:tcPr>
          <w:p w14:paraId="061D8B3B"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X</w:t>
            </w:r>
          </w:p>
        </w:tc>
      </w:tr>
      <w:tr w:rsidR="003E48AA" w:rsidRPr="007B6269" w14:paraId="371C95F7" w14:textId="77777777" w:rsidTr="003E48AA">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7BA3105" w14:textId="77777777" w:rsidR="003E48AA" w:rsidRPr="007B6269" w:rsidRDefault="003E48AA" w:rsidP="003E48AA">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82</w:t>
            </w:r>
          </w:p>
        </w:tc>
        <w:tc>
          <w:tcPr>
            <w:tcW w:w="4394" w:type="dxa"/>
            <w:tcBorders>
              <w:top w:val="nil"/>
              <w:left w:val="nil"/>
              <w:bottom w:val="single" w:sz="4" w:space="0" w:color="auto"/>
              <w:right w:val="single" w:sz="4" w:space="0" w:color="auto"/>
            </w:tcBorders>
            <w:shd w:val="clear" w:color="auto" w:fill="auto"/>
            <w:vAlign w:val="center"/>
            <w:hideMark/>
          </w:tcPr>
          <w:p w14:paraId="3CF7780A" w14:textId="77777777" w:rsidR="003E48AA" w:rsidRPr="007B6269" w:rsidRDefault="003E48AA" w:rsidP="003E48AA">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 SALAVERRY</w:t>
            </w:r>
          </w:p>
        </w:tc>
        <w:tc>
          <w:tcPr>
            <w:tcW w:w="1583" w:type="dxa"/>
            <w:tcBorders>
              <w:top w:val="nil"/>
              <w:left w:val="nil"/>
              <w:bottom w:val="single" w:sz="4" w:space="0" w:color="auto"/>
              <w:right w:val="single" w:sz="4" w:space="0" w:color="auto"/>
            </w:tcBorders>
            <w:shd w:val="clear" w:color="auto" w:fill="auto"/>
            <w:vAlign w:val="center"/>
            <w:hideMark/>
          </w:tcPr>
          <w:p w14:paraId="7CC4EEC5"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c>
          <w:tcPr>
            <w:tcW w:w="1417" w:type="dxa"/>
            <w:tcBorders>
              <w:top w:val="nil"/>
              <w:left w:val="nil"/>
              <w:bottom w:val="single" w:sz="4" w:space="0" w:color="auto"/>
              <w:right w:val="single" w:sz="4" w:space="0" w:color="auto"/>
            </w:tcBorders>
            <w:shd w:val="clear" w:color="auto" w:fill="auto"/>
            <w:vAlign w:val="center"/>
            <w:hideMark/>
          </w:tcPr>
          <w:p w14:paraId="2A090549"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X</w:t>
            </w:r>
          </w:p>
        </w:tc>
      </w:tr>
      <w:tr w:rsidR="003E48AA" w:rsidRPr="007B6269" w14:paraId="7CB487E9" w14:textId="77777777" w:rsidTr="003E48AA">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EB1F367" w14:textId="77777777" w:rsidR="003E48AA" w:rsidRPr="007B6269" w:rsidRDefault="003E48AA" w:rsidP="003E48AA">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91</w:t>
            </w:r>
          </w:p>
        </w:tc>
        <w:tc>
          <w:tcPr>
            <w:tcW w:w="4394" w:type="dxa"/>
            <w:tcBorders>
              <w:top w:val="nil"/>
              <w:left w:val="nil"/>
              <w:bottom w:val="single" w:sz="4" w:space="0" w:color="auto"/>
              <w:right w:val="single" w:sz="4" w:space="0" w:color="auto"/>
            </w:tcBorders>
            <w:shd w:val="clear" w:color="auto" w:fill="auto"/>
            <w:vAlign w:val="center"/>
            <w:hideMark/>
          </w:tcPr>
          <w:p w14:paraId="6BD3ABFA" w14:textId="77777777" w:rsidR="003E48AA" w:rsidRPr="007B6269" w:rsidRDefault="003E48AA" w:rsidP="003E48AA">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 CHIMBOTE</w:t>
            </w:r>
          </w:p>
        </w:tc>
        <w:tc>
          <w:tcPr>
            <w:tcW w:w="1583" w:type="dxa"/>
            <w:tcBorders>
              <w:top w:val="nil"/>
              <w:left w:val="nil"/>
              <w:bottom w:val="single" w:sz="4" w:space="0" w:color="auto"/>
              <w:right w:val="single" w:sz="4" w:space="0" w:color="auto"/>
            </w:tcBorders>
            <w:shd w:val="clear" w:color="auto" w:fill="auto"/>
            <w:vAlign w:val="center"/>
            <w:hideMark/>
          </w:tcPr>
          <w:p w14:paraId="327995CD"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c>
          <w:tcPr>
            <w:tcW w:w="1417" w:type="dxa"/>
            <w:tcBorders>
              <w:top w:val="nil"/>
              <w:left w:val="nil"/>
              <w:bottom w:val="single" w:sz="4" w:space="0" w:color="auto"/>
              <w:right w:val="single" w:sz="4" w:space="0" w:color="auto"/>
            </w:tcBorders>
            <w:shd w:val="clear" w:color="auto" w:fill="auto"/>
            <w:vAlign w:val="center"/>
            <w:hideMark/>
          </w:tcPr>
          <w:p w14:paraId="7D74963C"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r>
      <w:tr w:rsidR="003E48AA" w:rsidRPr="007B6269" w14:paraId="2B945989" w14:textId="77777777" w:rsidTr="003E48AA">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4CEE943" w14:textId="77777777" w:rsidR="003E48AA" w:rsidRPr="007B6269" w:rsidRDefault="003E48AA" w:rsidP="003E48AA">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118</w:t>
            </w:r>
          </w:p>
        </w:tc>
        <w:tc>
          <w:tcPr>
            <w:tcW w:w="4394" w:type="dxa"/>
            <w:tcBorders>
              <w:top w:val="nil"/>
              <w:left w:val="nil"/>
              <w:bottom w:val="single" w:sz="4" w:space="0" w:color="auto"/>
              <w:right w:val="single" w:sz="4" w:space="0" w:color="auto"/>
            </w:tcBorders>
            <w:shd w:val="clear" w:color="auto" w:fill="auto"/>
            <w:vAlign w:val="center"/>
            <w:hideMark/>
          </w:tcPr>
          <w:p w14:paraId="00D76D4F" w14:textId="77777777" w:rsidR="003E48AA" w:rsidRPr="007B6269" w:rsidRDefault="003E48AA" w:rsidP="003E48AA">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 MARITIMA DEL CALLAO</w:t>
            </w:r>
          </w:p>
        </w:tc>
        <w:tc>
          <w:tcPr>
            <w:tcW w:w="1583" w:type="dxa"/>
            <w:tcBorders>
              <w:top w:val="nil"/>
              <w:left w:val="nil"/>
              <w:bottom w:val="single" w:sz="4" w:space="0" w:color="auto"/>
              <w:right w:val="single" w:sz="4" w:space="0" w:color="auto"/>
            </w:tcBorders>
            <w:shd w:val="clear" w:color="auto" w:fill="auto"/>
            <w:vAlign w:val="center"/>
            <w:hideMark/>
          </w:tcPr>
          <w:p w14:paraId="63892B7D"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X</w:t>
            </w:r>
          </w:p>
        </w:tc>
        <w:tc>
          <w:tcPr>
            <w:tcW w:w="1417" w:type="dxa"/>
            <w:tcBorders>
              <w:top w:val="nil"/>
              <w:left w:val="nil"/>
              <w:bottom w:val="single" w:sz="4" w:space="0" w:color="auto"/>
              <w:right w:val="single" w:sz="4" w:space="0" w:color="auto"/>
            </w:tcBorders>
            <w:shd w:val="clear" w:color="auto" w:fill="auto"/>
            <w:vAlign w:val="center"/>
            <w:hideMark/>
          </w:tcPr>
          <w:p w14:paraId="205658AB"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r>
      <w:tr w:rsidR="003E48AA" w:rsidRPr="007B6269" w14:paraId="60BB5449" w14:textId="77777777" w:rsidTr="003E48AA">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53BA632" w14:textId="77777777" w:rsidR="003E48AA" w:rsidRPr="007B6269" w:rsidRDefault="003E48AA" w:rsidP="003E48AA">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127</w:t>
            </w:r>
          </w:p>
        </w:tc>
        <w:tc>
          <w:tcPr>
            <w:tcW w:w="4394" w:type="dxa"/>
            <w:tcBorders>
              <w:top w:val="nil"/>
              <w:left w:val="nil"/>
              <w:bottom w:val="single" w:sz="4" w:space="0" w:color="auto"/>
              <w:right w:val="single" w:sz="4" w:space="0" w:color="auto"/>
            </w:tcBorders>
            <w:shd w:val="clear" w:color="auto" w:fill="auto"/>
            <w:vAlign w:val="center"/>
            <w:hideMark/>
          </w:tcPr>
          <w:p w14:paraId="0C63CCAB" w14:textId="77777777" w:rsidR="003E48AA" w:rsidRPr="007B6269" w:rsidRDefault="003E48AA" w:rsidP="003E48AA">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 PISCO</w:t>
            </w:r>
          </w:p>
        </w:tc>
        <w:tc>
          <w:tcPr>
            <w:tcW w:w="1583" w:type="dxa"/>
            <w:tcBorders>
              <w:top w:val="nil"/>
              <w:left w:val="nil"/>
              <w:bottom w:val="single" w:sz="4" w:space="0" w:color="auto"/>
              <w:right w:val="single" w:sz="4" w:space="0" w:color="auto"/>
            </w:tcBorders>
            <w:shd w:val="clear" w:color="auto" w:fill="auto"/>
            <w:vAlign w:val="center"/>
            <w:hideMark/>
          </w:tcPr>
          <w:p w14:paraId="6BAF8360"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c>
          <w:tcPr>
            <w:tcW w:w="1417" w:type="dxa"/>
            <w:tcBorders>
              <w:top w:val="nil"/>
              <w:left w:val="nil"/>
              <w:bottom w:val="single" w:sz="4" w:space="0" w:color="auto"/>
              <w:right w:val="single" w:sz="4" w:space="0" w:color="auto"/>
            </w:tcBorders>
            <w:shd w:val="clear" w:color="auto" w:fill="auto"/>
            <w:vAlign w:val="center"/>
            <w:hideMark/>
          </w:tcPr>
          <w:p w14:paraId="474FF01D"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X</w:t>
            </w:r>
          </w:p>
        </w:tc>
      </w:tr>
      <w:tr w:rsidR="003E48AA" w:rsidRPr="007B6269" w14:paraId="193B6579" w14:textId="77777777" w:rsidTr="003E48AA">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D9D66DD" w14:textId="77777777" w:rsidR="003E48AA" w:rsidRPr="007B6269" w:rsidRDefault="003E48AA" w:rsidP="003E48AA">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145</w:t>
            </w:r>
          </w:p>
        </w:tc>
        <w:tc>
          <w:tcPr>
            <w:tcW w:w="4394" w:type="dxa"/>
            <w:tcBorders>
              <w:top w:val="nil"/>
              <w:left w:val="nil"/>
              <w:bottom w:val="single" w:sz="4" w:space="0" w:color="auto"/>
              <w:right w:val="single" w:sz="4" w:space="0" w:color="auto"/>
            </w:tcBorders>
            <w:shd w:val="clear" w:color="auto" w:fill="auto"/>
            <w:vAlign w:val="center"/>
            <w:hideMark/>
          </w:tcPr>
          <w:p w14:paraId="6A7FE6CD" w14:textId="77777777" w:rsidR="003E48AA" w:rsidRPr="007B6269" w:rsidRDefault="003E48AA" w:rsidP="003E48AA">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 MOLLENDO</w:t>
            </w:r>
          </w:p>
        </w:tc>
        <w:tc>
          <w:tcPr>
            <w:tcW w:w="1583" w:type="dxa"/>
            <w:tcBorders>
              <w:top w:val="nil"/>
              <w:left w:val="nil"/>
              <w:bottom w:val="single" w:sz="4" w:space="0" w:color="auto"/>
              <w:right w:val="single" w:sz="4" w:space="0" w:color="auto"/>
            </w:tcBorders>
            <w:shd w:val="clear" w:color="auto" w:fill="auto"/>
            <w:vAlign w:val="center"/>
            <w:hideMark/>
          </w:tcPr>
          <w:p w14:paraId="47C6415B"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X</w:t>
            </w:r>
          </w:p>
        </w:tc>
        <w:tc>
          <w:tcPr>
            <w:tcW w:w="1417" w:type="dxa"/>
            <w:tcBorders>
              <w:top w:val="nil"/>
              <w:left w:val="nil"/>
              <w:bottom w:val="single" w:sz="4" w:space="0" w:color="auto"/>
              <w:right w:val="single" w:sz="4" w:space="0" w:color="auto"/>
            </w:tcBorders>
            <w:shd w:val="clear" w:color="auto" w:fill="auto"/>
            <w:vAlign w:val="center"/>
            <w:hideMark/>
          </w:tcPr>
          <w:p w14:paraId="1BC615B4"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r>
      <w:tr w:rsidR="003E48AA" w:rsidRPr="007B6269" w14:paraId="272A670F" w14:textId="77777777" w:rsidTr="003E48AA">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6B08696" w14:textId="77777777" w:rsidR="003E48AA" w:rsidRPr="007B6269" w:rsidRDefault="003E48AA" w:rsidP="003E48AA">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163</w:t>
            </w:r>
          </w:p>
        </w:tc>
        <w:tc>
          <w:tcPr>
            <w:tcW w:w="4394" w:type="dxa"/>
            <w:tcBorders>
              <w:top w:val="nil"/>
              <w:left w:val="nil"/>
              <w:bottom w:val="single" w:sz="4" w:space="0" w:color="auto"/>
              <w:right w:val="single" w:sz="4" w:space="0" w:color="auto"/>
            </w:tcBorders>
            <w:shd w:val="clear" w:color="auto" w:fill="auto"/>
            <w:vAlign w:val="center"/>
            <w:hideMark/>
          </w:tcPr>
          <w:p w14:paraId="0D27E1BE" w14:textId="77777777" w:rsidR="003E48AA" w:rsidRPr="007B6269" w:rsidRDefault="003E48AA" w:rsidP="003E48AA">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 ILO</w:t>
            </w:r>
          </w:p>
        </w:tc>
        <w:tc>
          <w:tcPr>
            <w:tcW w:w="1583" w:type="dxa"/>
            <w:tcBorders>
              <w:top w:val="nil"/>
              <w:left w:val="nil"/>
              <w:bottom w:val="single" w:sz="4" w:space="0" w:color="auto"/>
              <w:right w:val="single" w:sz="4" w:space="0" w:color="auto"/>
            </w:tcBorders>
            <w:shd w:val="clear" w:color="auto" w:fill="auto"/>
            <w:vAlign w:val="center"/>
            <w:hideMark/>
          </w:tcPr>
          <w:p w14:paraId="4E0BE0CF"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X</w:t>
            </w:r>
          </w:p>
        </w:tc>
        <w:tc>
          <w:tcPr>
            <w:tcW w:w="1417" w:type="dxa"/>
            <w:tcBorders>
              <w:top w:val="nil"/>
              <w:left w:val="nil"/>
              <w:bottom w:val="single" w:sz="4" w:space="0" w:color="auto"/>
              <w:right w:val="single" w:sz="4" w:space="0" w:color="auto"/>
            </w:tcBorders>
            <w:shd w:val="clear" w:color="auto" w:fill="auto"/>
            <w:vAlign w:val="center"/>
            <w:hideMark/>
          </w:tcPr>
          <w:p w14:paraId="38BC342D"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r>
      <w:tr w:rsidR="003E48AA" w:rsidRPr="007B6269" w14:paraId="2ADE79D4" w14:textId="77777777" w:rsidTr="003E48AA">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0C07395" w14:textId="77777777" w:rsidR="003E48AA" w:rsidRPr="007B6269" w:rsidRDefault="003E48AA" w:rsidP="003E48AA">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172</w:t>
            </w:r>
          </w:p>
        </w:tc>
        <w:tc>
          <w:tcPr>
            <w:tcW w:w="4394" w:type="dxa"/>
            <w:tcBorders>
              <w:top w:val="nil"/>
              <w:left w:val="nil"/>
              <w:bottom w:val="single" w:sz="4" w:space="0" w:color="auto"/>
              <w:right w:val="single" w:sz="4" w:space="0" w:color="auto"/>
            </w:tcBorders>
            <w:shd w:val="clear" w:color="auto" w:fill="auto"/>
            <w:vAlign w:val="center"/>
            <w:hideMark/>
          </w:tcPr>
          <w:p w14:paraId="121ED966" w14:textId="77777777" w:rsidR="003E48AA" w:rsidRPr="007B6269" w:rsidRDefault="003E48AA" w:rsidP="003E48AA">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 TACNA</w:t>
            </w:r>
          </w:p>
        </w:tc>
        <w:tc>
          <w:tcPr>
            <w:tcW w:w="1583" w:type="dxa"/>
            <w:tcBorders>
              <w:top w:val="nil"/>
              <w:left w:val="nil"/>
              <w:bottom w:val="single" w:sz="4" w:space="0" w:color="auto"/>
              <w:right w:val="single" w:sz="4" w:space="0" w:color="auto"/>
            </w:tcBorders>
            <w:shd w:val="clear" w:color="auto" w:fill="auto"/>
            <w:vAlign w:val="center"/>
            <w:hideMark/>
          </w:tcPr>
          <w:p w14:paraId="4486CF5C" w14:textId="6C000A66" w:rsidR="003E48AA" w:rsidRPr="007B6269" w:rsidRDefault="00C66464" w:rsidP="003E48AA">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X</w:t>
            </w:r>
          </w:p>
        </w:tc>
        <w:tc>
          <w:tcPr>
            <w:tcW w:w="1417" w:type="dxa"/>
            <w:tcBorders>
              <w:top w:val="nil"/>
              <w:left w:val="nil"/>
              <w:bottom w:val="single" w:sz="4" w:space="0" w:color="auto"/>
              <w:right w:val="single" w:sz="4" w:space="0" w:color="auto"/>
            </w:tcBorders>
            <w:shd w:val="clear" w:color="auto" w:fill="auto"/>
            <w:vAlign w:val="center"/>
            <w:hideMark/>
          </w:tcPr>
          <w:p w14:paraId="02CDC3D5" w14:textId="7060B783" w:rsidR="003E48AA" w:rsidRPr="007B6269" w:rsidRDefault="003E48AA" w:rsidP="003E48AA">
            <w:pPr>
              <w:spacing w:after="0" w:line="240" w:lineRule="auto"/>
              <w:jc w:val="center"/>
              <w:rPr>
                <w:rFonts w:eastAsia="Times New Roman" w:cs="Calibri"/>
                <w:b/>
                <w:bCs/>
                <w:color w:val="000000"/>
                <w:sz w:val="16"/>
                <w:szCs w:val="16"/>
                <w:lang w:eastAsia="es-PE"/>
              </w:rPr>
            </w:pPr>
          </w:p>
        </w:tc>
      </w:tr>
      <w:tr w:rsidR="003E48AA" w:rsidRPr="007B6269" w14:paraId="1365ED0B" w14:textId="77777777" w:rsidTr="003E48AA">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3F47D61" w14:textId="77777777" w:rsidR="003E48AA" w:rsidRPr="007B6269" w:rsidRDefault="003E48AA" w:rsidP="003E48AA">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181</w:t>
            </w:r>
          </w:p>
        </w:tc>
        <w:tc>
          <w:tcPr>
            <w:tcW w:w="4394" w:type="dxa"/>
            <w:tcBorders>
              <w:top w:val="nil"/>
              <w:left w:val="nil"/>
              <w:bottom w:val="single" w:sz="4" w:space="0" w:color="auto"/>
              <w:right w:val="single" w:sz="4" w:space="0" w:color="auto"/>
            </w:tcBorders>
            <w:shd w:val="clear" w:color="auto" w:fill="auto"/>
            <w:vAlign w:val="center"/>
            <w:hideMark/>
          </w:tcPr>
          <w:p w14:paraId="457AC808" w14:textId="77777777" w:rsidR="003E48AA" w:rsidRPr="007B6269" w:rsidRDefault="003E48AA" w:rsidP="003E48AA">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 PUNO</w:t>
            </w:r>
          </w:p>
        </w:tc>
        <w:tc>
          <w:tcPr>
            <w:tcW w:w="1583" w:type="dxa"/>
            <w:tcBorders>
              <w:top w:val="nil"/>
              <w:left w:val="nil"/>
              <w:bottom w:val="single" w:sz="4" w:space="0" w:color="auto"/>
              <w:right w:val="single" w:sz="4" w:space="0" w:color="auto"/>
            </w:tcBorders>
            <w:shd w:val="clear" w:color="auto" w:fill="auto"/>
            <w:vAlign w:val="center"/>
            <w:hideMark/>
          </w:tcPr>
          <w:p w14:paraId="1258B3ED"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c>
          <w:tcPr>
            <w:tcW w:w="1417" w:type="dxa"/>
            <w:tcBorders>
              <w:top w:val="nil"/>
              <w:left w:val="nil"/>
              <w:bottom w:val="single" w:sz="4" w:space="0" w:color="auto"/>
              <w:right w:val="single" w:sz="4" w:space="0" w:color="auto"/>
            </w:tcBorders>
            <w:shd w:val="clear" w:color="auto" w:fill="auto"/>
            <w:vAlign w:val="center"/>
            <w:hideMark/>
          </w:tcPr>
          <w:p w14:paraId="6FFB367B"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X</w:t>
            </w:r>
          </w:p>
        </w:tc>
      </w:tr>
      <w:tr w:rsidR="003E48AA" w:rsidRPr="007B6269" w14:paraId="051332A9" w14:textId="77777777" w:rsidTr="003E48AA">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8438940" w14:textId="77777777" w:rsidR="003E48AA" w:rsidRPr="007B6269" w:rsidRDefault="003E48AA" w:rsidP="003E48AA">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190</w:t>
            </w:r>
          </w:p>
        </w:tc>
        <w:tc>
          <w:tcPr>
            <w:tcW w:w="4394" w:type="dxa"/>
            <w:tcBorders>
              <w:top w:val="nil"/>
              <w:left w:val="nil"/>
              <w:bottom w:val="single" w:sz="4" w:space="0" w:color="auto"/>
              <w:right w:val="single" w:sz="4" w:space="0" w:color="auto"/>
            </w:tcBorders>
            <w:shd w:val="clear" w:color="auto" w:fill="auto"/>
            <w:vAlign w:val="center"/>
            <w:hideMark/>
          </w:tcPr>
          <w:p w14:paraId="61F53650" w14:textId="77777777" w:rsidR="003E48AA" w:rsidRPr="007B6269" w:rsidRDefault="003E48AA" w:rsidP="003E48AA">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DECUSCO</w:t>
            </w:r>
          </w:p>
        </w:tc>
        <w:tc>
          <w:tcPr>
            <w:tcW w:w="1583" w:type="dxa"/>
            <w:tcBorders>
              <w:top w:val="nil"/>
              <w:left w:val="nil"/>
              <w:bottom w:val="single" w:sz="4" w:space="0" w:color="auto"/>
              <w:right w:val="single" w:sz="4" w:space="0" w:color="auto"/>
            </w:tcBorders>
            <w:shd w:val="clear" w:color="auto" w:fill="auto"/>
            <w:vAlign w:val="center"/>
            <w:hideMark/>
          </w:tcPr>
          <w:p w14:paraId="173181A4"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c>
          <w:tcPr>
            <w:tcW w:w="1417" w:type="dxa"/>
            <w:tcBorders>
              <w:top w:val="nil"/>
              <w:left w:val="nil"/>
              <w:bottom w:val="single" w:sz="4" w:space="0" w:color="auto"/>
              <w:right w:val="single" w:sz="4" w:space="0" w:color="auto"/>
            </w:tcBorders>
            <w:shd w:val="clear" w:color="auto" w:fill="auto"/>
            <w:vAlign w:val="center"/>
            <w:hideMark/>
          </w:tcPr>
          <w:p w14:paraId="61473D9A"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X</w:t>
            </w:r>
          </w:p>
        </w:tc>
      </w:tr>
      <w:tr w:rsidR="003E48AA" w:rsidRPr="007B6269" w14:paraId="4EFAE248" w14:textId="77777777" w:rsidTr="003E48AA">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C8B3E95" w14:textId="77777777" w:rsidR="003E48AA" w:rsidRPr="007B6269" w:rsidRDefault="003E48AA" w:rsidP="003E48AA">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217</w:t>
            </w:r>
          </w:p>
        </w:tc>
        <w:tc>
          <w:tcPr>
            <w:tcW w:w="4394" w:type="dxa"/>
            <w:tcBorders>
              <w:top w:val="nil"/>
              <w:left w:val="nil"/>
              <w:bottom w:val="single" w:sz="4" w:space="0" w:color="auto"/>
              <w:right w:val="single" w:sz="4" w:space="0" w:color="auto"/>
            </w:tcBorders>
            <w:shd w:val="clear" w:color="auto" w:fill="auto"/>
            <w:vAlign w:val="center"/>
            <w:hideMark/>
          </w:tcPr>
          <w:p w14:paraId="14ECB505" w14:textId="77777777" w:rsidR="003E48AA" w:rsidRPr="007B6269" w:rsidRDefault="003E48AA" w:rsidP="003E48AA">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 PUCALLPA</w:t>
            </w:r>
          </w:p>
        </w:tc>
        <w:tc>
          <w:tcPr>
            <w:tcW w:w="1583" w:type="dxa"/>
            <w:tcBorders>
              <w:top w:val="nil"/>
              <w:left w:val="nil"/>
              <w:bottom w:val="single" w:sz="4" w:space="0" w:color="auto"/>
              <w:right w:val="single" w:sz="4" w:space="0" w:color="auto"/>
            </w:tcBorders>
            <w:shd w:val="clear" w:color="auto" w:fill="auto"/>
            <w:vAlign w:val="center"/>
            <w:hideMark/>
          </w:tcPr>
          <w:p w14:paraId="57E940F4"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c>
          <w:tcPr>
            <w:tcW w:w="1417" w:type="dxa"/>
            <w:tcBorders>
              <w:top w:val="nil"/>
              <w:left w:val="nil"/>
              <w:bottom w:val="single" w:sz="4" w:space="0" w:color="auto"/>
              <w:right w:val="single" w:sz="4" w:space="0" w:color="auto"/>
            </w:tcBorders>
            <w:shd w:val="clear" w:color="auto" w:fill="auto"/>
            <w:vAlign w:val="center"/>
            <w:hideMark/>
          </w:tcPr>
          <w:p w14:paraId="2A6DBD10"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X</w:t>
            </w:r>
          </w:p>
        </w:tc>
      </w:tr>
      <w:tr w:rsidR="003E48AA" w:rsidRPr="007B6269" w14:paraId="3D0DC490" w14:textId="77777777" w:rsidTr="003E48AA">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9C7CB56" w14:textId="77777777" w:rsidR="003E48AA" w:rsidRPr="007B6269" w:rsidRDefault="003E48AA" w:rsidP="003E48AA">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226</w:t>
            </w:r>
          </w:p>
        </w:tc>
        <w:tc>
          <w:tcPr>
            <w:tcW w:w="4394" w:type="dxa"/>
            <w:tcBorders>
              <w:top w:val="nil"/>
              <w:left w:val="nil"/>
              <w:bottom w:val="single" w:sz="4" w:space="0" w:color="auto"/>
              <w:right w:val="single" w:sz="4" w:space="0" w:color="auto"/>
            </w:tcBorders>
            <w:shd w:val="clear" w:color="auto" w:fill="auto"/>
            <w:vAlign w:val="center"/>
            <w:hideMark/>
          </w:tcPr>
          <w:p w14:paraId="50D05A4A" w14:textId="77777777" w:rsidR="003E48AA" w:rsidRPr="007B6269" w:rsidRDefault="003E48AA" w:rsidP="003E48AA">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 IQUITOS</w:t>
            </w:r>
          </w:p>
        </w:tc>
        <w:tc>
          <w:tcPr>
            <w:tcW w:w="1583" w:type="dxa"/>
            <w:tcBorders>
              <w:top w:val="nil"/>
              <w:left w:val="nil"/>
              <w:bottom w:val="single" w:sz="4" w:space="0" w:color="auto"/>
              <w:right w:val="single" w:sz="4" w:space="0" w:color="auto"/>
            </w:tcBorders>
            <w:shd w:val="clear" w:color="auto" w:fill="auto"/>
            <w:vAlign w:val="center"/>
            <w:hideMark/>
          </w:tcPr>
          <w:p w14:paraId="64249DA0"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c>
          <w:tcPr>
            <w:tcW w:w="1417" w:type="dxa"/>
            <w:tcBorders>
              <w:top w:val="nil"/>
              <w:left w:val="nil"/>
              <w:bottom w:val="single" w:sz="4" w:space="0" w:color="auto"/>
              <w:right w:val="single" w:sz="4" w:space="0" w:color="auto"/>
            </w:tcBorders>
            <w:shd w:val="clear" w:color="auto" w:fill="auto"/>
            <w:vAlign w:val="center"/>
            <w:hideMark/>
          </w:tcPr>
          <w:p w14:paraId="6BBFEDAC"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X</w:t>
            </w:r>
          </w:p>
        </w:tc>
      </w:tr>
      <w:tr w:rsidR="003E48AA" w:rsidRPr="007B6269" w14:paraId="731F862D" w14:textId="77777777" w:rsidTr="003E48AA">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43AA380" w14:textId="77777777" w:rsidR="003E48AA" w:rsidRPr="007B6269" w:rsidRDefault="003E48AA" w:rsidP="003E48AA">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235</w:t>
            </w:r>
          </w:p>
        </w:tc>
        <w:tc>
          <w:tcPr>
            <w:tcW w:w="4394" w:type="dxa"/>
            <w:tcBorders>
              <w:top w:val="nil"/>
              <w:left w:val="nil"/>
              <w:bottom w:val="single" w:sz="4" w:space="0" w:color="auto"/>
              <w:right w:val="single" w:sz="4" w:space="0" w:color="auto"/>
            </w:tcBorders>
            <w:shd w:val="clear" w:color="auto" w:fill="auto"/>
            <w:vAlign w:val="center"/>
            <w:hideMark/>
          </w:tcPr>
          <w:p w14:paraId="689F4183" w14:textId="77777777" w:rsidR="003E48AA" w:rsidRPr="007B6269" w:rsidRDefault="003E48AA" w:rsidP="003E48AA">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AEREA Y POSTAL DEL CALLAO</w:t>
            </w:r>
          </w:p>
        </w:tc>
        <w:tc>
          <w:tcPr>
            <w:tcW w:w="1583" w:type="dxa"/>
            <w:tcBorders>
              <w:top w:val="nil"/>
              <w:left w:val="nil"/>
              <w:bottom w:val="single" w:sz="4" w:space="0" w:color="auto"/>
              <w:right w:val="single" w:sz="4" w:space="0" w:color="auto"/>
            </w:tcBorders>
            <w:shd w:val="clear" w:color="auto" w:fill="auto"/>
            <w:vAlign w:val="center"/>
            <w:hideMark/>
          </w:tcPr>
          <w:p w14:paraId="40A11A87"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c>
          <w:tcPr>
            <w:tcW w:w="1417" w:type="dxa"/>
            <w:tcBorders>
              <w:top w:val="nil"/>
              <w:left w:val="nil"/>
              <w:bottom w:val="single" w:sz="4" w:space="0" w:color="auto"/>
              <w:right w:val="single" w:sz="4" w:space="0" w:color="auto"/>
            </w:tcBorders>
            <w:shd w:val="clear" w:color="auto" w:fill="auto"/>
            <w:vAlign w:val="center"/>
            <w:hideMark/>
          </w:tcPr>
          <w:p w14:paraId="7F838202"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X</w:t>
            </w:r>
          </w:p>
        </w:tc>
      </w:tr>
      <w:tr w:rsidR="003E48AA" w:rsidRPr="007B6269" w14:paraId="725548D9" w14:textId="77777777" w:rsidTr="003E48AA">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B6B6B81" w14:textId="77777777" w:rsidR="003E48AA" w:rsidRPr="007B6269" w:rsidRDefault="003E48AA" w:rsidP="003E48AA">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262</w:t>
            </w:r>
          </w:p>
        </w:tc>
        <w:tc>
          <w:tcPr>
            <w:tcW w:w="4394" w:type="dxa"/>
            <w:tcBorders>
              <w:top w:val="nil"/>
              <w:left w:val="nil"/>
              <w:bottom w:val="single" w:sz="4" w:space="0" w:color="auto"/>
              <w:right w:val="single" w:sz="4" w:space="0" w:color="auto"/>
            </w:tcBorders>
            <w:shd w:val="clear" w:color="auto" w:fill="auto"/>
            <w:vAlign w:val="center"/>
            <w:hideMark/>
          </w:tcPr>
          <w:p w14:paraId="0307F0C9" w14:textId="77777777" w:rsidR="003E48AA" w:rsidRPr="007B6269" w:rsidRDefault="003E48AA" w:rsidP="003E48AA">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 DESAGUADERO</w:t>
            </w:r>
          </w:p>
        </w:tc>
        <w:tc>
          <w:tcPr>
            <w:tcW w:w="1583" w:type="dxa"/>
            <w:tcBorders>
              <w:top w:val="nil"/>
              <w:left w:val="nil"/>
              <w:bottom w:val="single" w:sz="4" w:space="0" w:color="auto"/>
              <w:right w:val="single" w:sz="4" w:space="0" w:color="auto"/>
            </w:tcBorders>
            <w:shd w:val="clear" w:color="auto" w:fill="auto"/>
            <w:vAlign w:val="center"/>
            <w:hideMark/>
          </w:tcPr>
          <w:p w14:paraId="62ACF5FB"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c>
          <w:tcPr>
            <w:tcW w:w="1417" w:type="dxa"/>
            <w:tcBorders>
              <w:top w:val="nil"/>
              <w:left w:val="nil"/>
              <w:bottom w:val="single" w:sz="4" w:space="0" w:color="auto"/>
              <w:right w:val="single" w:sz="4" w:space="0" w:color="auto"/>
            </w:tcBorders>
            <w:shd w:val="clear" w:color="auto" w:fill="auto"/>
            <w:vAlign w:val="center"/>
            <w:hideMark/>
          </w:tcPr>
          <w:p w14:paraId="20658969"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X</w:t>
            </w:r>
          </w:p>
        </w:tc>
      </w:tr>
      <w:tr w:rsidR="003E48AA" w:rsidRPr="007B6269" w14:paraId="47CF0105" w14:textId="77777777" w:rsidTr="003E48AA">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CD8A684" w14:textId="77777777" w:rsidR="003E48AA" w:rsidRPr="007B6269" w:rsidRDefault="003E48AA" w:rsidP="003E48AA">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271</w:t>
            </w:r>
          </w:p>
        </w:tc>
        <w:tc>
          <w:tcPr>
            <w:tcW w:w="4394" w:type="dxa"/>
            <w:tcBorders>
              <w:top w:val="nil"/>
              <w:left w:val="nil"/>
              <w:bottom w:val="single" w:sz="4" w:space="0" w:color="auto"/>
              <w:right w:val="single" w:sz="4" w:space="0" w:color="auto"/>
            </w:tcBorders>
            <w:shd w:val="clear" w:color="auto" w:fill="auto"/>
            <w:vAlign w:val="center"/>
            <w:hideMark/>
          </w:tcPr>
          <w:p w14:paraId="2E78EF32" w14:textId="77777777" w:rsidR="003E48AA" w:rsidRPr="007B6269" w:rsidRDefault="003E48AA" w:rsidP="003E48AA">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 TARAPOTO</w:t>
            </w:r>
          </w:p>
        </w:tc>
        <w:tc>
          <w:tcPr>
            <w:tcW w:w="1583" w:type="dxa"/>
            <w:tcBorders>
              <w:top w:val="nil"/>
              <w:left w:val="nil"/>
              <w:bottom w:val="single" w:sz="4" w:space="0" w:color="auto"/>
              <w:right w:val="single" w:sz="4" w:space="0" w:color="auto"/>
            </w:tcBorders>
            <w:shd w:val="clear" w:color="auto" w:fill="auto"/>
            <w:vAlign w:val="center"/>
            <w:hideMark/>
          </w:tcPr>
          <w:p w14:paraId="707D1173"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c>
          <w:tcPr>
            <w:tcW w:w="1417" w:type="dxa"/>
            <w:tcBorders>
              <w:top w:val="nil"/>
              <w:left w:val="nil"/>
              <w:bottom w:val="single" w:sz="4" w:space="0" w:color="auto"/>
              <w:right w:val="single" w:sz="4" w:space="0" w:color="auto"/>
            </w:tcBorders>
            <w:shd w:val="clear" w:color="auto" w:fill="auto"/>
            <w:vAlign w:val="center"/>
            <w:hideMark/>
          </w:tcPr>
          <w:p w14:paraId="09136324"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X</w:t>
            </w:r>
          </w:p>
        </w:tc>
      </w:tr>
      <w:tr w:rsidR="003E48AA" w:rsidRPr="007B6269" w14:paraId="18C559A9" w14:textId="77777777" w:rsidTr="003E48AA">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B66E558" w14:textId="77777777" w:rsidR="003E48AA" w:rsidRPr="007B6269" w:rsidRDefault="003E48AA" w:rsidP="003E48AA">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280</w:t>
            </w:r>
          </w:p>
        </w:tc>
        <w:tc>
          <w:tcPr>
            <w:tcW w:w="4394" w:type="dxa"/>
            <w:tcBorders>
              <w:top w:val="nil"/>
              <w:left w:val="nil"/>
              <w:bottom w:val="single" w:sz="4" w:space="0" w:color="auto"/>
              <w:right w:val="single" w:sz="4" w:space="0" w:color="auto"/>
            </w:tcBorders>
            <w:shd w:val="clear" w:color="auto" w:fill="auto"/>
            <w:vAlign w:val="center"/>
            <w:hideMark/>
          </w:tcPr>
          <w:p w14:paraId="65795A93" w14:textId="77777777" w:rsidR="003E48AA" w:rsidRPr="007B6269" w:rsidRDefault="003E48AA" w:rsidP="003E48AA">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 PUERTO MALDONADO</w:t>
            </w:r>
          </w:p>
        </w:tc>
        <w:tc>
          <w:tcPr>
            <w:tcW w:w="1583" w:type="dxa"/>
            <w:tcBorders>
              <w:top w:val="nil"/>
              <w:left w:val="nil"/>
              <w:bottom w:val="single" w:sz="4" w:space="0" w:color="auto"/>
              <w:right w:val="single" w:sz="4" w:space="0" w:color="auto"/>
            </w:tcBorders>
            <w:shd w:val="clear" w:color="auto" w:fill="auto"/>
            <w:vAlign w:val="center"/>
            <w:hideMark/>
          </w:tcPr>
          <w:p w14:paraId="7B94B21C"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c>
          <w:tcPr>
            <w:tcW w:w="1417" w:type="dxa"/>
            <w:tcBorders>
              <w:top w:val="nil"/>
              <w:left w:val="nil"/>
              <w:bottom w:val="single" w:sz="4" w:space="0" w:color="auto"/>
              <w:right w:val="single" w:sz="4" w:space="0" w:color="auto"/>
            </w:tcBorders>
            <w:shd w:val="clear" w:color="auto" w:fill="auto"/>
            <w:vAlign w:val="center"/>
            <w:hideMark/>
          </w:tcPr>
          <w:p w14:paraId="1281CDEB" w14:textId="77777777" w:rsidR="003E48AA" w:rsidRPr="007B6269" w:rsidRDefault="003E48AA" w:rsidP="003E48AA">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X</w:t>
            </w:r>
          </w:p>
        </w:tc>
      </w:tr>
    </w:tbl>
    <w:p w14:paraId="2EA44477" w14:textId="77777777" w:rsidR="00917A96" w:rsidRDefault="00917A96" w:rsidP="006A2879">
      <w:pPr>
        <w:spacing w:after="0" w:line="240" w:lineRule="auto"/>
        <w:jc w:val="center"/>
        <w:rPr>
          <w:rFonts w:ascii="Arial" w:hAnsi="Arial" w:cs="Arial"/>
          <w:b/>
          <w:szCs w:val="20"/>
        </w:rPr>
      </w:pPr>
    </w:p>
    <w:p w14:paraId="7255A785" w14:textId="02959A74" w:rsidR="00BE1FFE" w:rsidRDefault="00BE1FFE">
      <w:pPr>
        <w:spacing w:after="0" w:line="240" w:lineRule="auto"/>
        <w:jc w:val="left"/>
        <w:rPr>
          <w:rFonts w:ascii="Arial" w:hAnsi="Arial" w:cs="Arial"/>
          <w:b/>
          <w:szCs w:val="20"/>
        </w:rPr>
      </w:pPr>
      <w:r>
        <w:rPr>
          <w:rFonts w:ascii="Arial" w:hAnsi="Arial" w:cs="Arial"/>
          <w:b/>
          <w:szCs w:val="20"/>
        </w:rPr>
        <w:br w:type="page"/>
      </w:r>
    </w:p>
    <w:p w14:paraId="4052F4E2" w14:textId="77777777" w:rsidR="00917A96" w:rsidRDefault="00917A96" w:rsidP="006A2879">
      <w:pPr>
        <w:spacing w:after="0" w:line="240" w:lineRule="auto"/>
        <w:jc w:val="center"/>
        <w:rPr>
          <w:rFonts w:ascii="Arial" w:hAnsi="Arial" w:cs="Arial"/>
          <w:b/>
          <w:szCs w:val="20"/>
        </w:rPr>
      </w:pPr>
    </w:p>
    <w:p w14:paraId="1379CE86" w14:textId="77777777" w:rsidR="00BE1FFE" w:rsidRPr="00BE1FFE" w:rsidRDefault="00BE1FFE" w:rsidP="00BE1FFE">
      <w:pPr>
        <w:tabs>
          <w:tab w:val="left" w:pos="1560"/>
          <w:tab w:val="left" w:pos="1701"/>
        </w:tabs>
        <w:spacing w:after="0"/>
        <w:ind w:firstLine="426"/>
        <w:jc w:val="center"/>
        <w:rPr>
          <w:rFonts w:ascii="Arial" w:hAnsi="Arial" w:cs="Arial"/>
          <w:b/>
          <w:bCs/>
          <w:lang w:val="es-ES"/>
        </w:rPr>
      </w:pPr>
      <w:r w:rsidRPr="00BE1FFE">
        <w:rPr>
          <w:rFonts w:ascii="Arial" w:hAnsi="Arial" w:cs="Arial"/>
          <w:b/>
          <w:bCs/>
          <w:lang w:val="es-ES"/>
        </w:rPr>
        <w:t>Anexo IV</w:t>
      </w:r>
      <w:r w:rsidRPr="00BE1FFE">
        <w:rPr>
          <w:rFonts w:ascii="Arial" w:hAnsi="Arial" w:cs="Arial"/>
          <w:b/>
          <w:bCs/>
          <w:lang w:val="es-ES"/>
        </w:rPr>
        <w:tab/>
        <w:t>:</w:t>
      </w:r>
      <w:r w:rsidRPr="00BE1FFE">
        <w:rPr>
          <w:rFonts w:ascii="Arial" w:hAnsi="Arial" w:cs="Arial"/>
          <w:b/>
          <w:bCs/>
          <w:lang w:val="es-ES"/>
        </w:rPr>
        <w:tab/>
        <w:t>Registro de Ingreso</w:t>
      </w:r>
    </w:p>
    <w:p w14:paraId="73A018F1" w14:textId="77777777" w:rsidR="00917A96" w:rsidRPr="00BE1FFE" w:rsidRDefault="00917A96" w:rsidP="006A2879">
      <w:pPr>
        <w:spacing w:after="0" w:line="240" w:lineRule="auto"/>
        <w:jc w:val="center"/>
        <w:rPr>
          <w:rFonts w:ascii="Arial" w:hAnsi="Arial" w:cs="Arial"/>
          <w:b/>
          <w:szCs w:val="20"/>
          <w:lang w:val="es-ES"/>
        </w:rPr>
      </w:pPr>
    </w:p>
    <w:p w14:paraId="5FE9BE73" w14:textId="77777777" w:rsidR="00917A96" w:rsidRDefault="00917A96" w:rsidP="006A2879">
      <w:pPr>
        <w:spacing w:after="0" w:line="240" w:lineRule="auto"/>
        <w:jc w:val="center"/>
        <w:rPr>
          <w:rFonts w:ascii="Arial" w:hAnsi="Arial" w:cs="Arial"/>
          <w:b/>
          <w:szCs w:val="20"/>
        </w:rPr>
      </w:pPr>
    </w:p>
    <w:p w14:paraId="253C2702" w14:textId="77777777" w:rsidR="00917A96" w:rsidRDefault="00917A96" w:rsidP="006A2879">
      <w:pPr>
        <w:spacing w:after="0" w:line="240" w:lineRule="auto"/>
        <w:jc w:val="center"/>
        <w:rPr>
          <w:rFonts w:ascii="Arial" w:hAnsi="Arial" w:cs="Arial"/>
          <w:b/>
          <w:szCs w:val="20"/>
        </w:rPr>
      </w:pPr>
    </w:p>
    <w:p w14:paraId="0FB13A6B" w14:textId="77777777" w:rsidR="00917A96" w:rsidRDefault="00917A96" w:rsidP="006A2879">
      <w:pPr>
        <w:spacing w:after="0" w:line="240" w:lineRule="auto"/>
        <w:jc w:val="center"/>
        <w:rPr>
          <w:rFonts w:ascii="Arial" w:hAnsi="Arial" w:cs="Arial"/>
          <w:b/>
          <w:szCs w:val="20"/>
        </w:rPr>
      </w:pPr>
      <w:r w:rsidRPr="00917A96">
        <w:rPr>
          <w:noProof/>
        </w:rPr>
        <w:drawing>
          <wp:inline distT="0" distB="0" distL="0" distR="0" wp14:anchorId="68F8EAA7" wp14:editId="304F049A">
            <wp:extent cx="5001260" cy="3816350"/>
            <wp:effectExtent l="0" t="0" r="889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1260" cy="3816350"/>
                    </a:xfrm>
                    <a:prstGeom prst="rect">
                      <a:avLst/>
                    </a:prstGeom>
                    <a:noFill/>
                    <a:ln>
                      <a:noFill/>
                    </a:ln>
                  </pic:spPr>
                </pic:pic>
              </a:graphicData>
            </a:graphic>
          </wp:inline>
        </w:drawing>
      </w:r>
    </w:p>
    <w:p w14:paraId="1D1AC150" w14:textId="77777777" w:rsidR="00917A96" w:rsidRDefault="00917A96" w:rsidP="006A2879">
      <w:pPr>
        <w:spacing w:after="0" w:line="240" w:lineRule="auto"/>
        <w:jc w:val="center"/>
        <w:rPr>
          <w:rFonts w:ascii="Arial" w:hAnsi="Arial" w:cs="Arial"/>
          <w:b/>
          <w:szCs w:val="20"/>
        </w:rPr>
      </w:pPr>
    </w:p>
    <w:p w14:paraId="521313A7" w14:textId="49896A67" w:rsidR="00BE1FFE" w:rsidRDefault="00BE1FFE">
      <w:pPr>
        <w:spacing w:after="0" w:line="240" w:lineRule="auto"/>
        <w:jc w:val="left"/>
        <w:rPr>
          <w:rFonts w:ascii="Arial" w:hAnsi="Arial" w:cs="Arial"/>
          <w:b/>
          <w:szCs w:val="20"/>
        </w:rPr>
      </w:pPr>
      <w:r>
        <w:rPr>
          <w:rFonts w:ascii="Arial" w:hAnsi="Arial" w:cs="Arial"/>
          <w:b/>
          <w:szCs w:val="20"/>
        </w:rPr>
        <w:br w:type="page"/>
      </w:r>
    </w:p>
    <w:p w14:paraId="37C3DC44" w14:textId="77777777" w:rsidR="00917A96" w:rsidRDefault="00917A96" w:rsidP="00BE1FFE">
      <w:pPr>
        <w:spacing w:after="0" w:line="240" w:lineRule="auto"/>
        <w:rPr>
          <w:rFonts w:ascii="Arial" w:hAnsi="Arial" w:cs="Arial"/>
          <w:b/>
          <w:szCs w:val="20"/>
        </w:rPr>
      </w:pPr>
    </w:p>
    <w:p w14:paraId="5FCF6779" w14:textId="77777777" w:rsidR="00BE1FFE" w:rsidRPr="00BE1FFE" w:rsidRDefault="00BE1FFE" w:rsidP="00BE1FFE">
      <w:pPr>
        <w:tabs>
          <w:tab w:val="left" w:pos="1560"/>
          <w:tab w:val="left" w:pos="1701"/>
        </w:tabs>
        <w:spacing w:after="0"/>
        <w:ind w:firstLine="426"/>
        <w:jc w:val="center"/>
        <w:rPr>
          <w:rFonts w:ascii="Arial" w:hAnsi="Arial" w:cs="Arial"/>
          <w:b/>
          <w:bCs/>
          <w:lang w:val="es-ES"/>
        </w:rPr>
      </w:pPr>
      <w:r w:rsidRPr="00BE1FFE">
        <w:rPr>
          <w:rFonts w:ascii="Arial" w:hAnsi="Arial" w:cs="Arial"/>
          <w:b/>
          <w:bCs/>
          <w:lang w:val="es-ES"/>
        </w:rPr>
        <w:t>Anexo V</w:t>
      </w:r>
      <w:r w:rsidRPr="00BE1FFE">
        <w:rPr>
          <w:rFonts w:ascii="Arial" w:hAnsi="Arial" w:cs="Arial"/>
          <w:b/>
          <w:bCs/>
          <w:lang w:val="es-ES"/>
        </w:rPr>
        <w:tab/>
        <w:t>:</w:t>
      </w:r>
      <w:r w:rsidRPr="00BE1FFE">
        <w:rPr>
          <w:rFonts w:ascii="Arial" w:hAnsi="Arial" w:cs="Arial"/>
          <w:b/>
          <w:bCs/>
          <w:lang w:val="es-ES"/>
        </w:rPr>
        <w:tab/>
        <w:t>Registro de salida</w:t>
      </w:r>
    </w:p>
    <w:p w14:paraId="48774B2B" w14:textId="77777777" w:rsidR="00917A96" w:rsidRDefault="00917A96" w:rsidP="006A2879">
      <w:pPr>
        <w:spacing w:after="0" w:line="240" w:lineRule="auto"/>
        <w:jc w:val="center"/>
        <w:rPr>
          <w:rFonts w:ascii="Arial" w:hAnsi="Arial" w:cs="Arial"/>
          <w:b/>
          <w:szCs w:val="20"/>
        </w:rPr>
      </w:pPr>
    </w:p>
    <w:p w14:paraId="20D446C4" w14:textId="61AA90E2" w:rsidR="000B6AB2" w:rsidRPr="008A3B22" w:rsidRDefault="00917A96" w:rsidP="009441AE">
      <w:pPr>
        <w:spacing w:after="0" w:line="240" w:lineRule="auto"/>
        <w:jc w:val="center"/>
        <w:rPr>
          <w:rFonts w:ascii="Arial" w:hAnsi="Arial" w:cs="Arial"/>
          <w:b/>
          <w:szCs w:val="20"/>
        </w:rPr>
      </w:pPr>
      <w:r w:rsidRPr="00917A96">
        <w:rPr>
          <w:noProof/>
        </w:rPr>
        <w:drawing>
          <wp:inline distT="0" distB="0" distL="0" distR="0" wp14:anchorId="62704C0E" wp14:editId="09229333">
            <wp:extent cx="5400040" cy="3810716"/>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3810716"/>
                    </a:xfrm>
                    <a:prstGeom prst="rect">
                      <a:avLst/>
                    </a:prstGeom>
                    <a:noFill/>
                    <a:ln>
                      <a:noFill/>
                    </a:ln>
                  </pic:spPr>
                </pic:pic>
              </a:graphicData>
            </a:graphic>
          </wp:inline>
        </w:drawing>
      </w:r>
    </w:p>
    <w:sectPr w:rsidR="000B6AB2" w:rsidRPr="008A3B22" w:rsidSect="0059194F">
      <w:headerReference w:type="default" r:id="rId15"/>
      <w:footerReference w:type="default" r:id="rId16"/>
      <w:pgSz w:w="11906" w:h="16838" w:code="9"/>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AEB9C" w14:textId="77777777" w:rsidR="00BB03C0" w:rsidRDefault="00BB03C0" w:rsidP="00FC7973">
      <w:pPr>
        <w:spacing w:after="0" w:line="240" w:lineRule="auto"/>
      </w:pPr>
      <w:r>
        <w:separator/>
      </w:r>
    </w:p>
  </w:endnote>
  <w:endnote w:type="continuationSeparator" w:id="0">
    <w:p w14:paraId="2FF4A4C5" w14:textId="77777777" w:rsidR="00BB03C0" w:rsidRDefault="00BB03C0" w:rsidP="00FC7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2BFDE" w14:textId="77777777" w:rsidR="003E48AA" w:rsidRPr="005255F4" w:rsidRDefault="003E48AA">
    <w:pPr>
      <w:pBdr>
        <w:bottom w:val="single" w:sz="6" w:space="1" w:color="auto"/>
      </w:pBdr>
      <w:tabs>
        <w:tab w:val="center" w:pos="4550"/>
        <w:tab w:val="left" w:pos="5818"/>
      </w:tabs>
      <w:ind w:right="260"/>
      <w:jc w:val="right"/>
      <w:rPr>
        <w:color w:val="323E4F"/>
        <w:sz w:val="18"/>
        <w:szCs w:val="24"/>
      </w:rPr>
    </w:pPr>
  </w:p>
  <w:p w14:paraId="6EA773EC" w14:textId="77777777" w:rsidR="003E48AA" w:rsidRPr="005255F4" w:rsidRDefault="003E48AA">
    <w:pPr>
      <w:tabs>
        <w:tab w:val="center" w:pos="4550"/>
        <w:tab w:val="left" w:pos="5818"/>
      </w:tabs>
      <w:ind w:right="260"/>
      <w:jc w:val="right"/>
      <w:rPr>
        <w:rFonts w:ascii="Arial" w:hAnsi="Arial" w:cs="Arial"/>
        <w:color w:val="222A35"/>
        <w:sz w:val="16"/>
        <w:szCs w:val="16"/>
      </w:rPr>
    </w:pPr>
    <w:r w:rsidRPr="005255F4">
      <w:rPr>
        <w:rFonts w:ascii="Arial" w:hAnsi="Arial" w:cs="Arial"/>
        <w:color w:val="323E4F"/>
        <w:sz w:val="16"/>
        <w:szCs w:val="16"/>
      </w:rPr>
      <w:fldChar w:fldCharType="begin"/>
    </w:r>
    <w:r w:rsidRPr="005255F4">
      <w:rPr>
        <w:rFonts w:ascii="Arial" w:hAnsi="Arial" w:cs="Arial"/>
        <w:color w:val="323E4F"/>
        <w:sz w:val="16"/>
        <w:szCs w:val="16"/>
      </w:rPr>
      <w:instrText>PAGE   \* MERGEFORMAT</w:instrText>
    </w:r>
    <w:r w:rsidRPr="005255F4">
      <w:rPr>
        <w:rFonts w:ascii="Arial" w:hAnsi="Arial" w:cs="Arial"/>
        <w:color w:val="323E4F"/>
        <w:sz w:val="16"/>
        <w:szCs w:val="16"/>
      </w:rPr>
      <w:fldChar w:fldCharType="separate"/>
    </w:r>
    <w:r w:rsidRPr="00917A96">
      <w:rPr>
        <w:rFonts w:ascii="Arial" w:hAnsi="Arial" w:cs="Arial"/>
        <w:noProof/>
        <w:color w:val="323E4F"/>
        <w:sz w:val="16"/>
        <w:szCs w:val="16"/>
        <w:lang w:val="es-ES"/>
      </w:rPr>
      <w:t>14</w:t>
    </w:r>
    <w:r w:rsidRPr="005255F4">
      <w:rPr>
        <w:rFonts w:ascii="Arial" w:hAnsi="Arial" w:cs="Arial"/>
        <w:color w:val="323E4F"/>
        <w:sz w:val="16"/>
        <w:szCs w:val="16"/>
      </w:rPr>
      <w:fldChar w:fldCharType="end"/>
    </w:r>
    <w:r w:rsidRPr="005255F4">
      <w:rPr>
        <w:rFonts w:ascii="Arial" w:hAnsi="Arial" w:cs="Arial"/>
        <w:color w:val="323E4F"/>
        <w:sz w:val="16"/>
        <w:szCs w:val="16"/>
      </w:rPr>
      <w:t>/</w:t>
    </w:r>
    <w:r w:rsidRPr="005255F4">
      <w:rPr>
        <w:rFonts w:ascii="Arial" w:hAnsi="Arial" w:cs="Arial"/>
        <w:color w:val="323E4F"/>
        <w:sz w:val="16"/>
        <w:szCs w:val="16"/>
      </w:rPr>
      <w:fldChar w:fldCharType="begin"/>
    </w:r>
    <w:r w:rsidRPr="005255F4">
      <w:rPr>
        <w:rFonts w:ascii="Arial" w:hAnsi="Arial" w:cs="Arial"/>
        <w:color w:val="323E4F"/>
        <w:sz w:val="16"/>
        <w:szCs w:val="16"/>
      </w:rPr>
      <w:instrText>NUMPAGES  \* Arabic  \* MERGEFORMAT</w:instrText>
    </w:r>
    <w:r w:rsidRPr="005255F4">
      <w:rPr>
        <w:rFonts w:ascii="Arial" w:hAnsi="Arial" w:cs="Arial"/>
        <w:color w:val="323E4F"/>
        <w:sz w:val="16"/>
        <w:szCs w:val="16"/>
      </w:rPr>
      <w:fldChar w:fldCharType="separate"/>
    </w:r>
    <w:r w:rsidRPr="00917A96">
      <w:rPr>
        <w:rFonts w:ascii="Arial" w:hAnsi="Arial" w:cs="Arial"/>
        <w:noProof/>
        <w:color w:val="323E4F"/>
        <w:sz w:val="16"/>
        <w:szCs w:val="16"/>
        <w:lang w:val="es-ES"/>
      </w:rPr>
      <w:t>15</w:t>
    </w:r>
    <w:r w:rsidRPr="005255F4">
      <w:rPr>
        <w:rFonts w:ascii="Arial" w:hAnsi="Arial" w:cs="Arial"/>
        <w:color w:val="323E4F"/>
        <w:sz w:val="16"/>
        <w:szCs w:val="16"/>
      </w:rPr>
      <w:fldChar w:fldCharType="end"/>
    </w:r>
  </w:p>
  <w:p w14:paraId="2917217E" w14:textId="77777777" w:rsidR="003E48AA" w:rsidRPr="006B4656" w:rsidRDefault="003E48AA">
    <w:pPr>
      <w:pStyle w:val="Piedepgina"/>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02138" w14:textId="77777777" w:rsidR="00BB03C0" w:rsidRDefault="00BB03C0" w:rsidP="00FC7973">
      <w:pPr>
        <w:spacing w:after="0" w:line="240" w:lineRule="auto"/>
      </w:pPr>
      <w:r>
        <w:separator/>
      </w:r>
    </w:p>
  </w:footnote>
  <w:footnote w:type="continuationSeparator" w:id="0">
    <w:p w14:paraId="4896A8EB" w14:textId="77777777" w:rsidR="00BB03C0" w:rsidRDefault="00BB03C0" w:rsidP="00FC7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B59ED" w14:textId="6F26F85A" w:rsidR="003E48AA" w:rsidRDefault="003E48AA" w:rsidP="001717D5">
    <w:pPr>
      <w:pBdr>
        <w:bottom w:val="single" w:sz="12" w:space="1" w:color="auto"/>
      </w:pBdr>
      <w:spacing w:after="0"/>
      <w:jc w:val="center"/>
      <w:rPr>
        <w:rFonts w:ascii="Arial" w:hAnsi="Arial" w:cs="Arial"/>
        <w:b/>
        <w:bCs/>
        <w:color w:val="000000"/>
        <w:sz w:val="15"/>
        <w:szCs w:val="15"/>
      </w:rPr>
    </w:pPr>
    <w:r>
      <w:rPr>
        <w:rFonts w:cs="Arial"/>
        <w:b/>
        <w:bCs/>
        <w:color w:val="000000"/>
        <w:sz w:val="17"/>
        <w:szCs w:val="17"/>
      </w:rPr>
      <w:t xml:space="preserve">SUNAT            </w:t>
    </w:r>
    <w:r>
      <w:rPr>
        <w:rFonts w:cs="Arial"/>
        <w:b/>
        <w:bCs/>
        <w:color w:val="000000"/>
        <w:sz w:val="17"/>
        <w:szCs w:val="17"/>
      </w:rPr>
      <w:tab/>
    </w:r>
    <w:r>
      <w:rPr>
        <w:rFonts w:cs="Arial"/>
        <w:b/>
        <w:bCs/>
        <w:color w:val="000000"/>
        <w:sz w:val="17"/>
        <w:szCs w:val="17"/>
      </w:rPr>
      <w:tab/>
    </w:r>
    <w:r>
      <w:rPr>
        <w:rFonts w:ascii="Arial" w:hAnsi="Arial" w:cs="Arial"/>
        <w:b/>
        <w:bCs/>
        <w:color w:val="000000"/>
        <w:sz w:val="15"/>
        <w:szCs w:val="15"/>
      </w:rPr>
      <w:t>PROCEDIMIENTO GENERAL “ZONAS ESPECIALES DE DESARROLLO – ZED”</w:t>
    </w:r>
  </w:p>
  <w:p w14:paraId="451280BE" w14:textId="5AAEE378" w:rsidR="003E48AA" w:rsidRDefault="003E48AA" w:rsidP="001717D5">
    <w:pPr>
      <w:pBdr>
        <w:bottom w:val="single" w:sz="12" w:space="1" w:color="auto"/>
      </w:pBdr>
      <w:spacing w:after="0"/>
      <w:jc w:val="center"/>
      <w:rPr>
        <w:rFonts w:cs="Arial"/>
        <w:b/>
        <w:color w:val="000000"/>
        <w:sz w:val="17"/>
        <w:szCs w:val="17"/>
      </w:rPr>
    </w:pPr>
    <w:r>
      <w:rPr>
        <w:rFonts w:ascii="Arial" w:hAnsi="Arial" w:cs="Arial"/>
        <w:b/>
        <w:bCs/>
        <w:color w:val="000000"/>
        <w:sz w:val="15"/>
        <w:szCs w:val="15"/>
      </w:rPr>
      <w:t>VERSIÓN 2</w:t>
    </w:r>
  </w:p>
  <w:p w14:paraId="6025E0A4" w14:textId="77777777" w:rsidR="003E48AA" w:rsidRPr="00685D29" w:rsidRDefault="003E48AA" w:rsidP="001717D5">
    <w:pPr>
      <w:pBdr>
        <w:bottom w:val="single" w:sz="12" w:space="1" w:color="auto"/>
      </w:pBdr>
      <w:spacing w:after="0"/>
      <w:jc w:val="center"/>
      <w:rPr>
        <w:rFonts w:cs="Arial"/>
        <w:b/>
        <w:color w:val="000000"/>
        <w:sz w:val="17"/>
        <w:szCs w:val="17"/>
      </w:rPr>
    </w:pPr>
  </w:p>
  <w:p w14:paraId="2827E40C" w14:textId="77777777" w:rsidR="003E48AA" w:rsidRDefault="003E48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1271"/>
    <w:multiLevelType w:val="hybridMultilevel"/>
    <w:tmpl w:val="48C64BD2"/>
    <w:lvl w:ilvl="0" w:tplc="ADB0A7EE">
      <w:start w:val="1"/>
      <w:numFmt w:val="lowerLetter"/>
      <w:lvlText w:val="%1)"/>
      <w:lvlJc w:val="left"/>
      <w:pPr>
        <w:ind w:left="2061" w:hanging="360"/>
      </w:pPr>
      <w:rPr>
        <w:rFonts w:hint="default"/>
      </w:r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1" w15:restartNumberingAfterBreak="0">
    <w:nsid w:val="03685C50"/>
    <w:multiLevelType w:val="hybridMultilevel"/>
    <w:tmpl w:val="6CF0C5A2"/>
    <w:lvl w:ilvl="0" w:tplc="280A0017">
      <w:start w:val="1"/>
      <w:numFmt w:val="lowerLetter"/>
      <w:lvlText w:val="%1)"/>
      <w:lvlJc w:val="left"/>
      <w:pPr>
        <w:ind w:left="1919" w:hanging="360"/>
      </w:pPr>
    </w:lvl>
    <w:lvl w:ilvl="1" w:tplc="280A0019" w:tentative="1">
      <w:start w:val="1"/>
      <w:numFmt w:val="lowerLetter"/>
      <w:lvlText w:val="%2."/>
      <w:lvlJc w:val="left"/>
      <w:pPr>
        <w:ind w:left="2639" w:hanging="360"/>
      </w:pPr>
    </w:lvl>
    <w:lvl w:ilvl="2" w:tplc="280A001B" w:tentative="1">
      <w:start w:val="1"/>
      <w:numFmt w:val="lowerRoman"/>
      <w:lvlText w:val="%3."/>
      <w:lvlJc w:val="right"/>
      <w:pPr>
        <w:ind w:left="3359" w:hanging="180"/>
      </w:pPr>
    </w:lvl>
    <w:lvl w:ilvl="3" w:tplc="280A000F" w:tentative="1">
      <w:start w:val="1"/>
      <w:numFmt w:val="decimal"/>
      <w:lvlText w:val="%4."/>
      <w:lvlJc w:val="left"/>
      <w:pPr>
        <w:ind w:left="4079" w:hanging="360"/>
      </w:pPr>
    </w:lvl>
    <w:lvl w:ilvl="4" w:tplc="280A0019" w:tentative="1">
      <w:start w:val="1"/>
      <w:numFmt w:val="lowerLetter"/>
      <w:lvlText w:val="%5."/>
      <w:lvlJc w:val="left"/>
      <w:pPr>
        <w:ind w:left="4799" w:hanging="360"/>
      </w:pPr>
    </w:lvl>
    <w:lvl w:ilvl="5" w:tplc="280A001B" w:tentative="1">
      <w:start w:val="1"/>
      <w:numFmt w:val="lowerRoman"/>
      <w:lvlText w:val="%6."/>
      <w:lvlJc w:val="right"/>
      <w:pPr>
        <w:ind w:left="5519" w:hanging="180"/>
      </w:pPr>
    </w:lvl>
    <w:lvl w:ilvl="6" w:tplc="280A000F" w:tentative="1">
      <w:start w:val="1"/>
      <w:numFmt w:val="decimal"/>
      <w:lvlText w:val="%7."/>
      <w:lvlJc w:val="left"/>
      <w:pPr>
        <w:ind w:left="6239" w:hanging="360"/>
      </w:pPr>
    </w:lvl>
    <w:lvl w:ilvl="7" w:tplc="280A0019" w:tentative="1">
      <w:start w:val="1"/>
      <w:numFmt w:val="lowerLetter"/>
      <w:lvlText w:val="%8."/>
      <w:lvlJc w:val="left"/>
      <w:pPr>
        <w:ind w:left="6959" w:hanging="360"/>
      </w:pPr>
    </w:lvl>
    <w:lvl w:ilvl="8" w:tplc="280A001B" w:tentative="1">
      <w:start w:val="1"/>
      <w:numFmt w:val="lowerRoman"/>
      <w:lvlText w:val="%9."/>
      <w:lvlJc w:val="right"/>
      <w:pPr>
        <w:ind w:left="7679" w:hanging="180"/>
      </w:pPr>
    </w:lvl>
  </w:abstractNum>
  <w:abstractNum w:abstractNumId="2" w15:restartNumberingAfterBreak="0">
    <w:nsid w:val="06713D0F"/>
    <w:multiLevelType w:val="hybridMultilevel"/>
    <w:tmpl w:val="E0D02CA0"/>
    <w:lvl w:ilvl="0" w:tplc="78EA41C6">
      <w:start w:val="1"/>
      <w:numFmt w:val="decimal"/>
      <w:lvlText w:val="%1."/>
      <w:lvlJc w:val="left"/>
      <w:pPr>
        <w:ind w:left="1494" w:hanging="360"/>
      </w:pPr>
      <w:rPr>
        <w:strike w:val="0"/>
        <w:color w:val="auto"/>
      </w:rPr>
    </w:lvl>
    <w:lvl w:ilvl="1" w:tplc="280A0019">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3" w15:restartNumberingAfterBreak="0">
    <w:nsid w:val="0A5635CB"/>
    <w:multiLevelType w:val="hybridMultilevel"/>
    <w:tmpl w:val="B0BED7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E3A6CF0"/>
    <w:multiLevelType w:val="hybridMultilevel"/>
    <w:tmpl w:val="0EB8FC9E"/>
    <w:lvl w:ilvl="0" w:tplc="280A0017">
      <w:start w:val="1"/>
      <w:numFmt w:val="lowerLetter"/>
      <w:lvlText w:val="%1)"/>
      <w:lvlJc w:val="left"/>
      <w:pPr>
        <w:ind w:left="2061" w:hanging="360"/>
      </w:p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5" w15:restartNumberingAfterBreak="0">
    <w:nsid w:val="0F3A522B"/>
    <w:multiLevelType w:val="hybridMultilevel"/>
    <w:tmpl w:val="B46AF1B2"/>
    <w:lvl w:ilvl="0" w:tplc="DC7AC498">
      <w:start w:val="1"/>
      <w:numFmt w:val="decimal"/>
      <w:lvlText w:val="%1."/>
      <w:lvlJc w:val="left"/>
      <w:pPr>
        <w:ind w:left="786" w:hanging="360"/>
      </w:pPr>
      <w:rPr>
        <w:rFonts w:hint="default"/>
        <w:b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 w15:restartNumberingAfterBreak="0">
    <w:nsid w:val="0F4C008E"/>
    <w:multiLevelType w:val="hybridMultilevel"/>
    <w:tmpl w:val="C5246E2A"/>
    <w:lvl w:ilvl="0" w:tplc="AFD034D4">
      <w:start w:val="1"/>
      <w:numFmt w:val="upperLetter"/>
      <w:lvlText w:val="%1)"/>
      <w:lvlJc w:val="left"/>
      <w:pPr>
        <w:ind w:left="786" w:hanging="360"/>
      </w:pPr>
      <w:rPr>
        <w:rFonts w:hint="default"/>
        <w:b/>
        <w:color w:val="auto"/>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7" w15:restartNumberingAfterBreak="0">
    <w:nsid w:val="0FAC684B"/>
    <w:multiLevelType w:val="hybridMultilevel"/>
    <w:tmpl w:val="C540D256"/>
    <w:lvl w:ilvl="0" w:tplc="E140D94A">
      <w:start w:val="1"/>
      <w:numFmt w:val="decimal"/>
      <w:lvlText w:val="%1."/>
      <w:lvlJc w:val="left"/>
      <w:pPr>
        <w:ind w:left="786" w:hanging="360"/>
      </w:pPr>
      <w:rPr>
        <w:rFonts w:hint="default"/>
        <w:b w:val="0"/>
        <w:color w:val="auto"/>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8" w15:restartNumberingAfterBreak="0">
    <w:nsid w:val="117E38CA"/>
    <w:multiLevelType w:val="hybridMultilevel"/>
    <w:tmpl w:val="4D6CB4C8"/>
    <w:lvl w:ilvl="0" w:tplc="DC3EEEC6">
      <w:start w:val="1"/>
      <w:numFmt w:val="decimal"/>
      <w:lvlText w:val="%1."/>
      <w:lvlJc w:val="left"/>
      <w:pPr>
        <w:ind w:left="1494" w:hanging="360"/>
      </w:pPr>
      <w:rPr>
        <w:strike w:val="0"/>
        <w:color w:val="auto"/>
      </w:rPr>
    </w:lvl>
    <w:lvl w:ilvl="1" w:tplc="280A0019">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9" w15:restartNumberingAfterBreak="0">
    <w:nsid w:val="11C26906"/>
    <w:multiLevelType w:val="hybridMultilevel"/>
    <w:tmpl w:val="C2E662C8"/>
    <w:lvl w:ilvl="0" w:tplc="0234EA04">
      <w:start w:val="1"/>
      <w:numFmt w:val="decimal"/>
      <w:lvlText w:val="%1."/>
      <w:lvlJc w:val="left"/>
      <w:pPr>
        <w:ind w:left="1494" w:hanging="360"/>
      </w:pPr>
      <w:rPr>
        <w:strike w:val="0"/>
        <w:color w:val="FF0000"/>
      </w:rPr>
    </w:lvl>
    <w:lvl w:ilvl="1" w:tplc="280A0019">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0" w15:restartNumberingAfterBreak="0">
    <w:nsid w:val="12D4730E"/>
    <w:multiLevelType w:val="hybridMultilevel"/>
    <w:tmpl w:val="0F90574C"/>
    <w:lvl w:ilvl="0" w:tplc="6A36212E">
      <w:start w:val="1"/>
      <w:numFmt w:val="decimal"/>
      <w:lvlText w:val="%1."/>
      <w:lvlJc w:val="left"/>
      <w:pPr>
        <w:ind w:left="786" w:hanging="360"/>
      </w:pPr>
      <w:rPr>
        <w:rFonts w:hint="default"/>
        <w:b w:val="0"/>
        <w:color w:val="auto"/>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1" w15:restartNumberingAfterBreak="0">
    <w:nsid w:val="167C3C34"/>
    <w:multiLevelType w:val="hybridMultilevel"/>
    <w:tmpl w:val="B76AEC1E"/>
    <w:lvl w:ilvl="0" w:tplc="B8C6F91C">
      <w:start w:val="1"/>
      <w:numFmt w:val="decimal"/>
      <w:lvlText w:val="%1."/>
      <w:lvlJc w:val="left"/>
      <w:pPr>
        <w:ind w:left="1494" w:hanging="360"/>
      </w:pPr>
      <w:rPr>
        <w:strike w:val="0"/>
        <w:color w:val="auto"/>
      </w:rPr>
    </w:lvl>
    <w:lvl w:ilvl="1" w:tplc="280A0019">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2" w15:restartNumberingAfterBreak="0">
    <w:nsid w:val="1B1F2CF9"/>
    <w:multiLevelType w:val="hybridMultilevel"/>
    <w:tmpl w:val="7864F2C8"/>
    <w:lvl w:ilvl="0" w:tplc="8F402494">
      <w:start w:val="1"/>
      <w:numFmt w:val="decimal"/>
      <w:lvlText w:val="%1."/>
      <w:lvlJc w:val="left"/>
      <w:pPr>
        <w:ind w:left="1144" w:hanging="360"/>
      </w:pPr>
      <w:rPr>
        <w:strike w:val="0"/>
      </w:rPr>
    </w:lvl>
    <w:lvl w:ilvl="1" w:tplc="280A0019">
      <w:start w:val="1"/>
      <w:numFmt w:val="lowerLetter"/>
      <w:lvlText w:val="%2."/>
      <w:lvlJc w:val="left"/>
      <w:pPr>
        <w:ind w:left="1864" w:hanging="360"/>
      </w:pPr>
    </w:lvl>
    <w:lvl w:ilvl="2" w:tplc="280A001B" w:tentative="1">
      <w:start w:val="1"/>
      <w:numFmt w:val="lowerRoman"/>
      <w:lvlText w:val="%3."/>
      <w:lvlJc w:val="right"/>
      <w:pPr>
        <w:ind w:left="2584" w:hanging="180"/>
      </w:pPr>
    </w:lvl>
    <w:lvl w:ilvl="3" w:tplc="280A000F" w:tentative="1">
      <w:start w:val="1"/>
      <w:numFmt w:val="decimal"/>
      <w:lvlText w:val="%4."/>
      <w:lvlJc w:val="left"/>
      <w:pPr>
        <w:ind w:left="3304" w:hanging="360"/>
      </w:pPr>
    </w:lvl>
    <w:lvl w:ilvl="4" w:tplc="280A0019" w:tentative="1">
      <w:start w:val="1"/>
      <w:numFmt w:val="lowerLetter"/>
      <w:lvlText w:val="%5."/>
      <w:lvlJc w:val="left"/>
      <w:pPr>
        <w:ind w:left="4024" w:hanging="360"/>
      </w:pPr>
    </w:lvl>
    <w:lvl w:ilvl="5" w:tplc="280A001B" w:tentative="1">
      <w:start w:val="1"/>
      <w:numFmt w:val="lowerRoman"/>
      <w:lvlText w:val="%6."/>
      <w:lvlJc w:val="right"/>
      <w:pPr>
        <w:ind w:left="4744" w:hanging="180"/>
      </w:pPr>
    </w:lvl>
    <w:lvl w:ilvl="6" w:tplc="280A000F" w:tentative="1">
      <w:start w:val="1"/>
      <w:numFmt w:val="decimal"/>
      <w:lvlText w:val="%7."/>
      <w:lvlJc w:val="left"/>
      <w:pPr>
        <w:ind w:left="5464" w:hanging="360"/>
      </w:pPr>
    </w:lvl>
    <w:lvl w:ilvl="7" w:tplc="280A0019" w:tentative="1">
      <w:start w:val="1"/>
      <w:numFmt w:val="lowerLetter"/>
      <w:lvlText w:val="%8."/>
      <w:lvlJc w:val="left"/>
      <w:pPr>
        <w:ind w:left="6184" w:hanging="360"/>
      </w:pPr>
    </w:lvl>
    <w:lvl w:ilvl="8" w:tplc="280A001B" w:tentative="1">
      <w:start w:val="1"/>
      <w:numFmt w:val="lowerRoman"/>
      <w:lvlText w:val="%9."/>
      <w:lvlJc w:val="right"/>
      <w:pPr>
        <w:ind w:left="6904" w:hanging="180"/>
      </w:pPr>
    </w:lvl>
  </w:abstractNum>
  <w:abstractNum w:abstractNumId="13" w15:restartNumberingAfterBreak="0">
    <w:nsid w:val="1C163F48"/>
    <w:multiLevelType w:val="hybridMultilevel"/>
    <w:tmpl w:val="96F8435C"/>
    <w:lvl w:ilvl="0" w:tplc="7C486A3C">
      <w:start w:val="1"/>
      <w:numFmt w:val="decimal"/>
      <w:lvlText w:val="%1."/>
      <w:lvlJc w:val="left"/>
      <w:pPr>
        <w:ind w:left="786" w:hanging="360"/>
      </w:pPr>
      <w:rPr>
        <w:rFonts w:hint="default"/>
        <w:b w:val="0"/>
        <w:color w:val="auto"/>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4" w15:restartNumberingAfterBreak="0">
    <w:nsid w:val="202C7ACA"/>
    <w:multiLevelType w:val="hybridMultilevel"/>
    <w:tmpl w:val="1922828A"/>
    <w:lvl w:ilvl="0" w:tplc="8CAAF6BC">
      <w:start w:val="1"/>
      <w:numFmt w:val="lowerLetter"/>
      <w:lvlText w:val="%1)"/>
      <w:lvlJc w:val="left"/>
      <w:pPr>
        <w:ind w:left="1776" w:hanging="360"/>
      </w:pPr>
      <w:rPr>
        <w:rFonts w:ascii="Arial" w:eastAsia="Times New Roman" w:hAnsi="Arial" w:cs="Arial" w:hint="default"/>
        <w:color w:val="000000"/>
        <w:sz w:val="22"/>
        <w:szCs w:val="22"/>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5" w15:restartNumberingAfterBreak="0">
    <w:nsid w:val="21323D78"/>
    <w:multiLevelType w:val="hybridMultilevel"/>
    <w:tmpl w:val="A8CC32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8D35F99"/>
    <w:multiLevelType w:val="hybridMultilevel"/>
    <w:tmpl w:val="C7ACA35E"/>
    <w:lvl w:ilvl="0" w:tplc="3390A722">
      <w:numFmt w:val="bullet"/>
      <w:lvlText w:val="-"/>
      <w:lvlJc w:val="left"/>
      <w:pPr>
        <w:ind w:left="1288" w:hanging="360"/>
      </w:pPr>
      <w:rPr>
        <w:rFonts w:ascii="Arial" w:eastAsia="Calibri" w:hAnsi="Arial" w:cs="Arial" w:hint="default"/>
        <w:b w:val="0"/>
        <w:sz w:val="22"/>
        <w:szCs w:val="22"/>
      </w:rPr>
    </w:lvl>
    <w:lvl w:ilvl="1" w:tplc="280A0003" w:tentative="1">
      <w:start w:val="1"/>
      <w:numFmt w:val="bullet"/>
      <w:lvlText w:val="o"/>
      <w:lvlJc w:val="left"/>
      <w:pPr>
        <w:ind w:left="2008" w:hanging="360"/>
      </w:pPr>
      <w:rPr>
        <w:rFonts w:ascii="Courier New" w:hAnsi="Courier New" w:cs="Courier New" w:hint="default"/>
      </w:rPr>
    </w:lvl>
    <w:lvl w:ilvl="2" w:tplc="280A0005" w:tentative="1">
      <w:start w:val="1"/>
      <w:numFmt w:val="bullet"/>
      <w:lvlText w:val=""/>
      <w:lvlJc w:val="left"/>
      <w:pPr>
        <w:ind w:left="2728" w:hanging="360"/>
      </w:pPr>
      <w:rPr>
        <w:rFonts w:ascii="Wingdings" w:hAnsi="Wingdings" w:hint="default"/>
      </w:rPr>
    </w:lvl>
    <w:lvl w:ilvl="3" w:tplc="280A0001" w:tentative="1">
      <w:start w:val="1"/>
      <w:numFmt w:val="bullet"/>
      <w:lvlText w:val=""/>
      <w:lvlJc w:val="left"/>
      <w:pPr>
        <w:ind w:left="3448" w:hanging="360"/>
      </w:pPr>
      <w:rPr>
        <w:rFonts w:ascii="Symbol" w:hAnsi="Symbol" w:hint="default"/>
      </w:rPr>
    </w:lvl>
    <w:lvl w:ilvl="4" w:tplc="280A0003" w:tentative="1">
      <w:start w:val="1"/>
      <w:numFmt w:val="bullet"/>
      <w:lvlText w:val="o"/>
      <w:lvlJc w:val="left"/>
      <w:pPr>
        <w:ind w:left="4168" w:hanging="360"/>
      </w:pPr>
      <w:rPr>
        <w:rFonts w:ascii="Courier New" w:hAnsi="Courier New" w:cs="Courier New" w:hint="default"/>
      </w:rPr>
    </w:lvl>
    <w:lvl w:ilvl="5" w:tplc="280A0005" w:tentative="1">
      <w:start w:val="1"/>
      <w:numFmt w:val="bullet"/>
      <w:lvlText w:val=""/>
      <w:lvlJc w:val="left"/>
      <w:pPr>
        <w:ind w:left="4888" w:hanging="360"/>
      </w:pPr>
      <w:rPr>
        <w:rFonts w:ascii="Wingdings" w:hAnsi="Wingdings" w:hint="default"/>
      </w:rPr>
    </w:lvl>
    <w:lvl w:ilvl="6" w:tplc="280A0001" w:tentative="1">
      <w:start w:val="1"/>
      <w:numFmt w:val="bullet"/>
      <w:lvlText w:val=""/>
      <w:lvlJc w:val="left"/>
      <w:pPr>
        <w:ind w:left="5608" w:hanging="360"/>
      </w:pPr>
      <w:rPr>
        <w:rFonts w:ascii="Symbol" w:hAnsi="Symbol" w:hint="default"/>
      </w:rPr>
    </w:lvl>
    <w:lvl w:ilvl="7" w:tplc="280A0003" w:tentative="1">
      <w:start w:val="1"/>
      <w:numFmt w:val="bullet"/>
      <w:lvlText w:val="o"/>
      <w:lvlJc w:val="left"/>
      <w:pPr>
        <w:ind w:left="6328" w:hanging="360"/>
      </w:pPr>
      <w:rPr>
        <w:rFonts w:ascii="Courier New" w:hAnsi="Courier New" w:cs="Courier New" w:hint="default"/>
      </w:rPr>
    </w:lvl>
    <w:lvl w:ilvl="8" w:tplc="280A0005" w:tentative="1">
      <w:start w:val="1"/>
      <w:numFmt w:val="bullet"/>
      <w:lvlText w:val=""/>
      <w:lvlJc w:val="left"/>
      <w:pPr>
        <w:ind w:left="7048" w:hanging="360"/>
      </w:pPr>
      <w:rPr>
        <w:rFonts w:ascii="Wingdings" w:hAnsi="Wingdings" w:hint="default"/>
      </w:rPr>
    </w:lvl>
  </w:abstractNum>
  <w:abstractNum w:abstractNumId="17" w15:restartNumberingAfterBreak="0">
    <w:nsid w:val="2BEC4308"/>
    <w:multiLevelType w:val="hybridMultilevel"/>
    <w:tmpl w:val="34DAE5A0"/>
    <w:lvl w:ilvl="0" w:tplc="AE6A8E80">
      <w:start w:val="1"/>
      <w:numFmt w:val="decimal"/>
      <w:lvlText w:val="%1."/>
      <w:lvlJc w:val="left"/>
      <w:pPr>
        <w:ind w:left="786" w:hanging="360"/>
      </w:pPr>
      <w:rPr>
        <w:rFonts w:hint="default"/>
        <w:b w:val="0"/>
        <w:color w:val="auto"/>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8" w15:restartNumberingAfterBreak="0">
    <w:nsid w:val="2C707914"/>
    <w:multiLevelType w:val="hybridMultilevel"/>
    <w:tmpl w:val="942CC6CA"/>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2D357D6D"/>
    <w:multiLevelType w:val="hybridMultilevel"/>
    <w:tmpl w:val="F0F4879A"/>
    <w:lvl w:ilvl="0" w:tplc="BC06DCA2">
      <w:start w:val="1"/>
      <w:numFmt w:val="decimal"/>
      <w:lvlText w:val="%1."/>
      <w:lvlJc w:val="left"/>
      <w:pPr>
        <w:ind w:left="786" w:hanging="360"/>
      </w:pPr>
      <w:rPr>
        <w:rFonts w:hint="default"/>
        <w:b w:val="0"/>
        <w:color w:val="auto"/>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0" w15:restartNumberingAfterBreak="0">
    <w:nsid w:val="30143AF4"/>
    <w:multiLevelType w:val="hybridMultilevel"/>
    <w:tmpl w:val="C540C4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3BD26D4"/>
    <w:multiLevelType w:val="hybridMultilevel"/>
    <w:tmpl w:val="B5A4F0A8"/>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4722E61"/>
    <w:multiLevelType w:val="hybridMultilevel"/>
    <w:tmpl w:val="16BC7C86"/>
    <w:lvl w:ilvl="0" w:tplc="280A0017">
      <w:start w:val="1"/>
      <w:numFmt w:val="lowerLetter"/>
      <w:lvlText w:val="%1)"/>
      <w:lvlJc w:val="left"/>
      <w:pPr>
        <w:ind w:left="2061" w:hanging="360"/>
      </w:p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23" w15:restartNumberingAfterBreak="0">
    <w:nsid w:val="3B002E39"/>
    <w:multiLevelType w:val="hybridMultilevel"/>
    <w:tmpl w:val="B8FC0FBC"/>
    <w:lvl w:ilvl="0" w:tplc="F864BAE0">
      <w:start w:val="1"/>
      <w:numFmt w:val="decimal"/>
      <w:lvlText w:val="%1."/>
      <w:lvlJc w:val="left"/>
      <w:pPr>
        <w:ind w:left="786" w:hanging="360"/>
      </w:pPr>
      <w:rPr>
        <w:rFonts w:hint="default"/>
        <w:b w:val="0"/>
        <w:color w:val="auto"/>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4" w15:restartNumberingAfterBreak="0">
    <w:nsid w:val="3ED76D5A"/>
    <w:multiLevelType w:val="hybridMultilevel"/>
    <w:tmpl w:val="ED3A78E4"/>
    <w:lvl w:ilvl="0" w:tplc="280A0017">
      <w:start w:val="1"/>
      <w:numFmt w:val="lowerLetter"/>
      <w:lvlText w:val="%1)"/>
      <w:lvlJc w:val="left"/>
      <w:pPr>
        <w:ind w:left="2061" w:hanging="360"/>
      </w:pPr>
      <w:rPr>
        <w:rFonts w:hint="default"/>
        <w:b w:val="0"/>
      </w:rPr>
    </w:lvl>
    <w:lvl w:ilvl="1" w:tplc="280A0019" w:tentative="1">
      <w:start w:val="1"/>
      <w:numFmt w:val="lowerLetter"/>
      <w:lvlText w:val="%2."/>
      <w:lvlJc w:val="left"/>
      <w:pPr>
        <w:ind w:left="2715" w:hanging="360"/>
      </w:pPr>
    </w:lvl>
    <w:lvl w:ilvl="2" w:tplc="280A001B" w:tentative="1">
      <w:start w:val="1"/>
      <w:numFmt w:val="lowerRoman"/>
      <w:lvlText w:val="%3."/>
      <w:lvlJc w:val="right"/>
      <w:pPr>
        <w:ind w:left="3435" w:hanging="180"/>
      </w:pPr>
    </w:lvl>
    <w:lvl w:ilvl="3" w:tplc="280A000F" w:tentative="1">
      <w:start w:val="1"/>
      <w:numFmt w:val="decimal"/>
      <w:lvlText w:val="%4."/>
      <w:lvlJc w:val="left"/>
      <w:pPr>
        <w:ind w:left="4155" w:hanging="360"/>
      </w:pPr>
    </w:lvl>
    <w:lvl w:ilvl="4" w:tplc="280A0019" w:tentative="1">
      <w:start w:val="1"/>
      <w:numFmt w:val="lowerLetter"/>
      <w:lvlText w:val="%5."/>
      <w:lvlJc w:val="left"/>
      <w:pPr>
        <w:ind w:left="4875" w:hanging="360"/>
      </w:pPr>
    </w:lvl>
    <w:lvl w:ilvl="5" w:tplc="280A001B" w:tentative="1">
      <w:start w:val="1"/>
      <w:numFmt w:val="lowerRoman"/>
      <w:lvlText w:val="%6."/>
      <w:lvlJc w:val="right"/>
      <w:pPr>
        <w:ind w:left="5595" w:hanging="180"/>
      </w:pPr>
    </w:lvl>
    <w:lvl w:ilvl="6" w:tplc="280A000F" w:tentative="1">
      <w:start w:val="1"/>
      <w:numFmt w:val="decimal"/>
      <w:lvlText w:val="%7."/>
      <w:lvlJc w:val="left"/>
      <w:pPr>
        <w:ind w:left="6315" w:hanging="360"/>
      </w:pPr>
    </w:lvl>
    <w:lvl w:ilvl="7" w:tplc="280A0019" w:tentative="1">
      <w:start w:val="1"/>
      <w:numFmt w:val="lowerLetter"/>
      <w:lvlText w:val="%8."/>
      <w:lvlJc w:val="left"/>
      <w:pPr>
        <w:ind w:left="7035" w:hanging="360"/>
      </w:pPr>
    </w:lvl>
    <w:lvl w:ilvl="8" w:tplc="280A001B" w:tentative="1">
      <w:start w:val="1"/>
      <w:numFmt w:val="lowerRoman"/>
      <w:lvlText w:val="%9."/>
      <w:lvlJc w:val="right"/>
      <w:pPr>
        <w:ind w:left="7755" w:hanging="180"/>
      </w:pPr>
    </w:lvl>
  </w:abstractNum>
  <w:abstractNum w:abstractNumId="25" w15:restartNumberingAfterBreak="0">
    <w:nsid w:val="3FA72D92"/>
    <w:multiLevelType w:val="hybridMultilevel"/>
    <w:tmpl w:val="F2483480"/>
    <w:lvl w:ilvl="0" w:tplc="995CF758">
      <w:start w:val="1"/>
      <w:numFmt w:val="decimal"/>
      <w:lvlText w:val="%1."/>
      <w:lvlJc w:val="left"/>
      <w:pPr>
        <w:ind w:left="1494" w:hanging="360"/>
      </w:pPr>
      <w:rPr>
        <w:strike w:val="0"/>
        <w:color w:val="auto"/>
      </w:rPr>
    </w:lvl>
    <w:lvl w:ilvl="1" w:tplc="280A0019">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26" w15:restartNumberingAfterBreak="0">
    <w:nsid w:val="4820343A"/>
    <w:multiLevelType w:val="hybridMultilevel"/>
    <w:tmpl w:val="D8B06326"/>
    <w:lvl w:ilvl="0" w:tplc="28C0BA3C">
      <w:start w:val="1"/>
      <w:numFmt w:val="decimal"/>
      <w:lvlText w:val="%1."/>
      <w:lvlJc w:val="left"/>
      <w:pPr>
        <w:ind w:left="786" w:hanging="360"/>
      </w:pPr>
      <w:rPr>
        <w:rFonts w:hint="default"/>
        <w:b w:val="0"/>
        <w:color w:val="auto"/>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7" w15:restartNumberingAfterBreak="0">
    <w:nsid w:val="595D0F1A"/>
    <w:multiLevelType w:val="hybridMultilevel"/>
    <w:tmpl w:val="65FCE63C"/>
    <w:lvl w:ilvl="0" w:tplc="128AAFF6">
      <w:start w:val="1"/>
      <w:numFmt w:val="upperRoman"/>
      <w:lvlText w:val="%1."/>
      <w:lvlJc w:val="right"/>
      <w:pPr>
        <w:ind w:left="1070" w:hanging="360"/>
      </w:pPr>
      <w:rPr>
        <w:b/>
        <w:sz w:val="22"/>
        <w:szCs w:val="22"/>
      </w:rPr>
    </w:lvl>
    <w:lvl w:ilvl="1" w:tplc="31305686">
      <w:start w:val="1"/>
      <w:numFmt w:val="decimal"/>
      <w:lvlText w:val="%2."/>
      <w:lvlJc w:val="left"/>
      <w:pPr>
        <w:ind w:left="1500" w:hanging="42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DDD4425"/>
    <w:multiLevelType w:val="hybridMultilevel"/>
    <w:tmpl w:val="1638A546"/>
    <w:lvl w:ilvl="0" w:tplc="31305686">
      <w:start w:val="1"/>
      <w:numFmt w:val="decimal"/>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29" w15:restartNumberingAfterBreak="0">
    <w:nsid w:val="620E1179"/>
    <w:multiLevelType w:val="hybridMultilevel"/>
    <w:tmpl w:val="2104E372"/>
    <w:lvl w:ilvl="0" w:tplc="280A0017">
      <w:start w:val="1"/>
      <w:numFmt w:val="lowerLetter"/>
      <w:lvlText w:val="%1)"/>
      <w:lvlJc w:val="left"/>
      <w:pPr>
        <w:ind w:left="2061" w:hanging="360"/>
      </w:p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30" w15:restartNumberingAfterBreak="0">
    <w:nsid w:val="627A383F"/>
    <w:multiLevelType w:val="hybridMultilevel"/>
    <w:tmpl w:val="530ED31A"/>
    <w:lvl w:ilvl="0" w:tplc="236A0CB6">
      <w:start w:val="1"/>
      <w:numFmt w:val="decimal"/>
      <w:lvlText w:val="%1."/>
      <w:lvlJc w:val="left"/>
      <w:pPr>
        <w:ind w:left="786" w:hanging="360"/>
      </w:pPr>
      <w:rPr>
        <w:rFonts w:hint="default"/>
        <w:b w:val="0"/>
        <w:color w:val="auto"/>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1" w15:restartNumberingAfterBreak="0">
    <w:nsid w:val="66093463"/>
    <w:multiLevelType w:val="hybridMultilevel"/>
    <w:tmpl w:val="DC52CCE2"/>
    <w:lvl w:ilvl="0" w:tplc="AAA4C562">
      <w:start w:val="1"/>
      <w:numFmt w:val="decimal"/>
      <w:lvlText w:val="%1."/>
      <w:lvlJc w:val="left"/>
      <w:pPr>
        <w:ind w:left="786" w:hanging="360"/>
      </w:pPr>
      <w:rPr>
        <w:rFonts w:hint="default"/>
        <w:b w:val="0"/>
        <w:color w:val="auto"/>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2" w15:restartNumberingAfterBreak="0">
    <w:nsid w:val="6A447BBF"/>
    <w:multiLevelType w:val="hybridMultilevel"/>
    <w:tmpl w:val="5D363406"/>
    <w:lvl w:ilvl="0" w:tplc="31305686">
      <w:start w:val="1"/>
      <w:numFmt w:val="decimal"/>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33" w15:restartNumberingAfterBreak="0">
    <w:nsid w:val="6B945398"/>
    <w:multiLevelType w:val="hybridMultilevel"/>
    <w:tmpl w:val="6C14D0CE"/>
    <w:lvl w:ilvl="0" w:tplc="280A0017">
      <w:start w:val="1"/>
      <w:numFmt w:val="lowerLetter"/>
      <w:lvlText w:val="%1)"/>
      <w:lvlJc w:val="left"/>
      <w:pPr>
        <w:ind w:left="2061" w:hanging="360"/>
      </w:p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34" w15:restartNumberingAfterBreak="0">
    <w:nsid w:val="6CC76595"/>
    <w:multiLevelType w:val="hybridMultilevel"/>
    <w:tmpl w:val="9FC49C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442544F"/>
    <w:multiLevelType w:val="hybridMultilevel"/>
    <w:tmpl w:val="FA00811A"/>
    <w:lvl w:ilvl="0" w:tplc="65DE74EC">
      <w:start w:val="1"/>
      <w:numFmt w:val="upperLetter"/>
      <w:lvlText w:val="%1)"/>
      <w:lvlJc w:val="left"/>
      <w:pPr>
        <w:ind w:left="861" w:hanging="435"/>
      </w:pPr>
      <w:rPr>
        <w:rFonts w:eastAsia="Times New Roman"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6" w15:restartNumberingAfterBreak="0">
    <w:nsid w:val="78506AAD"/>
    <w:multiLevelType w:val="hybridMultilevel"/>
    <w:tmpl w:val="7EB69F28"/>
    <w:lvl w:ilvl="0" w:tplc="280A0017">
      <w:start w:val="1"/>
      <w:numFmt w:val="lowerLetter"/>
      <w:lvlText w:val="%1)"/>
      <w:lvlJc w:val="left"/>
      <w:pPr>
        <w:ind w:left="2061" w:hanging="360"/>
      </w:pPr>
      <w:rPr>
        <w:rFonts w:hint="default"/>
        <w:b w:val="0"/>
      </w:rPr>
    </w:lvl>
    <w:lvl w:ilvl="1" w:tplc="280A0019" w:tentative="1">
      <w:start w:val="1"/>
      <w:numFmt w:val="lowerLetter"/>
      <w:lvlText w:val="%2."/>
      <w:lvlJc w:val="left"/>
      <w:pPr>
        <w:ind w:left="2715" w:hanging="360"/>
      </w:pPr>
    </w:lvl>
    <w:lvl w:ilvl="2" w:tplc="280A001B" w:tentative="1">
      <w:start w:val="1"/>
      <w:numFmt w:val="lowerRoman"/>
      <w:lvlText w:val="%3."/>
      <w:lvlJc w:val="right"/>
      <w:pPr>
        <w:ind w:left="3435" w:hanging="180"/>
      </w:pPr>
    </w:lvl>
    <w:lvl w:ilvl="3" w:tplc="280A000F" w:tentative="1">
      <w:start w:val="1"/>
      <w:numFmt w:val="decimal"/>
      <w:lvlText w:val="%4."/>
      <w:lvlJc w:val="left"/>
      <w:pPr>
        <w:ind w:left="4155" w:hanging="360"/>
      </w:pPr>
    </w:lvl>
    <w:lvl w:ilvl="4" w:tplc="280A0019" w:tentative="1">
      <w:start w:val="1"/>
      <w:numFmt w:val="lowerLetter"/>
      <w:lvlText w:val="%5."/>
      <w:lvlJc w:val="left"/>
      <w:pPr>
        <w:ind w:left="4875" w:hanging="360"/>
      </w:pPr>
    </w:lvl>
    <w:lvl w:ilvl="5" w:tplc="280A001B" w:tentative="1">
      <w:start w:val="1"/>
      <w:numFmt w:val="lowerRoman"/>
      <w:lvlText w:val="%6."/>
      <w:lvlJc w:val="right"/>
      <w:pPr>
        <w:ind w:left="5595" w:hanging="180"/>
      </w:pPr>
    </w:lvl>
    <w:lvl w:ilvl="6" w:tplc="280A000F" w:tentative="1">
      <w:start w:val="1"/>
      <w:numFmt w:val="decimal"/>
      <w:lvlText w:val="%7."/>
      <w:lvlJc w:val="left"/>
      <w:pPr>
        <w:ind w:left="6315" w:hanging="360"/>
      </w:pPr>
    </w:lvl>
    <w:lvl w:ilvl="7" w:tplc="280A0019" w:tentative="1">
      <w:start w:val="1"/>
      <w:numFmt w:val="lowerLetter"/>
      <w:lvlText w:val="%8."/>
      <w:lvlJc w:val="left"/>
      <w:pPr>
        <w:ind w:left="7035" w:hanging="360"/>
      </w:pPr>
    </w:lvl>
    <w:lvl w:ilvl="8" w:tplc="280A001B" w:tentative="1">
      <w:start w:val="1"/>
      <w:numFmt w:val="lowerRoman"/>
      <w:lvlText w:val="%9."/>
      <w:lvlJc w:val="right"/>
      <w:pPr>
        <w:ind w:left="7755" w:hanging="180"/>
      </w:pPr>
    </w:lvl>
  </w:abstractNum>
  <w:abstractNum w:abstractNumId="37" w15:restartNumberingAfterBreak="0">
    <w:nsid w:val="79487EF6"/>
    <w:multiLevelType w:val="hybridMultilevel"/>
    <w:tmpl w:val="4E96572A"/>
    <w:lvl w:ilvl="0" w:tplc="6B46CDD2">
      <w:start w:val="1"/>
      <w:numFmt w:val="decimal"/>
      <w:lvlText w:val="%1."/>
      <w:lvlJc w:val="left"/>
      <w:pPr>
        <w:ind w:left="786" w:hanging="360"/>
      </w:pPr>
      <w:rPr>
        <w:rFonts w:hint="default"/>
        <w:b w:val="0"/>
        <w:color w:val="auto"/>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num w:numId="1">
    <w:abstractNumId w:val="27"/>
  </w:num>
  <w:num w:numId="2">
    <w:abstractNumId w:val="16"/>
  </w:num>
  <w:num w:numId="3">
    <w:abstractNumId w:val="5"/>
  </w:num>
  <w:num w:numId="4">
    <w:abstractNumId w:val="14"/>
  </w:num>
  <w:num w:numId="5">
    <w:abstractNumId w:val="35"/>
  </w:num>
  <w:num w:numId="6">
    <w:abstractNumId w:val="22"/>
  </w:num>
  <w:num w:numId="7">
    <w:abstractNumId w:val="29"/>
  </w:num>
  <w:num w:numId="8">
    <w:abstractNumId w:val="1"/>
  </w:num>
  <w:num w:numId="9">
    <w:abstractNumId w:val="4"/>
  </w:num>
  <w:num w:numId="10">
    <w:abstractNumId w:val="0"/>
  </w:num>
  <w:num w:numId="11">
    <w:abstractNumId w:val="24"/>
  </w:num>
  <w:num w:numId="12">
    <w:abstractNumId w:val="36"/>
  </w:num>
  <w:num w:numId="13">
    <w:abstractNumId w:val="33"/>
  </w:num>
  <w:num w:numId="14">
    <w:abstractNumId w:val="6"/>
  </w:num>
  <w:num w:numId="15">
    <w:abstractNumId w:val="17"/>
  </w:num>
  <w:num w:numId="16">
    <w:abstractNumId w:val="26"/>
  </w:num>
  <w:num w:numId="17">
    <w:abstractNumId w:val="10"/>
  </w:num>
  <w:num w:numId="18">
    <w:abstractNumId w:val="13"/>
  </w:num>
  <w:num w:numId="19">
    <w:abstractNumId w:val="19"/>
  </w:num>
  <w:num w:numId="20">
    <w:abstractNumId w:val="30"/>
  </w:num>
  <w:num w:numId="21">
    <w:abstractNumId w:val="37"/>
  </w:num>
  <w:num w:numId="22">
    <w:abstractNumId w:val="7"/>
  </w:num>
  <w:num w:numId="23">
    <w:abstractNumId w:val="23"/>
  </w:num>
  <w:num w:numId="24">
    <w:abstractNumId w:val="31"/>
  </w:num>
  <w:num w:numId="25">
    <w:abstractNumId w:val="12"/>
  </w:num>
  <w:num w:numId="26">
    <w:abstractNumId w:val="11"/>
  </w:num>
  <w:num w:numId="27">
    <w:abstractNumId w:val="8"/>
  </w:num>
  <w:num w:numId="28">
    <w:abstractNumId w:val="2"/>
  </w:num>
  <w:num w:numId="29">
    <w:abstractNumId w:val="9"/>
  </w:num>
  <w:num w:numId="30">
    <w:abstractNumId w:val="25"/>
  </w:num>
  <w:num w:numId="31">
    <w:abstractNumId w:val="18"/>
  </w:num>
  <w:num w:numId="32">
    <w:abstractNumId w:val="21"/>
  </w:num>
  <w:num w:numId="33">
    <w:abstractNumId w:val="20"/>
  </w:num>
  <w:num w:numId="34">
    <w:abstractNumId w:val="15"/>
  </w:num>
  <w:num w:numId="35">
    <w:abstractNumId w:val="34"/>
  </w:num>
  <w:num w:numId="36">
    <w:abstractNumId w:val="3"/>
  </w:num>
  <w:num w:numId="37">
    <w:abstractNumId w:val="28"/>
  </w:num>
  <w:num w:numId="38">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73"/>
    <w:rsid w:val="00000624"/>
    <w:rsid w:val="00000CC0"/>
    <w:rsid w:val="00000EB5"/>
    <w:rsid w:val="0000143E"/>
    <w:rsid w:val="00001CDA"/>
    <w:rsid w:val="000022CA"/>
    <w:rsid w:val="00002490"/>
    <w:rsid w:val="00003302"/>
    <w:rsid w:val="00003665"/>
    <w:rsid w:val="000061B1"/>
    <w:rsid w:val="000061B7"/>
    <w:rsid w:val="00006511"/>
    <w:rsid w:val="00006D57"/>
    <w:rsid w:val="00007A34"/>
    <w:rsid w:val="00010055"/>
    <w:rsid w:val="0001077C"/>
    <w:rsid w:val="00010DBD"/>
    <w:rsid w:val="00010E60"/>
    <w:rsid w:val="0001120A"/>
    <w:rsid w:val="000117AB"/>
    <w:rsid w:val="00011E95"/>
    <w:rsid w:val="00012075"/>
    <w:rsid w:val="000136F7"/>
    <w:rsid w:val="00013753"/>
    <w:rsid w:val="00013A41"/>
    <w:rsid w:val="000141FA"/>
    <w:rsid w:val="000154F3"/>
    <w:rsid w:val="000166CE"/>
    <w:rsid w:val="00016C1C"/>
    <w:rsid w:val="000173B7"/>
    <w:rsid w:val="00017C0B"/>
    <w:rsid w:val="00020981"/>
    <w:rsid w:val="00020CE1"/>
    <w:rsid w:val="00021782"/>
    <w:rsid w:val="00021825"/>
    <w:rsid w:val="00021F26"/>
    <w:rsid w:val="00022175"/>
    <w:rsid w:val="00022334"/>
    <w:rsid w:val="00022384"/>
    <w:rsid w:val="000223B5"/>
    <w:rsid w:val="00022657"/>
    <w:rsid w:val="000230F8"/>
    <w:rsid w:val="00023568"/>
    <w:rsid w:val="00023723"/>
    <w:rsid w:val="00025A17"/>
    <w:rsid w:val="00025B22"/>
    <w:rsid w:val="00025B6E"/>
    <w:rsid w:val="0002632B"/>
    <w:rsid w:val="000276BC"/>
    <w:rsid w:val="00027C46"/>
    <w:rsid w:val="00027F48"/>
    <w:rsid w:val="000302BC"/>
    <w:rsid w:val="000311E3"/>
    <w:rsid w:val="00031EFE"/>
    <w:rsid w:val="0003213E"/>
    <w:rsid w:val="00032CCE"/>
    <w:rsid w:val="0003385D"/>
    <w:rsid w:val="000340B0"/>
    <w:rsid w:val="000346A4"/>
    <w:rsid w:val="00034A55"/>
    <w:rsid w:val="00035607"/>
    <w:rsid w:val="00035B2C"/>
    <w:rsid w:val="00035DE2"/>
    <w:rsid w:val="0003661D"/>
    <w:rsid w:val="00036723"/>
    <w:rsid w:val="000369FD"/>
    <w:rsid w:val="00036AE8"/>
    <w:rsid w:val="000378BF"/>
    <w:rsid w:val="00037B36"/>
    <w:rsid w:val="00037E30"/>
    <w:rsid w:val="00040118"/>
    <w:rsid w:val="00040135"/>
    <w:rsid w:val="0004025D"/>
    <w:rsid w:val="0004086B"/>
    <w:rsid w:val="00041336"/>
    <w:rsid w:val="00041359"/>
    <w:rsid w:val="00041D61"/>
    <w:rsid w:val="0004238E"/>
    <w:rsid w:val="00042583"/>
    <w:rsid w:val="00042725"/>
    <w:rsid w:val="00042F61"/>
    <w:rsid w:val="000439C3"/>
    <w:rsid w:val="000440E8"/>
    <w:rsid w:val="0004460E"/>
    <w:rsid w:val="000446E4"/>
    <w:rsid w:val="00044C82"/>
    <w:rsid w:val="000455D6"/>
    <w:rsid w:val="00046474"/>
    <w:rsid w:val="0004678E"/>
    <w:rsid w:val="00046909"/>
    <w:rsid w:val="0004743C"/>
    <w:rsid w:val="00047A73"/>
    <w:rsid w:val="00047D1F"/>
    <w:rsid w:val="0005000C"/>
    <w:rsid w:val="000516B4"/>
    <w:rsid w:val="000518D7"/>
    <w:rsid w:val="00052B2B"/>
    <w:rsid w:val="0005375A"/>
    <w:rsid w:val="00054BFC"/>
    <w:rsid w:val="000558BB"/>
    <w:rsid w:val="0005666E"/>
    <w:rsid w:val="00057A49"/>
    <w:rsid w:val="00057D15"/>
    <w:rsid w:val="000606A5"/>
    <w:rsid w:val="00060F12"/>
    <w:rsid w:val="000612F4"/>
    <w:rsid w:val="00062AB2"/>
    <w:rsid w:val="000630A9"/>
    <w:rsid w:val="00063939"/>
    <w:rsid w:val="00063F24"/>
    <w:rsid w:val="000645DE"/>
    <w:rsid w:val="000650EE"/>
    <w:rsid w:val="00065632"/>
    <w:rsid w:val="000662DD"/>
    <w:rsid w:val="000663BC"/>
    <w:rsid w:val="00066EFC"/>
    <w:rsid w:val="00067A3D"/>
    <w:rsid w:val="00070182"/>
    <w:rsid w:val="000701ED"/>
    <w:rsid w:val="00071342"/>
    <w:rsid w:val="00072882"/>
    <w:rsid w:val="00072AC1"/>
    <w:rsid w:val="000730AC"/>
    <w:rsid w:val="00073215"/>
    <w:rsid w:val="00073DE7"/>
    <w:rsid w:val="00074407"/>
    <w:rsid w:val="000749F0"/>
    <w:rsid w:val="00074CBA"/>
    <w:rsid w:val="00075902"/>
    <w:rsid w:val="00076236"/>
    <w:rsid w:val="00076956"/>
    <w:rsid w:val="00076BD5"/>
    <w:rsid w:val="00077A65"/>
    <w:rsid w:val="000812B4"/>
    <w:rsid w:val="000819AE"/>
    <w:rsid w:val="00081A8E"/>
    <w:rsid w:val="00081D6A"/>
    <w:rsid w:val="00081E4E"/>
    <w:rsid w:val="0008215B"/>
    <w:rsid w:val="00082207"/>
    <w:rsid w:val="00082255"/>
    <w:rsid w:val="00082301"/>
    <w:rsid w:val="000826E0"/>
    <w:rsid w:val="00084361"/>
    <w:rsid w:val="00084923"/>
    <w:rsid w:val="000859F8"/>
    <w:rsid w:val="00085AFC"/>
    <w:rsid w:val="000905DF"/>
    <w:rsid w:val="00091587"/>
    <w:rsid w:val="0009167A"/>
    <w:rsid w:val="00091A0F"/>
    <w:rsid w:val="00092B4B"/>
    <w:rsid w:val="00092C30"/>
    <w:rsid w:val="0009354D"/>
    <w:rsid w:val="00094324"/>
    <w:rsid w:val="000944CF"/>
    <w:rsid w:val="00094AEC"/>
    <w:rsid w:val="00094DF2"/>
    <w:rsid w:val="00094E90"/>
    <w:rsid w:val="000953B3"/>
    <w:rsid w:val="00095893"/>
    <w:rsid w:val="00096C48"/>
    <w:rsid w:val="00096F42"/>
    <w:rsid w:val="00097A44"/>
    <w:rsid w:val="00097B82"/>
    <w:rsid w:val="00097D82"/>
    <w:rsid w:val="000A050A"/>
    <w:rsid w:val="000A07A6"/>
    <w:rsid w:val="000A0E0A"/>
    <w:rsid w:val="000A0F71"/>
    <w:rsid w:val="000A14DA"/>
    <w:rsid w:val="000A1B52"/>
    <w:rsid w:val="000A203C"/>
    <w:rsid w:val="000A20B1"/>
    <w:rsid w:val="000A2333"/>
    <w:rsid w:val="000A2928"/>
    <w:rsid w:val="000A2ACA"/>
    <w:rsid w:val="000A2CCB"/>
    <w:rsid w:val="000A34DE"/>
    <w:rsid w:val="000A39CF"/>
    <w:rsid w:val="000A3F19"/>
    <w:rsid w:val="000A40A0"/>
    <w:rsid w:val="000A42B9"/>
    <w:rsid w:val="000A5162"/>
    <w:rsid w:val="000A6D55"/>
    <w:rsid w:val="000A7B58"/>
    <w:rsid w:val="000B05C7"/>
    <w:rsid w:val="000B0B5A"/>
    <w:rsid w:val="000B0E72"/>
    <w:rsid w:val="000B130F"/>
    <w:rsid w:val="000B1486"/>
    <w:rsid w:val="000B216D"/>
    <w:rsid w:val="000B2A1C"/>
    <w:rsid w:val="000B3656"/>
    <w:rsid w:val="000B3FBA"/>
    <w:rsid w:val="000B4D0A"/>
    <w:rsid w:val="000B4F43"/>
    <w:rsid w:val="000B506E"/>
    <w:rsid w:val="000B584E"/>
    <w:rsid w:val="000B645C"/>
    <w:rsid w:val="000B6AAE"/>
    <w:rsid w:val="000B6AB2"/>
    <w:rsid w:val="000B6B1F"/>
    <w:rsid w:val="000B6D2D"/>
    <w:rsid w:val="000B7234"/>
    <w:rsid w:val="000B7988"/>
    <w:rsid w:val="000B7CFF"/>
    <w:rsid w:val="000C0A0D"/>
    <w:rsid w:val="000C0BD8"/>
    <w:rsid w:val="000C0BF3"/>
    <w:rsid w:val="000C1993"/>
    <w:rsid w:val="000C1DE9"/>
    <w:rsid w:val="000C22B6"/>
    <w:rsid w:val="000C3E2B"/>
    <w:rsid w:val="000C45CB"/>
    <w:rsid w:val="000C5783"/>
    <w:rsid w:val="000C5807"/>
    <w:rsid w:val="000C6C3A"/>
    <w:rsid w:val="000C73B3"/>
    <w:rsid w:val="000D0843"/>
    <w:rsid w:val="000D1647"/>
    <w:rsid w:val="000D1A4B"/>
    <w:rsid w:val="000D1C52"/>
    <w:rsid w:val="000D2D42"/>
    <w:rsid w:val="000D416D"/>
    <w:rsid w:val="000D49E8"/>
    <w:rsid w:val="000D53AA"/>
    <w:rsid w:val="000D7F09"/>
    <w:rsid w:val="000E151F"/>
    <w:rsid w:val="000E1AA8"/>
    <w:rsid w:val="000E1DDB"/>
    <w:rsid w:val="000E23C1"/>
    <w:rsid w:val="000E294E"/>
    <w:rsid w:val="000E3863"/>
    <w:rsid w:val="000E399E"/>
    <w:rsid w:val="000E3BCE"/>
    <w:rsid w:val="000E3FDF"/>
    <w:rsid w:val="000E4164"/>
    <w:rsid w:val="000E4278"/>
    <w:rsid w:val="000E44D2"/>
    <w:rsid w:val="000E4C97"/>
    <w:rsid w:val="000E4EBC"/>
    <w:rsid w:val="000E5474"/>
    <w:rsid w:val="000E5AFD"/>
    <w:rsid w:val="000E6A05"/>
    <w:rsid w:val="000E6A7B"/>
    <w:rsid w:val="000E6D4D"/>
    <w:rsid w:val="000E6EEE"/>
    <w:rsid w:val="000F024F"/>
    <w:rsid w:val="000F042C"/>
    <w:rsid w:val="000F0C55"/>
    <w:rsid w:val="000F0DB7"/>
    <w:rsid w:val="000F0DB9"/>
    <w:rsid w:val="000F10D9"/>
    <w:rsid w:val="000F12D2"/>
    <w:rsid w:val="000F183A"/>
    <w:rsid w:val="000F2507"/>
    <w:rsid w:val="000F2653"/>
    <w:rsid w:val="000F2DB6"/>
    <w:rsid w:val="000F3078"/>
    <w:rsid w:val="000F3196"/>
    <w:rsid w:val="000F36C1"/>
    <w:rsid w:val="000F3FA7"/>
    <w:rsid w:val="000F416D"/>
    <w:rsid w:val="000F417F"/>
    <w:rsid w:val="000F4552"/>
    <w:rsid w:val="000F4C53"/>
    <w:rsid w:val="000F67C9"/>
    <w:rsid w:val="000F69AA"/>
    <w:rsid w:val="000F705C"/>
    <w:rsid w:val="000F73A2"/>
    <w:rsid w:val="000F766C"/>
    <w:rsid w:val="000F7A89"/>
    <w:rsid w:val="00102B26"/>
    <w:rsid w:val="00103D92"/>
    <w:rsid w:val="00103E86"/>
    <w:rsid w:val="0010551E"/>
    <w:rsid w:val="001057D4"/>
    <w:rsid w:val="00105C09"/>
    <w:rsid w:val="0010621E"/>
    <w:rsid w:val="001063AD"/>
    <w:rsid w:val="001063D6"/>
    <w:rsid w:val="001067CE"/>
    <w:rsid w:val="00106AA7"/>
    <w:rsid w:val="00106D2D"/>
    <w:rsid w:val="0010739F"/>
    <w:rsid w:val="001077C4"/>
    <w:rsid w:val="00110FDA"/>
    <w:rsid w:val="00111241"/>
    <w:rsid w:val="001113AF"/>
    <w:rsid w:val="00111625"/>
    <w:rsid w:val="00112AEC"/>
    <w:rsid w:val="00112EF9"/>
    <w:rsid w:val="00113E2A"/>
    <w:rsid w:val="001155D2"/>
    <w:rsid w:val="00115977"/>
    <w:rsid w:val="001169A3"/>
    <w:rsid w:val="00116FE6"/>
    <w:rsid w:val="00117B48"/>
    <w:rsid w:val="00121459"/>
    <w:rsid w:val="0012240F"/>
    <w:rsid w:val="00122B49"/>
    <w:rsid w:val="00122EEF"/>
    <w:rsid w:val="00123529"/>
    <w:rsid w:val="001243EA"/>
    <w:rsid w:val="00124A58"/>
    <w:rsid w:val="00124B81"/>
    <w:rsid w:val="00124E13"/>
    <w:rsid w:val="00124F02"/>
    <w:rsid w:val="0012546B"/>
    <w:rsid w:val="00125755"/>
    <w:rsid w:val="00125CE9"/>
    <w:rsid w:val="001268F7"/>
    <w:rsid w:val="00126F4C"/>
    <w:rsid w:val="001272E2"/>
    <w:rsid w:val="001276AE"/>
    <w:rsid w:val="00130078"/>
    <w:rsid w:val="00131E06"/>
    <w:rsid w:val="00132130"/>
    <w:rsid w:val="00132F2F"/>
    <w:rsid w:val="00133093"/>
    <w:rsid w:val="0013357D"/>
    <w:rsid w:val="00133E78"/>
    <w:rsid w:val="00134983"/>
    <w:rsid w:val="00134E7B"/>
    <w:rsid w:val="00135208"/>
    <w:rsid w:val="00135D74"/>
    <w:rsid w:val="0013640E"/>
    <w:rsid w:val="00137569"/>
    <w:rsid w:val="00137DA0"/>
    <w:rsid w:val="001402C5"/>
    <w:rsid w:val="00140A08"/>
    <w:rsid w:val="00140EB1"/>
    <w:rsid w:val="00143084"/>
    <w:rsid w:val="001430DD"/>
    <w:rsid w:val="001432DF"/>
    <w:rsid w:val="00144211"/>
    <w:rsid w:val="00144639"/>
    <w:rsid w:val="001446DA"/>
    <w:rsid w:val="001454A4"/>
    <w:rsid w:val="00145808"/>
    <w:rsid w:val="001458C0"/>
    <w:rsid w:val="00145A9E"/>
    <w:rsid w:val="00145C33"/>
    <w:rsid w:val="00145ED3"/>
    <w:rsid w:val="00145FBD"/>
    <w:rsid w:val="001463C3"/>
    <w:rsid w:val="0014683A"/>
    <w:rsid w:val="0014735A"/>
    <w:rsid w:val="00150828"/>
    <w:rsid w:val="00150B42"/>
    <w:rsid w:val="00150D7E"/>
    <w:rsid w:val="00150EF8"/>
    <w:rsid w:val="00150F80"/>
    <w:rsid w:val="001512C2"/>
    <w:rsid w:val="001516BA"/>
    <w:rsid w:val="001517D9"/>
    <w:rsid w:val="00152120"/>
    <w:rsid w:val="001522D0"/>
    <w:rsid w:val="00152486"/>
    <w:rsid w:val="001527FA"/>
    <w:rsid w:val="00152E9F"/>
    <w:rsid w:val="00153E3C"/>
    <w:rsid w:val="001540BF"/>
    <w:rsid w:val="00155A80"/>
    <w:rsid w:val="00155DBC"/>
    <w:rsid w:val="00156DD8"/>
    <w:rsid w:val="001572FE"/>
    <w:rsid w:val="00157A43"/>
    <w:rsid w:val="00157F31"/>
    <w:rsid w:val="001604E2"/>
    <w:rsid w:val="001613E9"/>
    <w:rsid w:val="001618DF"/>
    <w:rsid w:val="00163B97"/>
    <w:rsid w:val="00163CAD"/>
    <w:rsid w:val="001640BD"/>
    <w:rsid w:val="001644CE"/>
    <w:rsid w:val="001647C9"/>
    <w:rsid w:val="0016483F"/>
    <w:rsid w:val="001657F4"/>
    <w:rsid w:val="001658A1"/>
    <w:rsid w:val="00166983"/>
    <w:rsid w:val="00166C4A"/>
    <w:rsid w:val="0016784D"/>
    <w:rsid w:val="00167AC3"/>
    <w:rsid w:val="001709EE"/>
    <w:rsid w:val="00170C2C"/>
    <w:rsid w:val="00171217"/>
    <w:rsid w:val="001717D5"/>
    <w:rsid w:val="00171984"/>
    <w:rsid w:val="00171C46"/>
    <w:rsid w:val="00172948"/>
    <w:rsid w:val="00173953"/>
    <w:rsid w:val="00173B96"/>
    <w:rsid w:val="00175118"/>
    <w:rsid w:val="00175B40"/>
    <w:rsid w:val="00175D65"/>
    <w:rsid w:val="00176249"/>
    <w:rsid w:val="0017673A"/>
    <w:rsid w:val="00176D51"/>
    <w:rsid w:val="001812AF"/>
    <w:rsid w:val="001821E4"/>
    <w:rsid w:val="00182714"/>
    <w:rsid w:val="00182C0D"/>
    <w:rsid w:val="00183B8D"/>
    <w:rsid w:val="00183CE6"/>
    <w:rsid w:val="001840B6"/>
    <w:rsid w:val="001851ED"/>
    <w:rsid w:val="0018547E"/>
    <w:rsid w:val="00185C09"/>
    <w:rsid w:val="00186DBA"/>
    <w:rsid w:val="0018787B"/>
    <w:rsid w:val="001902DD"/>
    <w:rsid w:val="0019070C"/>
    <w:rsid w:val="00193AC7"/>
    <w:rsid w:val="00193C16"/>
    <w:rsid w:val="00194768"/>
    <w:rsid w:val="00194D3E"/>
    <w:rsid w:val="00195086"/>
    <w:rsid w:val="001958B8"/>
    <w:rsid w:val="001959B0"/>
    <w:rsid w:val="001962C9"/>
    <w:rsid w:val="001969A6"/>
    <w:rsid w:val="00197310"/>
    <w:rsid w:val="00197C72"/>
    <w:rsid w:val="001A0AC5"/>
    <w:rsid w:val="001A0D4E"/>
    <w:rsid w:val="001A12D3"/>
    <w:rsid w:val="001A13B1"/>
    <w:rsid w:val="001A43A4"/>
    <w:rsid w:val="001A482C"/>
    <w:rsid w:val="001A4837"/>
    <w:rsid w:val="001A4BCA"/>
    <w:rsid w:val="001A501E"/>
    <w:rsid w:val="001A54B7"/>
    <w:rsid w:val="001A56AD"/>
    <w:rsid w:val="001A62AA"/>
    <w:rsid w:val="001A76C9"/>
    <w:rsid w:val="001A7DE0"/>
    <w:rsid w:val="001B058A"/>
    <w:rsid w:val="001B06FA"/>
    <w:rsid w:val="001B09A7"/>
    <w:rsid w:val="001B0D7B"/>
    <w:rsid w:val="001B0F92"/>
    <w:rsid w:val="001B15B3"/>
    <w:rsid w:val="001B1779"/>
    <w:rsid w:val="001B19F9"/>
    <w:rsid w:val="001B1FD2"/>
    <w:rsid w:val="001B2293"/>
    <w:rsid w:val="001B2FAB"/>
    <w:rsid w:val="001B32F6"/>
    <w:rsid w:val="001B4087"/>
    <w:rsid w:val="001B502F"/>
    <w:rsid w:val="001B52F5"/>
    <w:rsid w:val="001B53C6"/>
    <w:rsid w:val="001B5910"/>
    <w:rsid w:val="001B61AF"/>
    <w:rsid w:val="001B6986"/>
    <w:rsid w:val="001B7246"/>
    <w:rsid w:val="001C0485"/>
    <w:rsid w:val="001C2756"/>
    <w:rsid w:val="001C31C0"/>
    <w:rsid w:val="001C34AD"/>
    <w:rsid w:val="001C4A64"/>
    <w:rsid w:val="001C5ADF"/>
    <w:rsid w:val="001C5E5F"/>
    <w:rsid w:val="001C626D"/>
    <w:rsid w:val="001C66DD"/>
    <w:rsid w:val="001C6A31"/>
    <w:rsid w:val="001C7374"/>
    <w:rsid w:val="001C788E"/>
    <w:rsid w:val="001C7FF8"/>
    <w:rsid w:val="001D01DA"/>
    <w:rsid w:val="001D04CE"/>
    <w:rsid w:val="001D0551"/>
    <w:rsid w:val="001D071A"/>
    <w:rsid w:val="001D0BA1"/>
    <w:rsid w:val="001D0F04"/>
    <w:rsid w:val="001D2D23"/>
    <w:rsid w:val="001D2E93"/>
    <w:rsid w:val="001D37D5"/>
    <w:rsid w:val="001D3882"/>
    <w:rsid w:val="001D3A74"/>
    <w:rsid w:val="001D3C86"/>
    <w:rsid w:val="001D4823"/>
    <w:rsid w:val="001D4E40"/>
    <w:rsid w:val="001D57CD"/>
    <w:rsid w:val="001D590B"/>
    <w:rsid w:val="001D693B"/>
    <w:rsid w:val="001E0220"/>
    <w:rsid w:val="001E030C"/>
    <w:rsid w:val="001E0CBF"/>
    <w:rsid w:val="001E0D09"/>
    <w:rsid w:val="001E1027"/>
    <w:rsid w:val="001E20CB"/>
    <w:rsid w:val="001E2165"/>
    <w:rsid w:val="001E24CD"/>
    <w:rsid w:val="001E28BE"/>
    <w:rsid w:val="001E2C44"/>
    <w:rsid w:val="001E3478"/>
    <w:rsid w:val="001E4A34"/>
    <w:rsid w:val="001E4ECF"/>
    <w:rsid w:val="001E545E"/>
    <w:rsid w:val="001E5EBB"/>
    <w:rsid w:val="001E610D"/>
    <w:rsid w:val="001E6864"/>
    <w:rsid w:val="001E6F47"/>
    <w:rsid w:val="001E72DE"/>
    <w:rsid w:val="001E73F8"/>
    <w:rsid w:val="001E767F"/>
    <w:rsid w:val="001E7769"/>
    <w:rsid w:val="001E78AA"/>
    <w:rsid w:val="001E7D84"/>
    <w:rsid w:val="001E7EA2"/>
    <w:rsid w:val="001F004D"/>
    <w:rsid w:val="001F01F4"/>
    <w:rsid w:val="001F029E"/>
    <w:rsid w:val="001F09C6"/>
    <w:rsid w:val="001F0C1E"/>
    <w:rsid w:val="001F197D"/>
    <w:rsid w:val="001F1C90"/>
    <w:rsid w:val="001F1D6C"/>
    <w:rsid w:val="001F2BDC"/>
    <w:rsid w:val="001F3C3F"/>
    <w:rsid w:val="001F46FF"/>
    <w:rsid w:val="001F4DA6"/>
    <w:rsid w:val="001F52FB"/>
    <w:rsid w:val="001F6A0B"/>
    <w:rsid w:val="001F6FBA"/>
    <w:rsid w:val="00200443"/>
    <w:rsid w:val="002006FF"/>
    <w:rsid w:val="002011ED"/>
    <w:rsid w:val="002016CC"/>
    <w:rsid w:val="00203262"/>
    <w:rsid w:val="00203997"/>
    <w:rsid w:val="00203B30"/>
    <w:rsid w:val="00204E90"/>
    <w:rsid w:val="00204F2A"/>
    <w:rsid w:val="002054C4"/>
    <w:rsid w:val="002059CD"/>
    <w:rsid w:val="00206B59"/>
    <w:rsid w:val="00207381"/>
    <w:rsid w:val="00207943"/>
    <w:rsid w:val="00210276"/>
    <w:rsid w:val="00210BB8"/>
    <w:rsid w:val="002111CE"/>
    <w:rsid w:val="002113EC"/>
    <w:rsid w:val="0021140A"/>
    <w:rsid w:val="00211AF6"/>
    <w:rsid w:val="0021215E"/>
    <w:rsid w:val="00213CEF"/>
    <w:rsid w:val="00214EAC"/>
    <w:rsid w:val="00215EC4"/>
    <w:rsid w:val="00215F49"/>
    <w:rsid w:val="00216156"/>
    <w:rsid w:val="00216621"/>
    <w:rsid w:val="00216FAF"/>
    <w:rsid w:val="00216FF3"/>
    <w:rsid w:val="00217A67"/>
    <w:rsid w:val="00220274"/>
    <w:rsid w:val="00220CEA"/>
    <w:rsid w:val="0022102D"/>
    <w:rsid w:val="00221388"/>
    <w:rsid w:val="00221F36"/>
    <w:rsid w:val="00222861"/>
    <w:rsid w:val="00222D22"/>
    <w:rsid w:val="002236A2"/>
    <w:rsid w:val="00223754"/>
    <w:rsid w:val="00223C70"/>
    <w:rsid w:val="00223F18"/>
    <w:rsid w:val="002242B9"/>
    <w:rsid w:val="00224451"/>
    <w:rsid w:val="00225373"/>
    <w:rsid w:val="0022540D"/>
    <w:rsid w:val="00225420"/>
    <w:rsid w:val="0022599C"/>
    <w:rsid w:val="002262D8"/>
    <w:rsid w:val="00226376"/>
    <w:rsid w:val="00226933"/>
    <w:rsid w:val="00226AA6"/>
    <w:rsid w:val="00226B93"/>
    <w:rsid w:val="00226E17"/>
    <w:rsid w:val="00227630"/>
    <w:rsid w:val="002277F4"/>
    <w:rsid w:val="00227A1C"/>
    <w:rsid w:val="00227D85"/>
    <w:rsid w:val="00230268"/>
    <w:rsid w:val="00230582"/>
    <w:rsid w:val="00231789"/>
    <w:rsid w:val="00231DAF"/>
    <w:rsid w:val="00232FA6"/>
    <w:rsid w:val="0023333C"/>
    <w:rsid w:val="00233560"/>
    <w:rsid w:val="00233756"/>
    <w:rsid w:val="002338B3"/>
    <w:rsid w:val="00233EFB"/>
    <w:rsid w:val="00233F3A"/>
    <w:rsid w:val="002362EB"/>
    <w:rsid w:val="00237FEE"/>
    <w:rsid w:val="002403FB"/>
    <w:rsid w:val="00240AF3"/>
    <w:rsid w:val="00240CBB"/>
    <w:rsid w:val="0024218C"/>
    <w:rsid w:val="002429A3"/>
    <w:rsid w:val="00242BB8"/>
    <w:rsid w:val="00242BE9"/>
    <w:rsid w:val="00242EDD"/>
    <w:rsid w:val="00242FCB"/>
    <w:rsid w:val="00245544"/>
    <w:rsid w:val="00245739"/>
    <w:rsid w:val="002457A1"/>
    <w:rsid w:val="00245C3A"/>
    <w:rsid w:val="00246E73"/>
    <w:rsid w:val="002506C1"/>
    <w:rsid w:val="00250DC8"/>
    <w:rsid w:val="002510FE"/>
    <w:rsid w:val="00251C10"/>
    <w:rsid w:val="00251F2F"/>
    <w:rsid w:val="0025207E"/>
    <w:rsid w:val="002523ED"/>
    <w:rsid w:val="0025251D"/>
    <w:rsid w:val="00252762"/>
    <w:rsid w:val="00252821"/>
    <w:rsid w:val="00252B24"/>
    <w:rsid w:val="002537BB"/>
    <w:rsid w:val="0025455E"/>
    <w:rsid w:val="00254774"/>
    <w:rsid w:val="00254E4A"/>
    <w:rsid w:val="002554E1"/>
    <w:rsid w:val="002561FA"/>
    <w:rsid w:val="00256E6B"/>
    <w:rsid w:val="0025758F"/>
    <w:rsid w:val="00257A94"/>
    <w:rsid w:val="00257DFA"/>
    <w:rsid w:val="002601C8"/>
    <w:rsid w:val="0026023F"/>
    <w:rsid w:val="002612EC"/>
    <w:rsid w:val="002618CE"/>
    <w:rsid w:val="00262A01"/>
    <w:rsid w:val="00263414"/>
    <w:rsid w:val="002639C7"/>
    <w:rsid w:val="0026446D"/>
    <w:rsid w:val="002645FB"/>
    <w:rsid w:val="00264970"/>
    <w:rsid w:val="0026618D"/>
    <w:rsid w:val="002664D0"/>
    <w:rsid w:val="00266FA7"/>
    <w:rsid w:val="00267173"/>
    <w:rsid w:val="00267EDE"/>
    <w:rsid w:val="00271008"/>
    <w:rsid w:val="00271291"/>
    <w:rsid w:val="002712DF"/>
    <w:rsid w:val="00272A9C"/>
    <w:rsid w:val="00272E59"/>
    <w:rsid w:val="0027326F"/>
    <w:rsid w:val="00273A5F"/>
    <w:rsid w:val="00274188"/>
    <w:rsid w:val="0027476A"/>
    <w:rsid w:val="00274A2D"/>
    <w:rsid w:val="00274D80"/>
    <w:rsid w:val="0027519E"/>
    <w:rsid w:val="0027533A"/>
    <w:rsid w:val="00275542"/>
    <w:rsid w:val="002768DA"/>
    <w:rsid w:val="00276AD1"/>
    <w:rsid w:val="00276BF9"/>
    <w:rsid w:val="002778A1"/>
    <w:rsid w:val="00277973"/>
    <w:rsid w:val="00277A66"/>
    <w:rsid w:val="00277D79"/>
    <w:rsid w:val="00280A2A"/>
    <w:rsid w:val="00280A7F"/>
    <w:rsid w:val="002811B7"/>
    <w:rsid w:val="00281F00"/>
    <w:rsid w:val="002823AF"/>
    <w:rsid w:val="0028265F"/>
    <w:rsid w:val="00282670"/>
    <w:rsid w:val="00283ED7"/>
    <w:rsid w:val="00283F0E"/>
    <w:rsid w:val="00283F4A"/>
    <w:rsid w:val="0028415C"/>
    <w:rsid w:val="00284EF5"/>
    <w:rsid w:val="002852C3"/>
    <w:rsid w:val="0028572E"/>
    <w:rsid w:val="002857C1"/>
    <w:rsid w:val="00285804"/>
    <w:rsid w:val="00286A30"/>
    <w:rsid w:val="0028790F"/>
    <w:rsid w:val="00290AAA"/>
    <w:rsid w:val="002913E7"/>
    <w:rsid w:val="0029192A"/>
    <w:rsid w:val="00291F2B"/>
    <w:rsid w:val="002924BA"/>
    <w:rsid w:val="00292F30"/>
    <w:rsid w:val="00293CD1"/>
    <w:rsid w:val="002942A5"/>
    <w:rsid w:val="002946D6"/>
    <w:rsid w:val="00295A09"/>
    <w:rsid w:val="00296369"/>
    <w:rsid w:val="00296461"/>
    <w:rsid w:val="00296F29"/>
    <w:rsid w:val="00297DA1"/>
    <w:rsid w:val="002A08B9"/>
    <w:rsid w:val="002A0D33"/>
    <w:rsid w:val="002A1143"/>
    <w:rsid w:val="002A192C"/>
    <w:rsid w:val="002A19E4"/>
    <w:rsid w:val="002A1FC2"/>
    <w:rsid w:val="002A1FD6"/>
    <w:rsid w:val="002A21BB"/>
    <w:rsid w:val="002A239F"/>
    <w:rsid w:val="002A2677"/>
    <w:rsid w:val="002A2870"/>
    <w:rsid w:val="002A2BEA"/>
    <w:rsid w:val="002A31D0"/>
    <w:rsid w:val="002A360F"/>
    <w:rsid w:val="002A376A"/>
    <w:rsid w:val="002A4285"/>
    <w:rsid w:val="002A462D"/>
    <w:rsid w:val="002A4D54"/>
    <w:rsid w:val="002A5ACA"/>
    <w:rsid w:val="002A6342"/>
    <w:rsid w:val="002A6D71"/>
    <w:rsid w:val="002A732D"/>
    <w:rsid w:val="002A7A14"/>
    <w:rsid w:val="002B018F"/>
    <w:rsid w:val="002B081E"/>
    <w:rsid w:val="002B2079"/>
    <w:rsid w:val="002B225B"/>
    <w:rsid w:val="002B2459"/>
    <w:rsid w:val="002B2B38"/>
    <w:rsid w:val="002B2B79"/>
    <w:rsid w:val="002B2EEA"/>
    <w:rsid w:val="002B3B7C"/>
    <w:rsid w:val="002B49ED"/>
    <w:rsid w:val="002B4B97"/>
    <w:rsid w:val="002B703D"/>
    <w:rsid w:val="002B7604"/>
    <w:rsid w:val="002B7B08"/>
    <w:rsid w:val="002B7E2A"/>
    <w:rsid w:val="002B7F03"/>
    <w:rsid w:val="002C02D0"/>
    <w:rsid w:val="002C114D"/>
    <w:rsid w:val="002C1180"/>
    <w:rsid w:val="002C1362"/>
    <w:rsid w:val="002C140B"/>
    <w:rsid w:val="002C1462"/>
    <w:rsid w:val="002C2054"/>
    <w:rsid w:val="002C20F9"/>
    <w:rsid w:val="002C2160"/>
    <w:rsid w:val="002C26DB"/>
    <w:rsid w:val="002C2FA4"/>
    <w:rsid w:val="002C3901"/>
    <w:rsid w:val="002C3FDA"/>
    <w:rsid w:val="002C3FEE"/>
    <w:rsid w:val="002C41B2"/>
    <w:rsid w:val="002C42CB"/>
    <w:rsid w:val="002C43BE"/>
    <w:rsid w:val="002C499E"/>
    <w:rsid w:val="002C5EB6"/>
    <w:rsid w:val="002C61FB"/>
    <w:rsid w:val="002C766F"/>
    <w:rsid w:val="002C7A3A"/>
    <w:rsid w:val="002D021C"/>
    <w:rsid w:val="002D09DF"/>
    <w:rsid w:val="002D14F5"/>
    <w:rsid w:val="002D15AD"/>
    <w:rsid w:val="002D1B01"/>
    <w:rsid w:val="002D1B90"/>
    <w:rsid w:val="002D253D"/>
    <w:rsid w:val="002D26CE"/>
    <w:rsid w:val="002D3521"/>
    <w:rsid w:val="002D39EC"/>
    <w:rsid w:val="002D5844"/>
    <w:rsid w:val="002D684E"/>
    <w:rsid w:val="002D71A7"/>
    <w:rsid w:val="002D7CB0"/>
    <w:rsid w:val="002E03DF"/>
    <w:rsid w:val="002E04A9"/>
    <w:rsid w:val="002E1817"/>
    <w:rsid w:val="002E20A2"/>
    <w:rsid w:val="002E265E"/>
    <w:rsid w:val="002E2BEB"/>
    <w:rsid w:val="002E3215"/>
    <w:rsid w:val="002E525A"/>
    <w:rsid w:val="002E579D"/>
    <w:rsid w:val="002E68B5"/>
    <w:rsid w:val="002E6978"/>
    <w:rsid w:val="002F0741"/>
    <w:rsid w:val="002F0ADF"/>
    <w:rsid w:val="002F0D2A"/>
    <w:rsid w:val="002F1964"/>
    <w:rsid w:val="002F1A44"/>
    <w:rsid w:val="002F1EA1"/>
    <w:rsid w:val="002F238A"/>
    <w:rsid w:val="002F3193"/>
    <w:rsid w:val="002F35BE"/>
    <w:rsid w:val="002F4365"/>
    <w:rsid w:val="002F4C1D"/>
    <w:rsid w:val="002F51DE"/>
    <w:rsid w:val="002F52BA"/>
    <w:rsid w:val="002F5526"/>
    <w:rsid w:val="002F5EB4"/>
    <w:rsid w:val="002F6F53"/>
    <w:rsid w:val="002F719E"/>
    <w:rsid w:val="002F71FF"/>
    <w:rsid w:val="002F7377"/>
    <w:rsid w:val="002F78F5"/>
    <w:rsid w:val="002F7C64"/>
    <w:rsid w:val="003000C1"/>
    <w:rsid w:val="00300BE1"/>
    <w:rsid w:val="003013D9"/>
    <w:rsid w:val="00301717"/>
    <w:rsid w:val="00301E68"/>
    <w:rsid w:val="0030280B"/>
    <w:rsid w:val="00302CAD"/>
    <w:rsid w:val="00303DC8"/>
    <w:rsid w:val="00304232"/>
    <w:rsid w:val="00304807"/>
    <w:rsid w:val="00304A10"/>
    <w:rsid w:val="00304AFB"/>
    <w:rsid w:val="00305AC0"/>
    <w:rsid w:val="0030681C"/>
    <w:rsid w:val="003072C1"/>
    <w:rsid w:val="0030777A"/>
    <w:rsid w:val="00307C2F"/>
    <w:rsid w:val="00307E67"/>
    <w:rsid w:val="00310B25"/>
    <w:rsid w:val="0031104F"/>
    <w:rsid w:val="00311483"/>
    <w:rsid w:val="003116F2"/>
    <w:rsid w:val="00312414"/>
    <w:rsid w:val="003124CB"/>
    <w:rsid w:val="003124EC"/>
    <w:rsid w:val="00313AEB"/>
    <w:rsid w:val="0031498F"/>
    <w:rsid w:val="00314E5E"/>
    <w:rsid w:val="00314F71"/>
    <w:rsid w:val="00316189"/>
    <w:rsid w:val="003163D8"/>
    <w:rsid w:val="003169C2"/>
    <w:rsid w:val="00316A7A"/>
    <w:rsid w:val="00316BDF"/>
    <w:rsid w:val="0031753A"/>
    <w:rsid w:val="00317A2C"/>
    <w:rsid w:val="00317C6B"/>
    <w:rsid w:val="00317C89"/>
    <w:rsid w:val="00317FB6"/>
    <w:rsid w:val="00320243"/>
    <w:rsid w:val="003210E5"/>
    <w:rsid w:val="00321529"/>
    <w:rsid w:val="00321EF4"/>
    <w:rsid w:val="00322918"/>
    <w:rsid w:val="0032295F"/>
    <w:rsid w:val="00322E53"/>
    <w:rsid w:val="003249B9"/>
    <w:rsid w:val="00325F97"/>
    <w:rsid w:val="00326FD3"/>
    <w:rsid w:val="00327568"/>
    <w:rsid w:val="003277BA"/>
    <w:rsid w:val="00327FF8"/>
    <w:rsid w:val="00330472"/>
    <w:rsid w:val="003306DF"/>
    <w:rsid w:val="0033155F"/>
    <w:rsid w:val="003315A3"/>
    <w:rsid w:val="00331C57"/>
    <w:rsid w:val="00332702"/>
    <w:rsid w:val="003327F1"/>
    <w:rsid w:val="003332F5"/>
    <w:rsid w:val="0033336E"/>
    <w:rsid w:val="0033355E"/>
    <w:rsid w:val="003337A0"/>
    <w:rsid w:val="00333985"/>
    <w:rsid w:val="00333F90"/>
    <w:rsid w:val="00334427"/>
    <w:rsid w:val="003345A7"/>
    <w:rsid w:val="003347F6"/>
    <w:rsid w:val="003349CE"/>
    <w:rsid w:val="00334F37"/>
    <w:rsid w:val="003354BC"/>
    <w:rsid w:val="003355E0"/>
    <w:rsid w:val="00335DB6"/>
    <w:rsid w:val="00335E4D"/>
    <w:rsid w:val="003368D6"/>
    <w:rsid w:val="00336A90"/>
    <w:rsid w:val="00336DB3"/>
    <w:rsid w:val="003373D5"/>
    <w:rsid w:val="003400A0"/>
    <w:rsid w:val="00340107"/>
    <w:rsid w:val="003401AC"/>
    <w:rsid w:val="00340713"/>
    <w:rsid w:val="0034168D"/>
    <w:rsid w:val="003416A4"/>
    <w:rsid w:val="003423BC"/>
    <w:rsid w:val="0034245C"/>
    <w:rsid w:val="00343630"/>
    <w:rsid w:val="003442A4"/>
    <w:rsid w:val="00344367"/>
    <w:rsid w:val="00345171"/>
    <w:rsid w:val="00345BE7"/>
    <w:rsid w:val="00346079"/>
    <w:rsid w:val="00347435"/>
    <w:rsid w:val="0034756C"/>
    <w:rsid w:val="00347759"/>
    <w:rsid w:val="00347CE6"/>
    <w:rsid w:val="0035066D"/>
    <w:rsid w:val="00350976"/>
    <w:rsid w:val="003519A8"/>
    <w:rsid w:val="00352327"/>
    <w:rsid w:val="00352BAE"/>
    <w:rsid w:val="00354867"/>
    <w:rsid w:val="0035510E"/>
    <w:rsid w:val="003554E7"/>
    <w:rsid w:val="00356314"/>
    <w:rsid w:val="0035698E"/>
    <w:rsid w:val="003573B5"/>
    <w:rsid w:val="0035777B"/>
    <w:rsid w:val="00357802"/>
    <w:rsid w:val="00357824"/>
    <w:rsid w:val="00360226"/>
    <w:rsid w:val="003606CD"/>
    <w:rsid w:val="0036134E"/>
    <w:rsid w:val="00361434"/>
    <w:rsid w:val="0036373E"/>
    <w:rsid w:val="00363AB9"/>
    <w:rsid w:val="00364372"/>
    <w:rsid w:val="003653C9"/>
    <w:rsid w:val="00365BE9"/>
    <w:rsid w:val="00365CFC"/>
    <w:rsid w:val="00366283"/>
    <w:rsid w:val="003668EF"/>
    <w:rsid w:val="003669CC"/>
    <w:rsid w:val="00366C52"/>
    <w:rsid w:val="00366CB2"/>
    <w:rsid w:val="00367371"/>
    <w:rsid w:val="00367482"/>
    <w:rsid w:val="00367ABE"/>
    <w:rsid w:val="00370A70"/>
    <w:rsid w:val="0037147C"/>
    <w:rsid w:val="0037173B"/>
    <w:rsid w:val="0037194B"/>
    <w:rsid w:val="00371DAC"/>
    <w:rsid w:val="003721D8"/>
    <w:rsid w:val="0037328A"/>
    <w:rsid w:val="00373408"/>
    <w:rsid w:val="003736CB"/>
    <w:rsid w:val="003737FF"/>
    <w:rsid w:val="003739ED"/>
    <w:rsid w:val="00373F1A"/>
    <w:rsid w:val="00373F9F"/>
    <w:rsid w:val="003744F9"/>
    <w:rsid w:val="00374580"/>
    <w:rsid w:val="00374827"/>
    <w:rsid w:val="00374BC4"/>
    <w:rsid w:val="003751A4"/>
    <w:rsid w:val="003751A7"/>
    <w:rsid w:val="0037574A"/>
    <w:rsid w:val="00376060"/>
    <w:rsid w:val="003760DB"/>
    <w:rsid w:val="00376262"/>
    <w:rsid w:val="00376966"/>
    <w:rsid w:val="0037767D"/>
    <w:rsid w:val="00380567"/>
    <w:rsid w:val="00380845"/>
    <w:rsid w:val="00380F02"/>
    <w:rsid w:val="00381504"/>
    <w:rsid w:val="003821D3"/>
    <w:rsid w:val="003823A1"/>
    <w:rsid w:val="00383176"/>
    <w:rsid w:val="00383411"/>
    <w:rsid w:val="00383B0D"/>
    <w:rsid w:val="00384169"/>
    <w:rsid w:val="003845BC"/>
    <w:rsid w:val="00384BF2"/>
    <w:rsid w:val="0038562B"/>
    <w:rsid w:val="003864E9"/>
    <w:rsid w:val="00386B5F"/>
    <w:rsid w:val="00390448"/>
    <w:rsid w:val="003904B7"/>
    <w:rsid w:val="00390F0A"/>
    <w:rsid w:val="00391099"/>
    <w:rsid w:val="00392B68"/>
    <w:rsid w:val="003933B8"/>
    <w:rsid w:val="003938E1"/>
    <w:rsid w:val="00394CA6"/>
    <w:rsid w:val="0039584A"/>
    <w:rsid w:val="00396165"/>
    <w:rsid w:val="0039622F"/>
    <w:rsid w:val="0039639C"/>
    <w:rsid w:val="00396DA2"/>
    <w:rsid w:val="003973BC"/>
    <w:rsid w:val="00397B7B"/>
    <w:rsid w:val="003A1024"/>
    <w:rsid w:val="003A14E8"/>
    <w:rsid w:val="003A193E"/>
    <w:rsid w:val="003A1E42"/>
    <w:rsid w:val="003A2604"/>
    <w:rsid w:val="003A3036"/>
    <w:rsid w:val="003A3218"/>
    <w:rsid w:val="003A325D"/>
    <w:rsid w:val="003A3906"/>
    <w:rsid w:val="003A5309"/>
    <w:rsid w:val="003A5EE6"/>
    <w:rsid w:val="003A610B"/>
    <w:rsid w:val="003A664E"/>
    <w:rsid w:val="003A77B4"/>
    <w:rsid w:val="003B0DF7"/>
    <w:rsid w:val="003B0F88"/>
    <w:rsid w:val="003B2128"/>
    <w:rsid w:val="003B3463"/>
    <w:rsid w:val="003B4228"/>
    <w:rsid w:val="003B4504"/>
    <w:rsid w:val="003B4EF8"/>
    <w:rsid w:val="003B6409"/>
    <w:rsid w:val="003B6FBB"/>
    <w:rsid w:val="003B700E"/>
    <w:rsid w:val="003C0611"/>
    <w:rsid w:val="003C07DD"/>
    <w:rsid w:val="003C0B7B"/>
    <w:rsid w:val="003C16C9"/>
    <w:rsid w:val="003C204C"/>
    <w:rsid w:val="003C239C"/>
    <w:rsid w:val="003C2D75"/>
    <w:rsid w:val="003C2E6C"/>
    <w:rsid w:val="003C30F5"/>
    <w:rsid w:val="003C334C"/>
    <w:rsid w:val="003C341A"/>
    <w:rsid w:val="003C38B3"/>
    <w:rsid w:val="003C3954"/>
    <w:rsid w:val="003C3DA8"/>
    <w:rsid w:val="003C3FB0"/>
    <w:rsid w:val="003C4700"/>
    <w:rsid w:val="003C5152"/>
    <w:rsid w:val="003C5422"/>
    <w:rsid w:val="003C570A"/>
    <w:rsid w:val="003C5C9B"/>
    <w:rsid w:val="003C6570"/>
    <w:rsid w:val="003C6695"/>
    <w:rsid w:val="003C6837"/>
    <w:rsid w:val="003C6A35"/>
    <w:rsid w:val="003C6DD6"/>
    <w:rsid w:val="003C78E5"/>
    <w:rsid w:val="003C7B08"/>
    <w:rsid w:val="003C7BD1"/>
    <w:rsid w:val="003C7CB0"/>
    <w:rsid w:val="003C7E17"/>
    <w:rsid w:val="003D02D7"/>
    <w:rsid w:val="003D0405"/>
    <w:rsid w:val="003D1F5C"/>
    <w:rsid w:val="003D2745"/>
    <w:rsid w:val="003D2CCC"/>
    <w:rsid w:val="003D3057"/>
    <w:rsid w:val="003D3AF8"/>
    <w:rsid w:val="003D498A"/>
    <w:rsid w:val="003D4EA8"/>
    <w:rsid w:val="003D4FD6"/>
    <w:rsid w:val="003D572A"/>
    <w:rsid w:val="003D5C92"/>
    <w:rsid w:val="003D6748"/>
    <w:rsid w:val="003D6F19"/>
    <w:rsid w:val="003D7470"/>
    <w:rsid w:val="003D7CCD"/>
    <w:rsid w:val="003E082A"/>
    <w:rsid w:val="003E0907"/>
    <w:rsid w:val="003E265E"/>
    <w:rsid w:val="003E2FF5"/>
    <w:rsid w:val="003E38F1"/>
    <w:rsid w:val="003E3C9A"/>
    <w:rsid w:val="003E3F7A"/>
    <w:rsid w:val="003E4889"/>
    <w:rsid w:val="003E48AA"/>
    <w:rsid w:val="003E52FD"/>
    <w:rsid w:val="003E64DC"/>
    <w:rsid w:val="003E659D"/>
    <w:rsid w:val="003E797A"/>
    <w:rsid w:val="003F0B33"/>
    <w:rsid w:val="003F0EE7"/>
    <w:rsid w:val="003F17C5"/>
    <w:rsid w:val="003F186D"/>
    <w:rsid w:val="003F2595"/>
    <w:rsid w:val="003F2911"/>
    <w:rsid w:val="003F2964"/>
    <w:rsid w:val="003F2B6D"/>
    <w:rsid w:val="003F2C7A"/>
    <w:rsid w:val="003F2CE1"/>
    <w:rsid w:val="003F4E4C"/>
    <w:rsid w:val="003F656C"/>
    <w:rsid w:val="003F7412"/>
    <w:rsid w:val="003F7B0D"/>
    <w:rsid w:val="00400827"/>
    <w:rsid w:val="00401053"/>
    <w:rsid w:val="0040316E"/>
    <w:rsid w:val="0040325F"/>
    <w:rsid w:val="00403302"/>
    <w:rsid w:val="00403C10"/>
    <w:rsid w:val="00403D2F"/>
    <w:rsid w:val="0040451A"/>
    <w:rsid w:val="004045A8"/>
    <w:rsid w:val="00404CF5"/>
    <w:rsid w:val="004050F6"/>
    <w:rsid w:val="00405B2B"/>
    <w:rsid w:val="00406394"/>
    <w:rsid w:val="00407795"/>
    <w:rsid w:val="0041048A"/>
    <w:rsid w:val="00411BF6"/>
    <w:rsid w:val="00411C5D"/>
    <w:rsid w:val="00412264"/>
    <w:rsid w:val="00412AF2"/>
    <w:rsid w:val="00412B45"/>
    <w:rsid w:val="00413042"/>
    <w:rsid w:val="00413954"/>
    <w:rsid w:val="00413CC6"/>
    <w:rsid w:val="00413D36"/>
    <w:rsid w:val="00414216"/>
    <w:rsid w:val="00414665"/>
    <w:rsid w:val="00414BCD"/>
    <w:rsid w:val="00415358"/>
    <w:rsid w:val="004153DE"/>
    <w:rsid w:val="00415737"/>
    <w:rsid w:val="00415D8D"/>
    <w:rsid w:val="00417316"/>
    <w:rsid w:val="0041771E"/>
    <w:rsid w:val="00417B31"/>
    <w:rsid w:val="004201C5"/>
    <w:rsid w:val="004204F3"/>
    <w:rsid w:val="00420B40"/>
    <w:rsid w:val="00421C37"/>
    <w:rsid w:val="00421EE9"/>
    <w:rsid w:val="004224C3"/>
    <w:rsid w:val="0042278C"/>
    <w:rsid w:val="00422A2A"/>
    <w:rsid w:val="00423730"/>
    <w:rsid w:val="00423D12"/>
    <w:rsid w:val="00424135"/>
    <w:rsid w:val="00424653"/>
    <w:rsid w:val="00424A91"/>
    <w:rsid w:val="00424D0E"/>
    <w:rsid w:val="00425528"/>
    <w:rsid w:val="00425972"/>
    <w:rsid w:val="00426686"/>
    <w:rsid w:val="00426B47"/>
    <w:rsid w:val="004271D0"/>
    <w:rsid w:val="004276B0"/>
    <w:rsid w:val="00427783"/>
    <w:rsid w:val="00427A84"/>
    <w:rsid w:val="00427F66"/>
    <w:rsid w:val="004302F7"/>
    <w:rsid w:val="00430AF9"/>
    <w:rsid w:val="00432919"/>
    <w:rsid w:val="004331ED"/>
    <w:rsid w:val="0043339F"/>
    <w:rsid w:val="00433E98"/>
    <w:rsid w:val="00434264"/>
    <w:rsid w:val="004343C4"/>
    <w:rsid w:val="00434FF8"/>
    <w:rsid w:val="004357A3"/>
    <w:rsid w:val="00435CDA"/>
    <w:rsid w:val="004362A5"/>
    <w:rsid w:val="00436537"/>
    <w:rsid w:val="00436B62"/>
    <w:rsid w:val="0043773C"/>
    <w:rsid w:val="00437916"/>
    <w:rsid w:val="004409D2"/>
    <w:rsid w:val="00440D3E"/>
    <w:rsid w:val="00440E17"/>
    <w:rsid w:val="00441013"/>
    <w:rsid w:val="00442E7E"/>
    <w:rsid w:val="004430DC"/>
    <w:rsid w:val="004431CB"/>
    <w:rsid w:val="004443E5"/>
    <w:rsid w:val="00444472"/>
    <w:rsid w:val="004444D9"/>
    <w:rsid w:val="00444AB2"/>
    <w:rsid w:val="0044531B"/>
    <w:rsid w:val="00445649"/>
    <w:rsid w:val="0044709E"/>
    <w:rsid w:val="004478F4"/>
    <w:rsid w:val="00450602"/>
    <w:rsid w:val="00450C74"/>
    <w:rsid w:val="00450F46"/>
    <w:rsid w:val="004513AB"/>
    <w:rsid w:val="00451DFD"/>
    <w:rsid w:val="004524BC"/>
    <w:rsid w:val="004529AD"/>
    <w:rsid w:val="00452C77"/>
    <w:rsid w:val="004547DC"/>
    <w:rsid w:val="00454E7C"/>
    <w:rsid w:val="00455A55"/>
    <w:rsid w:val="00456813"/>
    <w:rsid w:val="004573FD"/>
    <w:rsid w:val="004605F5"/>
    <w:rsid w:val="004606B5"/>
    <w:rsid w:val="0046188A"/>
    <w:rsid w:val="00462036"/>
    <w:rsid w:val="00462A63"/>
    <w:rsid w:val="004631EA"/>
    <w:rsid w:val="004635D4"/>
    <w:rsid w:val="004638E4"/>
    <w:rsid w:val="004665B0"/>
    <w:rsid w:val="004666CC"/>
    <w:rsid w:val="0046680D"/>
    <w:rsid w:val="00466A3A"/>
    <w:rsid w:val="00466CB2"/>
    <w:rsid w:val="004677B0"/>
    <w:rsid w:val="004707B0"/>
    <w:rsid w:val="0047087D"/>
    <w:rsid w:val="00470F30"/>
    <w:rsid w:val="00471288"/>
    <w:rsid w:val="004715D5"/>
    <w:rsid w:val="0047173A"/>
    <w:rsid w:val="00471ABD"/>
    <w:rsid w:val="00472522"/>
    <w:rsid w:val="00472771"/>
    <w:rsid w:val="00472B2E"/>
    <w:rsid w:val="00472C5E"/>
    <w:rsid w:val="00472EA9"/>
    <w:rsid w:val="00473013"/>
    <w:rsid w:val="004731DE"/>
    <w:rsid w:val="004735ED"/>
    <w:rsid w:val="0047384C"/>
    <w:rsid w:val="00473B49"/>
    <w:rsid w:val="00473F20"/>
    <w:rsid w:val="00474676"/>
    <w:rsid w:val="00474E1E"/>
    <w:rsid w:val="00475066"/>
    <w:rsid w:val="004750E9"/>
    <w:rsid w:val="00476569"/>
    <w:rsid w:val="00476748"/>
    <w:rsid w:val="00476768"/>
    <w:rsid w:val="004775E2"/>
    <w:rsid w:val="00480527"/>
    <w:rsid w:val="00480D41"/>
    <w:rsid w:val="00481029"/>
    <w:rsid w:val="004831F3"/>
    <w:rsid w:val="0048352B"/>
    <w:rsid w:val="004835C5"/>
    <w:rsid w:val="00483B2F"/>
    <w:rsid w:val="00484A74"/>
    <w:rsid w:val="00486EEA"/>
    <w:rsid w:val="0049030A"/>
    <w:rsid w:val="00491C88"/>
    <w:rsid w:val="004928BF"/>
    <w:rsid w:val="0049311A"/>
    <w:rsid w:val="0049330E"/>
    <w:rsid w:val="00493E67"/>
    <w:rsid w:val="00494852"/>
    <w:rsid w:val="00494FD1"/>
    <w:rsid w:val="00495408"/>
    <w:rsid w:val="004963BD"/>
    <w:rsid w:val="00496E5B"/>
    <w:rsid w:val="00497215"/>
    <w:rsid w:val="00497440"/>
    <w:rsid w:val="0049768D"/>
    <w:rsid w:val="00497C51"/>
    <w:rsid w:val="004A1291"/>
    <w:rsid w:val="004A2386"/>
    <w:rsid w:val="004A259F"/>
    <w:rsid w:val="004A264E"/>
    <w:rsid w:val="004A2983"/>
    <w:rsid w:val="004A4B0D"/>
    <w:rsid w:val="004A4B67"/>
    <w:rsid w:val="004A4C86"/>
    <w:rsid w:val="004A5279"/>
    <w:rsid w:val="004A5346"/>
    <w:rsid w:val="004A55E7"/>
    <w:rsid w:val="004A5C40"/>
    <w:rsid w:val="004A6CEB"/>
    <w:rsid w:val="004A6D88"/>
    <w:rsid w:val="004A7306"/>
    <w:rsid w:val="004A7B34"/>
    <w:rsid w:val="004B024C"/>
    <w:rsid w:val="004B0523"/>
    <w:rsid w:val="004B065C"/>
    <w:rsid w:val="004B10B5"/>
    <w:rsid w:val="004B126A"/>
    <w:rsid w:val="004B1C6D"/>
    <w:rsid w:val="004B2360"/>
    <w:rsid w:val="004B2763"/>
    <w:rsid w:val="004B2B0F"/>
    <w:rsid w:val="004B3DFE"/>
    <w:rsid w:val="004B46FB"/>
    <w:rsid w:val="004B47CC"/>
    <w:rsid w:val="004B4A5C"/>
    <w:rsid w:val="004B4BEF"/>
    <w:rsid w:val="004B4F8A"/>
    <w:rsid w:val="004B5FCF"/>
    <w:rsid w:val="004B65F5"/>
    <w:rsid w:val="004C0562"/>
    <w:rsid w:val="004C0A67"/>
    <w:rsid w:val="004C1259"/>
    <w:rsid w:val="004C13B6"/>
    <w:rsid w:val="004C272C"/>
    <w:rsid w:val="004C3129"/>
    <w:rsid w:val="004C3347"/>
    <w:rsid w:val="004C3F10"/>
    <w:rsid w:val="004C4498"/>
    <w:rsid w:val="004C5BD5"/>
    <w:rsid w:val="004C5FD9"/>
    <w:rsid w:val="004C62FC"/>
    <w:rsid w:val="004C64E0"/>
    <w:rsid w:val="004C783B"/>
    <w:rsid w:val="004C7D53"/>
    <w:rsid w:val="004D0B40"/>
    <w:rsid w:val="004D1210"/>
    <w:rsid w:val="004D19D9"/>
    <w:rsid w:val="004D1E09"/>
    <w:rsid w:val="004D2024"/>
    <w:rsid w:val="004D2362"/>
    <w:rsid w:val="004D26FC"/>
    <w:rsid w:val="004D2868"/>
    <w:rsid w:val="004D2F3E"/>
    <w:rsid w:val="004D3109"/>
    <w:rsid w:val="004D33EB"/>
    <w:rsid w:val="004D3842"/>
    <w:rsid w:val="004D39A2"/>
    <w:rsid w:val="004D3F5B"/>
    <w:rsid w:val="004D4301"/>
    <w:rsid w:val="004D48DF"/>
    <w:rsid w:val="004D4C6A"/>
    <w:rsid w:val="004D4F60"/>
    <w:rsid w:val="004D5BB4"/>
    <w:rsid w:val="004D663C"/>
    <w:rsid w:val="004D7080"/>
    <w:rsid w:val="004D70A6"/>
    <w:rsid w:val="004D7389"/>
    <w:rsid w:val="004E1AE8"/>
    <w:rsid w:val="004E1E4E"/>
    <w:rsid w:val="004E241D"/>
    <w:rsid w:val="004E25E3"/>
    <w:rsid w:val="004E2CAE"/>
    <w:rsid w:val="004E33C3"/>
    <w:rsid w:val="004E3635"/>
    <w:rsid w:val="004E3B16"/>
    <w:rsid w:val="004E3B3E"/>
    <w:rsid w:val="004E3BBD"/>
    <w:rsid w:val="004E3DB2"/>
    <w:rsid w:val="004E4324"/>
    <w:rsid w:val="004E4B0A"/>
    <w:rsid w:val="004E4C93"/>
    <w:rsid w:val="004E5139"/>
    <w:rsid w:val="004E5DB3"/>
    <w:rsid w:val="004E61E9"/>
    <w:rsid w:val="004E7233"/>
    <w:rsid w:val="004E7919"/>
    <w:rsid w:val="004F04D4"/>
    <w:rsid w:val="004F0DC8"/>
    <w:rsid w:val="004F0E48"/>
    <w:rsid w:val="004F0F07"/>
    <w:rsid w:val="004F1801"/>
    <w:rsid w:val="004F2AEC"/>
    <w:rsid w:val="004F2C46"/>
    <w:rsid w:val="004F2D0C"/>
    <w:rsid w:val="004F2E53"/>
    <w:rsid w:val="004F40FA"/>
    <w:rsid w:val="004F4200"/>
    <w:rsid w:val="004F4FC7"/>
    <w:rsid w:val="004F5551"/>
    <w:rsid w:val="004F58A2"/>
    <w:rsid w:val="004F5985"/>
    <w:rsid w:val="004F5B9C"/>
    <w:rsid w:val="004F5D02"/>
    <w:rsid w:val="004F6D01"/>
    <w:rsid w:val="004F7F38"/>
    <w:rsid w:val="00500746"/>
    <w:rsid w:val="00501A7A"/>
    <w:rsid w:val="00501C36"/>
    <w:rsid w:val="0050299B"/>
    <w:rsid w:val="00502C1E"/>
    <w:rsid w:val="0050335B"/>
    <w:rsid w:val="0050344E"/>
    <w:rsid w:val="0050363D"/>
    <w:rsid w:val="005040D0"/>
    <w:rsid w:val="00506217"/>
    <w:rsid w:val="00506331"/>
    <w:rsid w:val="00506487"/>
    <w:rsid w:val="00510D37"/>
    <w:rsid w:val="0051149E"/>
    <w:rsid w:val="00511F6F"/>
    <w:rsid w:val="00512175"/>
    <w:rsid w:val="00512836"/>
    <w:rsid w:val="00512C47"/>
    <w:rsid w:val="00512EB7"/>
    <w:rsid w:val="00512F8B"/>
    <w:rsid w:val="005138D5"/>
    <w:rsid w:val="005139F9"/>
    <w:rsid w:val="005144EB"/>
    <w:rsid w:val="005146F7"/>
    <w:rsid w:val="00514900"/>
    <w:rsid w:val="00516D33"/>
    <w:rsid w:val="00516E80"/>
    <w:rsid w:val="0051796A"/>
    <w:rsid w:val="00517CD2"/>
    <w:rsid w:val="00517E81"/>
    <w:rsid w:val="00520824"/>
    <w:rsid w:val="00520D64"/>
    <w:rsid w:val="00521585"/>
    <w:rsid w:val="00522548"/>
    <w:rsid w:val="00522689"/>
    <w:rsid w:val="00522EF6"/>
    <w:rsid w:val="00523872"/>
    <w:rsid w:val="0052540F"/>
    <w:rsid w:val="005255F4"/>
    <w:rsid w:val="0052742E"/>
    <w:rsid w:val="005274AC"/>
    <w:rsid w:val="00527907"/>
    <w:rsid w:val="00527DC6"/>
    <w:rsid w:val="005301CC"/>
    <w:rsid w:val="00530CFE"/>
    <w:rsid w:val="00531426"/>
    <w:rsid w:val="0053281C"/>
    <w:rsid w:val="00532A6B"/>
    <w:rsid w:val="00533D99"/>
    <w:rsid w:val="00537326"/>
    <w:rsid w:val="00537BF2"/>
    <w:rsid w:val="00537E9A"/>
    <w:rsid w:val="005403AD"/>
    <w:rsid w:val="00540D1E"/>
    <w:rsid w:val="005413D3"/>
    <w:rsid w:val="00541CD8"/>
    <w:rsid w:val="00542BAE"/>
    <w:rsid w:val="00542E86"/>
    <w:rsid w:val="0054323F"/>
    <w:rsid w:val="005442F5"/>
    <w:rsid w:val="0054499D"/>
    <w:rsid w:val="00544EFD"/>
    <w:rsid w:val="00545E6B"/>
    <w:rsid w:val="005461D6"/>
    <w:rsid w:val="005462C7"/>
    <w:rsid w:val="005469F3"/>
    <w:rsid w:val="00546E55"/>
    <w:rsid w:val="0054737D"/>
    <w:rsid w:val="00550C77"/>
    <w:rsid w:val="0055121E"/>
    <w:rsid w:val="00551C48"/>
    <w:rsid w:val="0055296C"/>
    <w:rsid w:val="00553372"/>
    <w:rsid w:val="0055359F"/>
    <w:rsid w:val="0055364A"/>
    <w:rsid w:val="00553CF9"/>
    <w:rsid w:val="00553FB7"/>
    <w:rsid w:val="00554029"/>
    <w:rsid w:val="00554728"/>
    <w:rsid w:val="0055485B"/>
    <w:rsid w:val="005548D6"/>
    <w:rsid w:val="00554B61"/>
    <w:rsid w:val="00555154"/>
    <w:rsid w:val="0055532C"/>
    <w:rsid w:val="00555E32"/>
    <w:rsid w:val="00556244"/>
    <w:rsid w:val="00556A21"/>
    <w:rsid w:val="005577C3"/>
    <w:rsid w:val="00560233"/>
    <w:rsid w:val="00560D08"/>
    <w:rsid w:val="00560D81"/>
    <w:rsid w:val="005616DD"/>
    <w:rsid w:val="00562C4F"/>
    <w:rsid w:val="00563354"/>
    <w:rsid w:val="005638E3"/>
    <w:rsid w:val="00563C9E"/>
    <w:rsid w:val="00564403"/>
    <w:rsid w:val="00564470"/>
    <w:rsid w:val="005644F0"/>
    <w:rsid w:val="005650FE"/>
    <w:rsid w:val="0056686E"/>
    <w:rsid w:val="00567128"/>
    <w:rsid w:val="0057059A"/>
    <w:rsid w:val="0057059B"/>
    <w:rsid w:val="00570F5C"/>
    <w:rsid w:val="00571227"/>
    <w:rsid w:val="00571A9C"/>
    <w:rsid w:val="0057214B"/>
    <w:rsid w:val="005722F4"/>
    <w:rsid w:val="00572F64"/>
    <w:rsid w:val="0057366E"/>
    <w:rsid w:val="005749AC"/>
    <w:rsid w:val="005749F1"/>
    <w:rsid w:val="00575295"/>
    <w:rsid w:val="00575647"/>
    <w:rsid w:val="00576267"/>
    <w:rsid w:val="005763CD"/>
    <w:rsid w:val="00577278"/>
    <w:rsid w:val="00577316"/>
    <w:rsid w:val="00577C51"/>
    <w:rsid w:val="00580148"/>
    <w:rsid w:val="005807EE"/>
    <w:rsid w:val="00580BC0"/>
    <w:rsid w:val="00580FEE"/>
    <w:rsid w:val="00581704"/>
    <w:rsid w:val="00581814"/>
    <w:rsid w:val="00581A4C"/>
    <w:rsid w:val="00581E0F"/>
    <w:rsid w:val="0058261D"/>
    <w:rsid w:val="00582892"/>
    <w:rsid w:val="005832B5"/>
    <w:rsid w:val="00583A40"/>
    <w:rsid w:val="00583C20"/>
    <w:rsid w:val="00585212"/>
    <w:rsid w:val="005861A0"/>
    <w:rsid w:val="005873BC"/>
    <w:rsid w:val="00587502"/>
    <w:rsid w:val="00587936"/>
    <w:rsid w:val="00587B61"/>
    <w:rsid w:val="00587E47"/>
    <w:rsid w:val="00590672"/>
    <w:rsid w:val="0059090E"/>
    <w:rsid w:val="0059149C"/>
    <w:rsid w:val="0059194F"/>
    <w:rsid w:val="00592437"/>
    <w:rsid w:val="005926B1"/>
    <w:rsid w:val="0059297C"/>
    <w:rsid w:val="005934F5"/>
    <w:rsid w:val="00593877"/>
    <w:rsid w:val="00594918"/>
    <w:rsid w:val="00594DFF"/>
    <w:rsid w:val="0059510A"/>
    <w:rsid w:val="00595D42"/>
    <w:rsid w:val="00595DAD"/>
    <w:rsid w:val="0059623C"/>
    <w:rsid w:val="005965C0"/>
    <w:rsid w:val="0059686D"/>
    <w:rsid w:val="005975F7"/>
    <w:rsid w:val="0059770D"/>
    <w:rsid w:val="00597F4F"/>
    <w:rsid w:val="005A09F5"/>
    <w:rsid w:val="005A0D68"/>
    <w:rsid w:val="005A169A"/>
    <w:rsid w:val="005A315A"/>
    <w:rsid w:val="005A3E6C"/>
    <w:rsid w:val="005A400D"/>
    <w:rsid w:val="005A466C"/>
    <w:rsid w:val="005A479B"/>
    <w:rsid w:val="005A4829"/>
    <w:rsid w:val="005A4BB2"/>
    <w:rsid w:val="005A5A58"/>
    <w:rsid w:val="005A5C05"/>
    <w:rsid w:val="005A6665"/>
    <w:rsid w:val="005A7634"/>
    <w:rsid w:val="005A7652"/>
    <w:rsid w:val="005A770C"/>
    <w:rsid w:val="005B0BF0"/>
    <w:rsid w:val="005B1F78"/>
    <w:rsid w:val="005B2BC9"/>
    <w:rsid w:val="005B2F59"/>
    <w:rsid w:val="005B5712"/>
    <w:rsid w:val="005B68D5"/>
    <w:rsid w:val="005B69B7"/>
    <w:rsid w:val="005B715F"/>
    <w:rsid w:val="005B72EC"/>
    <w:rsid w:val="005B7499"/>
    <w:rsid w:val="005B7FA7"/>
    <w:rsid w:val="005C07C7"/>
    <w:rsid w:val="005C0A9D"/>
    <w:rsid w:val="005C0CF4"/>
    <w:rsid w:val="005C0D2A"/>
    <w:rsid w:val="005C112C"/>
    <w:rsid w:val="005C167D"/>
    <w:rsid w:val="005C1701"/>
    <w:rsid w:val="005C1D51"/>
    <w:rsid w:val="005C224F"/>
    <w:rsid w:val="005C2D03"/>
    <w:rsid w:val="005C2D5D"/>
    <w:rsid w:val="005C3426"/>
    <w:rsid w:val="005C422D"/>
    <w:rsid w:val="005C5866"/>
    <w:rsid w:val="005C5CC2"/>
    <w:rsid w:val="005C6228"/>
    <w:rsid w:val="005C65E9"/>
    <w:rsid w:val="005C73AB"/>
    <w:rsid w:val="005C75A7"/>
    <w:rsid w:val="005C79FF"/>
    <w:rsid w:val="005D01C7"/>
    <w:rsid w:val="005D01D4"/>
    <w:rsid w:val="005D07C0"/>
    <w:rsid w:val="005D0D35"/>
    <w:rsid w:val="005D1048"/>
    <w:rsid w:val="005D105C"/>
    <w:rsid w:val="005D1442"/>
    <w:rsid w:val="005D21B1"/>
    <w:rsid w:val="005D2200"/>
    <w:rsid w:val="005D27BD"/>
    <w:rsid w:val="005D2FA2"/>
    <w:rsid w:val="005D3A78"/>
    <w:rsid w:val="005D3CDE"/>
    <w:rsid w:val="005D448B"/>
    <w:rsid w:val="005D4573"/>
    <w:rsid w:val="005D4BC0"/>
    <w:rsid w:val="005D5644"/>
    <w:rsid w:val="005D5883"/>
    <w:rsid w:val="005D5CAA"/>
    <w:rsid w:val="005D5CDC"/>
    <w:rsid w:val="005D5F7C"/>
    <w:rsid w:val="005D60C9"/>
    <w:rsid w:val="005D70E9"/>
    <w:rsid w:val="005D7994"/>
    <w:rsid w:val="005D79D4"/>
    <w:rsid w:val="005D7F1C"/>
    <w:rsid w:val="005E0226"/>
    <w:rsid w:val="005E13D6"/>
    <w:rsid w:val="005E1682"/>
    <w:rsid w:val="005E185D"/>
    <w:rsid w:val="005E44F9"/>
    <w:rsid w:val="005E4BF4"/>
    <w:rsid w:val="005E4D02"/>
    <w:rsid w:val="005E5483"/>
    <w:rsid w:val="005E5CFA"/>
    <w:rsid w:val="005E5D1A"/>
    <w:rsid w:val="005E64B9"/>
    <w:rsid w:val="005E650E"/>
    <w:rsid w:val="005E6599"/>
    <w:rsid w:val="005E7A36"/>
    <w:rsid w:val="005E7FC2"/>
    <w:rsid w:val="005F1971"/>
    <w:rsid w:val="005F1BF6"/>
    <w:rsid w:val="005F1DA2"/>
    <w:rsid w:val="005F273E"/>
    <w:rsid w:val="005F496E"/>
    <w:rsid w:val="005F4979"/>
    <w:rsid w:val="005F5311"/>
    <w:rsid w:val="005F5679"/>
    <w:rsid w:val="005F6134"/>
    <w:rsid w:val="005F627B"/>
    <w:rsid w:val="005F691B"/>
    <w:rsid w:val="005F7836"/>
    <w:rsid w:val="005F7DEB"/>
    <w:rsid w:val="005F7F59"/>
    <w:rsid w:val="00600198"/>
    <w:rsid w:val="006001A7"/>
    <w:rsid w:val="0060047C"/>
    <w:rsid w:val="00600B77"/>
    <w:rsid w:val="00601DB2"/>
    <w:rsid w:val="00601F4D"/>
    <w:rsid w:val="006029EC"/>
    <w:rsid w:val="00602C04"/>
    <w:rsid w:val="00602D5A"/>
    <w:rsid w:val="00602E63"/>
    <w:rsid w:val="00603317"/>
    <w:rsid w:val="00603A8E"/>
    <w:rsid w:val="0060427B"/>
    <w:rsid w:val="0060434C"/>
    <w:rsid w:val="00604985"/>
    <w:rsid w:val="00604E34"/>
    <w:rsid w:val="00604F65"/>
    <w:rsid w:val="006058E8"/>
    <w:rsid w:val="00605D54"/>
    <w:rsid w:val="006069A2"/>
    <w:rsid w:val="00606D6C"/>
    <w:rsid w:val="00606E09"/>
    <w:rsid w:val="00607437"/>
    <w:rsid w:val="00610077"/>
    <w:rsid w:val="00611049"/>
    <w:rsid w:val="00611470"/>
    <w:rsid w:val="00611920"/>
    <w:rsid w:val="00611C4B"/>
    <w:rsid w:val="006124AD"/>
    <w:rsid w:val="00616272"/>
    <w:rsid w:val="006163B9"/>
    <w:rsid w:val="006163E3"/>
    <w:rsid w:val="00616483"/>
    <w:rsid w:val="0061698E"/>
    <w:rsid w:val="006169E3"/>
    <w:rsid w:val="00620668"/>
    <w:rsid w:val="00621EA1"/>
    <w:rsid w:val="0062314A"/>
    <w:rsid w:val="0062336E"/>
    <w:rsid w:val="006233B4"/>
    <w:rsid w:val="00623594"/>
    <w:rsid w:val="00624B51"/>
    <w:rsid w:val="00625394"/>
    <w:rsid w:val="006257EE"/>
    <w:rsid w:val="0062581A"/>
    <w:rsid w:val="00625A1A"/>
    <w:rsid w:val="0062604F"/>
    <w:rsid w:val="006260AC"/>
    <w:rsid w:val="00626ACE"/>
    <w:rsid w:val="00627543"/>
    <w:rsid w:val="00627C63"/>
    <w:rsid w:val="006300B3"/>
    <w:rsid w:val="00630116"/>
    <w:rsid w:val="006310CF"/>
    <w:rsid w:val="00631165"/>
    <w:rsid w:val="006312A4"/>
    <w:rsid w:val="006314C9"/>
    <w:rsid w:val="00631C84"/>
    <w:rsid w:val="00631E6E"/>
    <w:rsid w:val="00632997"/>
    <w:rsid w:val="00632F40"/>
    <w:rsid w:val="0063309A"/>
    <w:rsid w:val="006336FC"/>
    <w:rsid w:val="00633972"/>
    <w:rsid w:val="006351DA"/>
    <w:rsid w:val="00636EAF"/>
    <w:rsid w:val="006372D6"/>
    <w:rsid w:val="0063786D"/>
    <w:rsid w:val="00637E30"/>
    <w:rsid w:val="00640423"/>
    <w:rsid w:val="00640B09"/>
    <w:rsid w:val="00641291"/>
    <w:rsid w:val="006419E3"/>
    <w:rsid w:val="006423C3"/>
    <w:rsid w:val="00642A1F"/>
    <w:rsid w:val="00642DEC"/>
    <w:rsid w:val="00643390"/>
    <w:rsid w:val="0064355D"/>
    <w:rsid w:val="006439C1"/>
    <w:rsid w:val="006439C9"/>
    <w:rsid w:val="00643D73"/>
    <w:rsid w:val="00643E1B"/>
    <w:rsid w:val="006444A5"/>
    <w:rsid w:val="006447E1"/>
    <w:rsid w:val="00644B3B"/>
    <w:rsid w:val="00644F05"/>
    <w:rsid w:val="00645535"/>
    <w:rsid w:val="006455D1"/>
    <w:rsid w:val="006465EF"/>
    <w:rsid w:val="00647584"/>
    <w:rsid w:val="006502AA"/>
    <w:rsid w:val="00650B2A"/>
    <w:rsid w:val="00650D17"/>
    <w:rsid w:val="00652113"/>
    <w:rsid w:val="0065299C"/>
    <w:rsid w:val="006542D7"/>
    <w:rsid w:val="0065576F"/>
    <w:rsid w:val="00655F51"/>
    <w:rsid w:val="00657175"/>
    <w:rsid w:val="00657926"/>
    <w:rsid w:val="00657A6C"/>
    <w:rsid w:val="00660AC5"/>
    <w:rsid w:val="006614B1"/>
    <w:rsid w:val="006618DB"/>
    <w:rsid w:val="00661EEB"/>
    <w:rsid w:val="006627C2"/>
    <w:rsid w:val="00663ABA"/>
    <w:rsid w:val="00664631"/>
    <w:rsid w:val="00664981"/>
    <w:rsid w:val="006649C5"/>
    <w:rsid w:val="00665737"/>
    <w:rsid w:val="00665C12"/>
    <w:rsid w:val="006667B3"/>
    <w:rsid w:val="006669FE"/>
    <w:rsid w:val="00666D53"/>
    <w:rsid w:val="00666FD6"/>
    <w:rsid w:val="0066708A"/>
    <w:rsid w:val="006670A9"/>
    <w:rsid w:val="00667ABA"/>
    <w:rsid w:val="00667FB1"/>
    <w:rsid w:val="00671704"/>
    <w:rsid w:val="00671A30"/>
    <w:rsid w:val="00671B3B"/>
    <w:rsid w:val="00671D77"/>
    <w:rsid w:val="00672825"/>
    <w:rsid w:val="006731E1"/>
    <w:rsid w:val="0067349D"/>
    <w:rsid w:val="00673563"/>
    <w:rsid w:val="0067363C"/>
    <w:rsid w:val="006744F6"/>
    <w:rsid w:val="00674699"/>
    <w:rsid w:val="006755B8"/>
    <w:rsid w:val="006761BD"/>
    <w:rsid w:val="006806A4"/>
    <w:rsid w:val="00680812"/>
    <w:rsid w:val="00680DB7"/>
    <w:rsid w:val="006819AD"/>
    <w:rsid w:val="00681DC6"/>
    <w:rsid w:val="00682E93"/>
    <w:rsid w:val="00683048"/>
    <w:rsid w:val="0068304B"/>
    <w:rsid w:val="00683957"/>
    <w:rsid w:val="00683FCE"/>
    <w:rsid w:val="0068447C"/>
    <w:rsid w:val="00684CB2"/>
    <w:rsid w:val="00686870"/>
    <w:rsid w:val="00686BBF"/>
    <w:rsid w:val="00687529"/>
    <w:rsid w:val="00690466"/>
    <w:rsid w:val="006907D6"/>
    <w:rsid w:val="00690EBE"/>
    <w:rsid w:val="00691100"/>
    <w:rsid w:val="0069136A"/>
    <w:rsid w:val="0069180E"/>
    <w:rsid w:val="006918E4"/>
    <w:rsid w:val="00691F13"/>
    <w:rsid w:val="006928E9"/>
    <w:rsid w:val="00692C79"/>
    <w:rsid w:val="00692E6D"/>
    <w:rsid w:val="00693197"/>
    <w:rsid w:val="006932F3"/>
    <w:rsid w:val="00693687"/>
    <w:rsid w:val="006939D9"/>
    <w:rsid w:val="006940E8"/>
    <w:rsid w:val="00694D8C"/>
    <w:rsid w:val="00695041"/>
    <w:rsid w:val="0069539B"/>
    <w:rsid w:val="00695496"/>
    <w:rsid w:val="006958B9"/>
    <w:rsid w:val="006962D5"/>
    <w:rsid w:val="00696318"/>
    <w:rsid w:val="006971A4"/>
    <w:rsid w:val="006975FA"/>
    <w:rsid w:val="00697B62"/>
    <w:rsid w:val="006A14D2"/>
    <w:rsid w:val="006A1831"/>
    <w:rsid w:val="006A18C1"/>
    <w:rsid w:val="006A2314"/>
    <w:rsid w:val="006A23D2"/>
    <w:rsid w:val="006A2879"/>
    <w:rsid w:val="006A2CE2"/>
    <w:rsid w:val="006A3A06"/>
    <w:rsid w:val="006A3A34"/>
    <w:rsid w:val="006A3CBA"/>
    <w:rsid w:val="006A4FDD"/>
    <w:rsid w:val="006A5867"/>
    <w:rsid w:val="006A5EB3"/>
    <w:rsid w:val="006A6EAE"/>
    <w:rsid w:val="006A76F2"/>
    <w:rsid w:val="006B226C"/>
    <w:rsid w:val="006B24BC"/>
    <w:rsid w:val="006B3585"/>
    <w:rsid w:val="006B3CD7"/>
    <w:rsid w:val="006B3E50"/>
    <w:rsid w:val="006B4214"/>
    <w:rsid w:val="006B4656"/>
    <w:rsid w:val="006B4D30"/>
    <w:rsid w:val="006B51DB"/>
    <w:rsid w:val="006B5809"/>
    <w:rsid w:val="006C0473"/>
    <w:rsid w:val="006C1096"/>
    <w:rsid w:val="006C1199"/>
    <w:rsid w:val="006C4D5F"/>
    <w:rsid w:val="006C4FEE"/>
    <w:rsid w:val="006C544C"/>
    <w:rsid w:val="006C5962"/>
    <w:rsid w:val="006C5F09"/>
    <w:rsid w:val="006C6177"/>
    <w:rsid w:val="006C623D"/>
    <w:rsid w:val="006C6973"/>
    <w:rsid w:val="006C73EB"/>
    <w:rsid w:val="006C771D"/>
    <w:rsid w:val="006D0323"/>
    <w:rsid w:val="006D08DE"/>
    <w:rsid w:val="006D096F"/>
    <w:rsid w:val="006D1016"/>
    <w:rsid w:val="006D1A05"/>
    <w:rsid w:val="006D1D94"/>
    <w:rsid w:val="006D1F7C"/>
    <w:rsid w:val="006D2261"/>
    <w:rsid w:val="006D28A6"/>
    <w:rsid w:val="006D2E00"/>
    <w:rsid w:val="006D3484"/>
    <w:rsid w:val="006D3CCF"/>
    <w:rsid w:val="006D3CD4"/>
    <w:rsid w:val="006D3E5B"/>
    <w:rsid w:val="006D401B"/>
    <w:rsid w:val="006D500B"/>
    <w:rsid w:val="006D5162"/>
    <w:rsid w:val="006D5507"/>
    <w:rsid w:val="006D61F9"/>
    <w:rsid w:val="006D670C"/>
    <w:rsid w:val="006D6A49"/>
    <w:rsid w:val="006D6F77"/>
    <w:rsid w:val="006D7187"/>
    <w:rsid w:val="006D7DD2"/>
    <w:rsid w:val="006E0444"/>
    <w:rsid w:val="006E115B"/>
    <w:rsid w:val="006E18D5"/>
    <w:rsid w:val="006E1967"/>
    <w:rsid w:val="006E1A09"/>
    <w:rsid w:val="006E1D1A"/>
    <w:rsid w:val="006E1DFE"/>
    <w:rsid w:val="006E21B5"/>
    <w:rsid w:val="006E2394"/>
    <w:rsid w:val="006E24F9"/>
    <w:rsid w:val="006E2A64"/>
    <w:rsid w:val="006E2B5E"/>
    <w:rsid w:val="006E321E"/>
    <w:rsid w:val="006E3F38"/>
    <w:rsid w:val="006E52D3"/>
    <w:rsid w:val="006E5CCF"/>
    <w:rsid w:val="006E5E88"/>
    <w:rsid w:val="006E5F52"/>
    <w:rsid w:val="006E6065"/>
    <w:rsid w:val="006E69DE"/>
    <w:rsid w:val="006E6A7F"/>
    <w:rsid w:val="006E6AB1"/>
    <w:rsid w:val="006F0959"/>
    <w:rsid w:val="006F161A"/>
    <w:rsid w:val="006F1A85"/>
    <w:rsid w:val="006F2370"/>
    <w:rsid w:val="006F2400"/>
    <w:rsid w:val="006F2C30"/>
    <w:rsid w:val="006F2ED1"/>
    <w:rsid w:val="006F42F8"/>
    <w:rsid w:val="006F45F6"/>
    <w:rsid w:val="006F5443"/>
    <w:rsid w:val="006F581A"/>
    <w:rsid w:val="006F5E8C"/>
    <w:rsid w:val="006F630E"/>
    <w:rsid w:val="006F6A4F"/>
    <w:rsid w:val="006F7474"/>
    <w:rsid w:val="006F7689"/>
    <w:rsid w:val="006F77B8"/>
    <w:rsid w:val="006F7B20"/>
    <w:rsid w:val="007005C8"/>
    <w:rsid w:val="0070125B"/>
    <w:rsid w:val="00701412"/>
    <w:rsid w:val="007015DB"/>
    <w:rsid w:val="007028CB"/>
    <w:rsid w:val="00702BE1"/>
    <w:rsid w:val="00703056"/>
    <w:rsid w:val="00703EAE"/>
    <w:rsid w:val="007049B7"/>
    <w:rsid w:val="00704E62"/>
    <w:rsid w:val="0070576E"/>
    <w:rsid w:val="00706453"/>
    <w:rsid w:val="007068C5"/>
    <w:rsid w:val="00707592"/>
    <w:rsid w:val="00707B4A"/>
    <w:rsid w:val="0071045D"/>
    <w:rsid w:val="00710659"/>
    <w:rsid w:val="00710677"/>
    <w:rsid w:val="007107C3"/>
    <w:rsid w:val="00711061"/>
    <w:rsid w:val="007114A9"/>
    <w:rsid w:val="00711C54"/>
    <w:rsid w:val="00712A01"/>
    <w:rsid w:val="00712E13"/>
    <w:rsid w:val="00712EB5"/>
    <w:rsid w:val="00713145"/>
    <w:rsid w:val="00714298"/>
    <w:rsid w:val="00714A38"/>
    <w:rsid w:val="00714D7F"/>
    <w:rsid w:val="00715683"/>
    <w:rsid w:val="0071573C"/>
    <w:rsid w:val="00716B9E"/>
    <w:rsid w:val="007170EE"/>
    <w:rsid w:val="00717309"/>
    <w:rsid w:val="00720079"/>
    <w:rsid w:val="00721229"/>
    <w:rsid w:val="007219A1"/>
    <w:rsid w:val="00721B79"/>
    <w:rsid w:val="007239B5"/>
    <w:rsid w:val="007247C1"/>
    <w:rsid w:val="007253FD"/>
    <w:rsid w:val="007259A1"/>
    <w:rsid w:val="00726194"/>
    <w:rsid w:val="00726333"/>
    <w:rsid w:val="00726393"/>
    <w:rsid w:val="0072645E"/>
    <w:rsid w:val="00726991"/>
    <w:rsid w:val="00730B1F"/>
    <w:rsid w:val="007314FA"/>
    <w:rsid w:val="0073159E"/>
    <w:rsid w:val="0073282E"/>
    <w:rsid w:val="00732B04"/>
    <w:rsid w:val="007339F5"/>
    <w:rsid w:val="00734BF1"/>
    <w:rsid w:val="0073567F"/>
    <w:rsid w:val="00736DC8"/>
    <w:rsid w:val="007372EC"/>
    <w:rsid w:val="00742117"/>
    <w:rsid w:val="00742267"/>
    <w:rsid w:val="0074261F"/>
    <w:rsid w:val="0074446E"/>
    <w:rsid w:val="00744EC5"/>
    <w:rsid w:val="00744FBC"/>
    <w:rsid w:val="00746B67"/>
    <w:rsid w:val="007472D3"/>
    <w:rsid w:val="00750C48"/>
    <w:rsid w:val="00750E64"/>
    <w:rsid w:val="00751B10"/>
    <w:rsid w:val="007523AC"/>
    <w:rsid w:val="0075251C"/>
    <w:rsid w:val="0075350C"/>
    <w:rsid w:val="007541F4"/>
    <w:rsid w:val="00754337"/>
    <w:rsid w:val="00754388"/>
    <w:rsid w:val="00755A65"/>
    <w:rsid w:val="00756127"/>
    <w:rsid w:val="0075651A"/>
    <w:rsid w:val="007565CF"/>
    <w:rsid w:val="0075723F"/>
    <w:rsid w:val="00760552"/>
    <w:rsid w:val="00760EAA"/>
    <w:rsid w:val="007610B2"/>
    <w:rsid w:val="0076223A"/>
    <w:rsid w:val="007627C5"/>
    <w:rsid w:val="00762950"/>
    <w:rsid w:val="00762DAD"/>
    <w:rsid w:val="00762E96"/>
    <w:rsid w:val="0076339C"/>
    <w:rsid w:val="00763DCB"/>
    <w:rsid w:val="00764326"/>
    <w:rsid w:val="00764355"/>
    <w:rsid w:val="00766783"/>
    <w:rsid w:val="00766C7C"/>
    <w:rsid w:val="00766D2E"/>
    <w:rsid w:val="00767BD8"/>
    <w:rsid w:val="00770ACD"/>
    <w:rsid w:val="00771249"/>
    <w:rsid w:val="00771CAB"/>
    <w:rsid w:val="00772292"/>
    <w:rsid w:val="007733FD"/>
    <w:rsid w:val="007735DF"/>
    <w:rsid w:val="00773CA3"/>
    <w:rsid w:val="00774ABC"/>
    <w:rsid w:val="00774C1D"/>
    <w:rsid w:val="00774D6F"/>
    <w:rsid w:val="00774FCA"/>
    <w:rsid w:val="0077513F"/>
    <w:rsid w:val="007760C8"/>
    <w:rsid w:val="00776EEA"/>
    <w:rsid w:val="0077739C"/>
    <w:rsid w:val="00777952"/>
    <w:rsid w:val="00777A8E"/>
    <w:rsid w:val="00777F84"/>
    <w:rsid w:val="00777FCC"/>
    <w:rsid w:val="007801F1"/>
    <w:rsid w:val="0078057F"/>
    <w:rsid w:val="007807A7"/>
    <w:rsid w:val="00780B7E"/>
    <w:rsid w:val="0078138B"/>
    <w:rsid w:val="00782311"/>
    <w:rsid w:val="00782743"/>
    <w:rsid w:val="00783153"/>
    <w:rsid w:val="0078419A"/>
    <w:rsid w:val="00784498"/>
    <w:rsid w:val="00784FD5"/>
    <w:rsid w:val="00786BDD"/>
    <w:rsid w:val="007879E6"/>
    <w:rsid w:val="00787D18"/>
    <w:rsid w:val="007911C4"/>
    <w:rsid w:val="00793816"/>
    <w:rsid w:val="0079455E"/>
    <w:rsid w:val="007968B9"/>
    <w:rsid w:val="00797269"/>
    <w:rsid w:val="00797ABB"/>
    <w:rsid w:val="00797C66"/>
    <w:rsid w:val="007A06C7"/>
    <w:rsid w:val="007A19F9"/>
    <w:rsid w:val="007A1DEA"/>
    <w:rsid w:val="007A34CB"/>
    <w:rsid w:val="007A429A"/>
    <w:rsid w:val="007A468F"/>
    <w:rsid w:val="007A4796"/>
    <w:rsid w:val="007A4F51"/>
    <w:rsid w:val="007A52DA"/>
    <w:rsid w:val="007A53D7"/>
    <w:rsid w:val="007A5575"/>
    <w:rsid w:val="007A66EE"/>
    <w:rsid w:val="007A6BB1"/>
    <w:rsid w:val="007A6E25"/>
    <w:rsid w:val="007A74F4"/>
    <w:rsid w:val="007B104A"/>
    <w:rsid w:val="007B1B08"/>
    <w:rsid w:val="007B1C50"/>
    <w:rsid w:val="007B1DF1"/>
    <w:rsid w:val="007B201C"/>
    <w:rsid w:val="007B2609"/>
    <w:rsid w:val="007B29A0"/>
    <w:rsid w:val="007B2F70"/>
    <w:rsid w:val="007B2F98"/>
    <w:rsid w:val="007B3F66"/>
    <w:rsid w:val="007B5684"/>
    <w:rsid w:val="007B5E43"/>
    <w:rsid w:val="007B6EEA"/>
    <w:rsid w:val="007B78C4"/>
    <w:rsid w:val="007B793F"/>
    <w:rsid w:val="007C114C"/>
    <w:rsid w:val="007C138E"/>
    <w:rsid w:val="007C1EB6"/>
    <w:rsid w:val="007C1EE8"/>
    <w:rsid w:val="007C235B"/>
    <w:rsid w:val="007C25E3"/>
    <w:rsid w:val="007C38E4"/>
    <w:rsid w:val="007C3E3E"/>
    <w:rsid w:val="007C5402"/>
    <w:rsid w:val="007C5DA6"/>
    <w:rsid w:val="007C60AF"/>
    <w:rsid w:val="007C6C6A"/>
    <w:rsid w:val="007C6EC0"/>
    <w:rsid w:val="007C7AD5"/>
    <w:rsid w:val="007C7C8F"/>
    <w:rsid w:val="007D0F60"/>
    <w:rsid w:val="007D1103"/>
    <w:rsid w:val="007D169E"/>
    <w:rsid w:val="007D1B3E"/>
    <w:rsid w:val="007D1E1C"/>
    <w:rsid w:val="007D1E34"/>
    <w:rsid w:val="007D1EB4"/>
    <w:rsid w:val="007D3D4E"/>
    <w:rsid w:val="007D3F67"/>
    <w:rsid w:val="007D4587"/>
    <w:rsid w:val="007D5060"/>
    <w:rsid w:val="007D5B66"/>
    <w:rsid w:val="007D5BFF"/>
    <w:rsid w:val="007D6083"/>
    <w:rsid w:val="007D69AA"/>
    <w:rsid w:val="007D6E51"/>
    <w:rsid w:val="007D7129"/>
    <w:rsid w:val="007E0BE8"/>
    <w:rsid w:val="007E0D8B"/>
    <w:rsid w:val="007E21B7"/>
    <w:rsid w:val="007E2576"/>
    <w:rsid w:val="007E2B1A"/>
    <w:rsid w:val="007E2DF1"/>
    <w:rsid w:val="007E3347"/>
    <w:rsid w:val="007E34E8"/>
    <w:rsid w:val="007E36A7"/>
    <w:rsid w:val="007E4050"/>
    <w:rsid w:val="007E4D5D"/>
    <w:rsid w:val="007E4E99"/>
    <w:rsid w:val="007E51C3"/>
    <w:rsid w:val="007E5E85"/>
    <w:rsid w:val="007E603B"/>
    <w:rsid w:val="007E6677"/>
    <w:rsid w:val="007E6B5B"/>
    <w:rsid w:val="007E7B8B"/>
    <w:rsid w:val="007F0CDD"/>
    <w:rsid w:val="007F14A5"/>
    <w:rsid w:val="007F1FC8"/>
    <w:rsid w:val="007F218D"/>
    <w:rsid w:val="007F3935"/>
    <w:rsid w:val="007F3BF4"/>
    <w:rsid w:val="007F4D15"/>
    <w:rsid w:val="007F73BA"/>
    <w:rsid w:val="00800245"/>
    <w:rsid w:val="0080037D"/>
    <w:rsid w:val="00801952"/>
    <w:rsid w:val="00802814"/>
    <w:rsid w:val="00802A3F"/>
    <w:rsid w:val="00803489"/>
    <w:rsid w:val="00803E17"/>
    <w:rsid w:val="00804658"/>
    <w:rsid w:val="00804892"/>
    <w:rsid w:val="00805050"/>
    <w:rsid w:val="0080591E"/>
    <w:rsid w:val="00805FD6"/>
    <w:rsid w:val="00806AAA"/>
    <w:rsid w:val="00806E08"/>
    <w:rsid w:val="00807CB6"/>
    <w:rsid w:val="00807E91"/>
    <w:rsid w:val="008102BC"/>
    <w:rsid w:val="00810B39"/>
    <w:rsid w:val="00811012"/>
    <w:rsid w:val="008116AF"/>
    <w:rsid w:val="008121C5"/>
    <w:rsid w:val="00812BA3"/>
    <w:rsid w:val="00812F18"/>
    <w:rsid w:val="00812FE3"/>
    <w:rsid w:val="00813003"/>
    <w:rsid w:val="008132F6"/>
    <w:rsid w:val="00813A48"/>
    <w:rsid w:val="00813FB5"/>
    <w:rsid w:val="0081445B"/>
    <w:rsid w:val="00814687"/>
    <w:rsid w:val="00814D99"/>
    <w:rsid w:val="00814DB5"/>
    <w:rsid w:val="0081503B"/>
    <w:rsid w:val="00815583"/>
    <w:rsid w:val="00816F41"/>
    <w:rsid w:val="008175EF"/>
    <w:rsid w:val="008176D7"/>
    <w:rsid w:val="008213C0"/>
    <w:rsid w:val="00823334"/>
    <w:rsid w:val="00824672"/>
    <w:rsid w:val="00824864"/>
    <w:rsid w:val="0082500B"/>
    <w:rsid w:val="00825514"/>
    <w:rsid w:val="00826B03"/>
    <w:rsid w:val="00826F73"/>
    <w:rsid w:val="008274DC"/>
    <w:rsid w:val="00827A11"/>
    <w:rsid w:val="008301DF"/>
    <w:rsid w:val="00830F01"/>
    <w:rsid w:val="00831625"/>
    <w:rsid w:val="00832FA3"/>
    <w:rsid w:val="00833570"/>
    <w:rsid w:val="00834979"/>
    <w:rsid w:val="00834ACD"/>
    <w:rsid w:val="0083648A"/>
    <w:rsid w:val="00837F99"/>
    <w:rsid w:val="008403A2"/>
    <w:rsid w:val="00840B50"/>
    <w:rsid w:val="00840BAE"/>
    <w:rsid w:val="008410AD"/>
    <w:rsid w:val="00841928"/>
    <w:rsid w:val="00841DD6"/>
    <w:rsid w:val="00842B01"/>
    <w:rsid w:val="00842B2F"/>
    <w:rsid w:val="00844FDC"/>
    <w:rsid w:val="0084591F"/>
    <w:rsid w:val="00845AC4"/>
    <w:rsid w:val="00846827"/>
    <w:rsid w:val="0084692C"/>
    <w:rsid w:val="00846AEB"/>
    <w:rsid w:val="00846E5A"/>
    <w:rsid w:val="008477CA"/>
    <w:rsid w:val="00850051"/>
    <w:rsid w:val="00850AA2"/>
    <w:rsid w:val="00850BBA"/>
    <w:rsid w:val="00851850"/>
    <w:rsid w:val="00852BF9"/>
    <w:rsid w:val="00853B4C"/>
    <w:rsid w:val="008548C9"/>
    <w:rsid w:val="00854A0C"/>
    <w:rsid w:val="00854D0D"/>
    <w:rsid w:val="00854D65"/>
    <w:rsid w:val="0085594F"/>
    <w:rsid w:val="00856013"/>
    <w:rsid w:val="008560F0"/>
    <w:rsid w:val="008561C7"/>
    <w:rsid w:val="008561F1"/>
    <w:rsid w:val="00856320"/>
    <w:rsid w:val="0085729A"/>
    <w:rsid w:val="00857458"/>
    <w:rsid w:val="00857A98"/>
    <w:rsid w:val="00860FFF"/>
    <w:rsid w:val="008619C5"/>
    <w:rsid w:val="00861C2D"/>
    <w:rsid w:val="00861EFB"/>
    <w:rsid w:val="00861EFC"/>
    <w:rsid w:val="00862F71"/>
    <w:rsid w:val="00863781"/>
    <w:rsid w:val="00864313"/>
    <w:rsid w:val="00865CD1"/>
    <w:rsid w:val="0086712C"/>
    <w:rsid w:val="008674C9"/>
    <w:rsid w:val="00867B49"/>
    <w:rsid w:val="00867D74"/>
    <w:rsid w:val="00870785"/>
    <w:rsid w:val="00871070"/>
    <w:rsid w:val="00871BC8"/>
    <w:rsid w:val="008720C7"/>
    <w:rsid w:val="00872CF4"/>
    <w:rsid w:val="00873501"/>
    <w:rsid w:val="0087680C"/>
    <w:rsid w:val="008771E1"/>
    <w:rsid w:val="00877257"/>
    <w:rsid w:val="00877309"/>
    <w:rsid w:val="008775AF"/>
    <w:rsid w:val="008775FE"/>
    <w:rsid w:val="00877711"/>
    <w:rsid w:val="0088160D"/>
    <w:rsid w:val="008827BF"/>
    <w:rsid w:val="0088393A"/>
    <w:rsid w:val="00883BBF"/>
    <w:rsid w:val="00884803"/>
    <w:rsid w:val="00884D67"/>
    <w:rsid w:val="00884FF3"/>
    <w:rsid w:val="00885437"/>
    <w:rsid w:val="00885494"/>
    <w:rsid w:val="0088561C"/>
    <w:rsid w:val="00885CAE"/>
    <w:rsid w:val="00885F54"/>
    <w:rsid w:val="0088647F"/>
    <w:rsid w:val="0088678A"/>
    <w:rsid w:val="00886B72"/>
    <w:rsid w:val="00887163"/>
    <w:rsid w:val="0088723C"/>
    <w:rsid w:val="0089006F"/>
    <w:rsid w:val="008902BF"/>
    <w:rsid w:val="00890445"/>
    <w:rsid w:val="00890587"/>
    <w:rsid w:val="008905CF"/>
    <w:rsid w:val="00890DFE"/>
    <w:rsid w:val="008921E5"/>
    <w:rsid w:val="00892E8F"/>
    <w:rsid w:val="0089370F"/>
    <w:rsid w:val="00894185"/>
    <w:rsid w:val="008946C8"/>
    <w:rsid w:val="00894A24"/>
    <w:rsid w:val="00894EAB"/>
    <w:rsid w:val="00895176"/>
    <w:rsid w:val="008952F9"/>
    <w:rsid w:val="00895EAA"/>
    <w:rsid w:val="00896433"/>
    <w:rsid w:val="0089648F"/>
    <w:rsid w:val="008A002C"/>
    <w:rsid w:val="008A0CEE"/>
    <w:rsid w:val="008A0E2A"/>
    <w:rsid w:val="008A19C4"/>
    <w:rsid w:val="008A1E17"/>
    <w:rsid w:val="008A2052"/>
    <w:rsid w:val="008A2545"/>
    <w:rsid w:val="008A2927"/>
    <w:rsid w:val="008A32F0"/>
    <w:rsid w:val="008A3B22"/>
    <w:rsid w:val="008A3B91"/>
    <w:rsid w:val="008A4FE3"/>
    <w:rsid w:val="008A5694"/>
    <w:rsid w:val="008A5994"/>
    <w:rsid w:val="008A6015"/>
    <w:rsid w:val="008A6128"/>
    <w:rsid w:val="008A6357"/>
    <w:rsid w:val="008A6D49"/>
    <w:rsid w:val="008A7F82"/>
    <w:rsid w:val="008B0218"/>
    <w:rsid w:val="008B048A"/>
    <w:rsid w:val="008B1288"/>
    <w:rsid w:val="008B198C"/>
    <w:rsid w:val="008B1DA8"/>
    <w:rsid w:val="008B2BA8"/>
    <w:rsid w:val="008B31CE"/>
    <w:rsid w:val="008B338F"/>
    <w:rsid w:val="008B4EEC"/>
    <w:rsid w:val="008B4F92"/>
    <w:rsid w:val="008B5A04"/>
    <w:rsid w:val="008B5A6C"/>
    <w:rsid w:val="008B6AEE"/>
    <w:rsid w:val="008B708B"/>
    <w:rsid w:val="008B7652"/>
    <w:rsid w:val="008C149B"/>
    <w:rsid w:val="008C2588"/>
    <w:rsid w:val="008C3088"/>
    <w:rsid w:val="008C4895"/>
    <w:rsid w:val="008C49C7"/>
    <w:rsid w:val="008C4E6F"/>
    <w:rsid w:val="008C5260"/>
    <w:rsid w:val="008C53B7"/>
    <w:rsid w:val="008C592D"/>
    <w:rsid w:val="008C5E02"/>
    <w:rsid w:val="008C66AD"/>
    <w:rsid w:val="008C68CF"/>
    <w:rsid w:val="008C712A"/>
    <w:rsid w:val="008C7B7B"/>
    <w:rsid w:val="008C7FD5"/>
    <w:rsid w:val="008D0C3A"/>
    <w:rsid w:val="008D14D1"/>
    <w:rsid w:val="008D3026"/>
    <w:rsid w:val="008D31C9"/>
    <w:rsid w:val="008D3245"/>
    <w:rsid w:val="008D33BB"/>
    <w:rsid w:val="008D4940"/>
    <w:rsid w:val="008D4BAB"/>
    <w:rsid w:val="008D4EB4"/>
    <w:rsid w:val="008D5160"/>
    <w:rsid w:val="008D560B"/>
    <w:rsid w:val="008D5CA1"/>
    <w:rsid w:val="008D619F"/>
    <w:rsid w:val="008D64BC"/>
    <w:rsid w:val="008D7396"/>
    <w:rsid w:val="008D798A"/>
    <w:rsid w:val="008D7CFF"/>
    <w:rsid w:val="008D7F14"/>
    <w:rsid w:val="008D7F90"/>
    <w:rsid w:val="008E0012"/>
    <w:rsid w:val="008E0963"/>
    <w:rsid w:val="008E0E22"/>
    <w:rsid w:val="008E1914"/>
    <w:rsid w:val="008E1BF6"/>
    <w:rsid w:val="008E233A"/>
    <w:rsid w:val="008E24B3"/>
    <w:rsid w:val="008E3A02"/>
    <w:rsid w:val="008E4A9A"/>
    <w:rsid w:val="008E4EE6"/>
    <w:rsid w:val="008E54A9"/>
    <w:rsid w:val="008E57DF"/>
    <w:rsid w:val="008E5EF7"/>
    <w:rsid w:val="008E7CD5"/>
    <w:rsid w:val="008F13B8"/>
    <w:rsid w:val="008F14CD"/>
    <w:rsid w:val="008F1689"/>
    <w:rsid w:val="008F188F"/>
    <w:rsid w:val="008F3F40"/>
    <w:rsid w:val="008F4710"/>
    <w:rsid w:val="008F5242"/>
    <w:rsid w:val="008F562C"/>
    <w:rsid w:val="008F5922"/>
    <w:rsid w:val="008F5BFD"/>
    <w:rsid w:val="008F5CD5"/>
    <w:rsid w:val="008F5D32"/>
    <w:rsid w:val="008F5D36"/>
    <w:rsid w:val="008F69C0"/>
    <w:rsid w:val="008F780A"/>
    <w:rsid w:val="008F7AA1"/>
    <w:rsid w:val="008F7D5B"/>
    <w:rsid w:val="00900422"/>
    <w:rsid w:val="00900543"/>
    <w:rsid w:val="0090057B"/>
    <w:rsid w:val="00900854"/>
    <w:rsid w:val="00900A13"/>
    <w:rsid w:val="009012AC"/>
    <w:rsid w:val="00901509"/>
    <w:rsid w:val="009015A2"/>
    <w:rsid w:val="00901952"/>
    <w:rsid w:val="009037DB"/>
    <w:rsid w:val="0090402B"/>
    <w:rsid w:val="0090431C"/>
    <w:rsid w:val="00905896"/>
    <w:rsid w:val="00905F66"/>
    <w:rsid w:val="00907272"/>
    <w:rsid w:val="0090746D"/>
    <w:rsid w:val="00907E4C"/>
    <w:rsid w:val="0091046B"/>
    <w:rsid w:val="0091072F"/>
    <w:rsid w:val="00910830"/>
    <w:rsid w:val="00911154"/>
    <w:rsid w:val="0091134E"/>
    <w:rsid w:val="00911D83"/>
    <w:rsid w:val="00912128"/>
    <w:rsid w:val="00912426"/>
    <w:rsid w:val="009125DB"/>
    <w:rsid w:val="0091326D"/>
    <w:rsid w:val="00913870"/>
    <w:rsid w:val="00913CFA"/>
    <w:rsid w:val="00914813"/>
    <w:rsid w:val="00914D73"/>
    <w:rsid w:val="00915758"/>
    <w:rsid w:val="0091598A"/>
    <w:rsid w:val="00915D30"/>
    <w:rsid w:val="00915EA9"/>
    <w:rsid w:val="00915F38"/>
    <w:rsid w:val="00916B19"/>
    <w:rsid w:val="00916EF3"/>
    <w:rsid w:val="00917A96"/>
    <w:rsid w:val="00917F86"/>
    <w:rsid w:val="009204F2"/>
    <w:rsid w:val="00920A93"/>
    <w:rsid w:val="00920BDD"/>
    <w:rsid w:val="00920C5A"/>
    <w:rsid w:val="00920E30"/>
    <w:rsid w:val="009213B0"/>
    <w:rsid w:val="00921FC3"/>
    <w:rsid w:val="00922AE4"/>
    <w:rsid w:val="00923011"/>
    <w:rsid w:val="00923681"/>
    <w:rsid w:val="009237DA"/>
    <w:rsid w:val="00923C2E"/>
    <w:rsid w:val="00923E01"/>
    <w:rsid w:val="00923E45"/>
    <w:rsid w:val="009246F7"/>
    <w:rsid w:val="00924F4C"/>
    <w:rsid w:val="00925213"/>
    <w:rsid w:val="00925BF0"/>
    <w:rsid w:val="00925FA3"/>
    <w:rsid w:val="00925FD2"/>
    <w:rsid w:val="00926A69"/>
    <w:rsid w:val="0092742F"/>
    <w:rsid w:val="00927739"/>
    <w:rsid w:val="00927B87"/>
    <w:rsid w:val="0093000A"/>
    <w:rsid w:val="00930529"/>
    <w:rsid w:val="0093144D"/>
    <w:rsid w:val="00931545"/>
    <w:rsid w:val="00931599"/>
    <w:rsid w:val="0093168A"/>
    <w:rsid w:val="00931786"/>
    <w:rsid w:val="0093245D"/>
    <w:rsid w:val="009324D3"/>
    <w:rsid w:val="00932742"/>
    <w:rsid w:val="00932FD2"/>
    <w:rsid w:val="009331FB"/>
    <w:rsid w:val="009334B4"/>
    <w:rsid w:val="0093365C"/>
    <w:rsid w:val="00933857"/>
    <w:rsid w:val="00933BE4"/>
    <w:rsid w:val="00933C8D"/>
    <w:rsid w:val="00933D1C"/>
    <w:rsid w:val="009344C1"/>
    <w:rsid w:val="00934815"/>
    <w:rsid w:val="00935D3B"/>
    <w:rsid w:val="00936916"/>
    <w:rsid w:val="009372DF"/>
    <w:rsid w:val="00937BFD"/>
    <w:rsid w:val="0094018A"/>
    <w:rsid w:val="0094036E"/>
    <w:rsid w:val="00940776"/>
    <w:rsid w:val="009416F4"/>
    <w:rsid w:val="009418AB"/>
    <w:rsid w:val="00941D9B"/>
    <w:rsid w:val="00942E8A"/>
    <w:rsid w:val="00943C6C"/>
    <w:rsid w:val="00944035"/>
    <w:rsid w:val="00944181"/>
    <w:rsid w:val="009441AE"/>
    <w:rsid w:val="00944544"/>
    <w:rsid w:val="00944D94"/>
    <w:rsid w:val="00945007"/>
    <w:rsid w:val="00945208"/>
    <w:rsid w:val="00945389"/>
    <w:rsid w:val="00945B27"/>
    <w:rsid w:val="00946439"/>
    <w:rsid w:val="009467C2"/>
    <w:rsid w:val="00947B22"/>
    <w:rsid w:val="0095015F"/>
    <w:rsid w:val="009514F6"/>
    <w:rsid w:val="009515E1"/>
    <w:rsid w:val="009516D7"/>
    <w:rsid w:val="00951A05"/>
    <w:rsid w:val="0095224A"/>
    <w:rsid w:val="00952253"/>
    <w:rsid w:val="009525D9"/>
    <w:rsid w:val="00952A96"/>
    <w:rsid w:val="00952C60"/>
    <w:rsid w:val="00953271"/>
    <w:rsid w:val="009546C0"/>
    <w:rsid w:val="00954B43"/>
    <w:rsid w:val="00954B60"/>
    <w:rsid w:val="0095620D"/>
    <w:rsid w:val="0095656E"/>
    <w:rsid w:val="00957F14"/>
    <w:rsid w:val="00960752"/>
    <w:rsid w:val="00961433"/>
    <w:rsid w:val="00961EC8"/>
    <w:rsid w:val="00962A0A"/>
    <w:rsid w:val="00962A0C"/>
    <w:rsid w:val="00963A09"/>
    <w:rsid w:val="00964272"/>
    <w:rsid w:val="0096477E"/>
    <w:rsid w:val="00965060"/>
    <w:rsid w:val="00966CDE"/>
    <w:rsid w:val="00966E31"/>
    <w:rsid w:val="00967271"/>
    <w:rsid w:val="009672E1"/>
    <w:rsid w:val="00967542"/>
    <w:rsid w:val="0096771B"/>
    <w:rsid w:val="009704E1"/>
    <w:rsid w:val="00970DFA"/>
    <w:rsid w:val="009710A7"/>
    <w:rsid w:val="00971886"/>
    <w:rsid w:val="00971A35"/>
    <w:rsid w:val="009726E6"/>
    <w:rsid w:val="009727BB"/>
    <w:rsid w:val="00972859"/>
    <w:rsid w:val="009728AF"/>
    <w:rsid w:val="00972A3F"/>
    <w:rsid w:val="009733A8"/>
    <w:rsid w:val="00973AC7"/>
    <w:rsid w:val="00973F10"/>
    <w:rsid w:val="00974410"/>
    <w:rsid w:val="0097507D"/>
    <w:rsid w:val="00975449"/>
    <w:rsid w:val="00975999"/>
    <w:rsid w:val="00975B11"/>
    <w:rsid w:val="00976B3C"/>
    <w:rsid w:val="00976E35"/>
    <w:rsid w:val="0097788B"/>
    <w:rsid w:val="00977FAF"/>
    <w:rsid w:val="00980032"/>
    <w:rsid w:val="00980816"/>
    <w:rsid w:val="00980AF9"/>
    <w:rsid w:val="00980AFB"/>
    <w:rsid w:val="009819CD"/>
    <w:rsid w:val="00981A67"/>
    <w:rsid w:val="009821AF"/>
    <w:rsid w:val="0098366C"/>
    <w:rsid w:val="009836F1"/>
    <w:rsid w:val="00984D82"/>
    <w:rsid w:val="00984E49"/>
    <w:rsid w:val="009857A5"/>
    <w:rsid w:val="00986404"/>
    <w:rsid w:val="00986B43"/>
    <w:rsid w:val="00986D4A"/>
    <w:rsid w:val="009871F4"/>
    <w:rsid w:val="0099047A"/>
    <w:rsid w:val="00990543"/>
    <w:rsid w:val="00991B46"/>
    <w:rsid w:val="0099249D"/>
    <w:rsid w:val="009924DA"/>
    <w:rsid w:val="00993268"/>
    <w:rsid w:val="0099429E"/>
    <w:rsid w:val="009947DE"/>
    <w:rsid w:val="0099494E"/>
    <w:rsid w:val="00994968"/>
    <w:rsid w:val="00995257"/>
    <w:rsid w:val="009959B8"/>
    <w:rsid w:val="00995D51"/>
    <w:rsid w:val="00995FA7"/>
    <w:rsid w:val="0099602B"/>
    <w:rsid w:val="00997224"/>
    <w:rsid w:val="00997780"/>
    <w:rsid w:val="009979C0"/>
    <w:rsid w:val="009A0801"/>
    <w:rsid w:val="009A1579"/>
    <w:rsid w:val="009A1592"/>
    <w:rsid w:val="009A15E3"/>
    <w:rsid w:val="009A20DE"/>
    <w:rsid w:val="009A2220"/>
    <w:rsid w:val="009A2F04"/>
    <w:rsid w:val="009A35DA"/>
    <w:rsid w:val="009A3A50"/>
    <w:rsid w:val="009A3AD3"/>
    <w:rsid w:val="009A41FC"/>
    <w:rsid w:val="009A4540"/>
    <w:rsid w:val="009A4C18"/>
    <w:rsid w:val="009A5347"/>
    <w:rsid w:val="009A5BB1"/>
    <w:rsid w:val="009A5D2B"/>
    <w:rsid w:val="009A6B41"/>
    <w:rsid w:val="009A6F5A"/>
    <w:rsid w:val="009A76F6"/>
    <w:rsid w:val="009A79AA"/>
    <w:rsid w:val="009B036A"/>
    <w:rsid w:val="009B0861"/>
    <w:rsid w:val="009B0BC9"/>
    <w:rsid w:val="009B22C2"/>
    <w:rsid w:val="009B2394"/>
    <w:rsid w:val="009B2983"/>
    <w:rsid w:val="009B29B1"/>
    <w:rsid w:val="009B338E"/>
    <w:rsid w:val="009B3F66"/>
    <w:rsid w:val="009B41FB"/>
    <w:rsid w:val="009B4C90"/>
    <w:rsid w:val="009B5246"/>
    <w:rsid w:val="009B5699"/>
    <w:rsid w:val="009B5A9A"/>
    <w:rsid w:val="009B663B"/>
    <w:rsid w:val="009B70F3"/>
    <w:rsid w:val="009B7524"/>
    <w:rsid w:val="009C0238"/>
    <w:rsid w:val="009C063B"/>
    <w:rsid w:val="009C0AA3"/>
    <w:rsid w:val="009C0BC9"/>
    <w:rsid w:val="009C0F87"/>
    <w:rsid w:val="009C1A82"/>
    <w:rsid w:val="009C23AD"/>
    <w:rsid w:val="009C2715"/>
    <w:rsid w:val="009C2917"/>
    <w:rsid w:val="009C3D1A"/>
    <w:rsid w:val="009C436E"/>
    <w:rsid w:val="009C4A91"/>
    <w:rsid w:val="009C50AE"/>
    <w:rsid w:val="009C5734"/>
    <w:rsid w:val="009C59A3"/>
    <w:rsid w:val="009C6002"/>
    <w:rsid w:val="009C6B37"/>
    <w:rsid w:val="009C6D52"/>
    <w:rsid w:val="009C716A"/>
    <w:rsid w:val="009D0807"/>
    <w:rsid w:val="009D155A"/>
    <w:rsid w:val="009D20F7"/>
    <w:rsid w:val="009D2BFE"/>
    <w:rsid w:val="009D31F9"/>
    <w:rsid w:val="009D39F1"/>
    <w:rsid w:val="009D3F22"/>
    <w:rsid w:val="009D4145"/>
    <w:rsid w:val="009D41F8"/>
    <w:rsid w:val="009D5317"/>
    <w:rsid w:val="009D55E9"/>
    <w:rsid w:val="009D5ACF"/>
    <w:rsid w:val="009D5C9F"/>
    <w:rsid w:val="009D6188"/>
    <w:rsid w:val="009D65A9"/>
    <w:rsid w:val="009D71F8"/>
    <w:rsid w:val="009D7944"/>
    <w:rsid w:val="009D7C5F"/>
    <w:rsid w:val="009E0596"/>
    <w:rsid w:val="009E05BC"/>
    <w:rsid w:val="009E0CF8"/>
    <w:rsid w:val="009E2761"/>
    <w:rsid w:val="009E2BEA"/>
    <w:rsid w:val="009E339F"/>
    <w:rsid w:val="009E3BEA"/>
    <w:rsid w:val="009E5190"/>
    <w:rsid w:val="009E524D"/>
    <w:rsid w:val="009E5313"/>
    <w:rsid w:val="009E57F5"/>
    <w:rsid w:val="009E6011"/>
    <w:rsid w:val="009E6FBD"/>
    <w:rsid w:val="009E7069"/>
    <w:rsid w:val="009E7CC7"/>
    <w:rsid w:val="009F0948"/>
    <w:rsid w:val="009F0CF7"/>
    <w:rsid w:val="009F0D79"/>
    <w:rsid w:val="009F16EB"/>
    <w:rsid w:val="009F1B22"/>
    <w:rsid w:val="009F2519"/>
    <w:rsid w:val="009F2BD8"/>
    <w:rsid w:val="009F2C61"/>
    <w:rsid w:val="009F334A"/>
    <w:rsid w:val="009F46DB"/>
    <w:rsid w:val="009F6122"/>
    <w:rsid w:val="009F65AA"/>
    <w:rsid w:val="009F715E"/>
    <w:rsid w:val="009F7330"/>
    <w:rsid w:val="009F75D7"/>
    <w:rsid w:val="009F7600"/>
    <w:rsid w:val="009F7735"/>
    <w:rsid w:val="00A00DE0"/>
    <w:rsid w:val="00A00F8F"/>
    <w:rsid w:val="00A01021"/>
    <w:rsid w:val="00A013B6"/>
    <w:rsid w:val="00A015C8"/>
    <w:rsid w:val="00A02549"/>
    <w:rsid w:val="00A027EB"/>
    <w:rsid w:val="00A03BF0"/>
    <w:rsid w:val="00A04000"/>
    <w:rsid w:val="00A044A4"/>
    <w:rsid w:val="00A04FFB"/>
    <w:rsid w:val="00A05069"/>
    <w:rsid w:val="00A0556B"/>
    <w:rsid w:val="00A059AD"/>
    <w:rsid w:val="00A05B1C"/>
    <w:rsid w:val="00A05CB5"/>
    <w:rsid w:val="00A0691E"/>
    <w:rsid w:val="00A075C5"/>
    <w:rsid w:val="00A07CB6"/>
    <w:rsid w:val="00A07EE0"/>
    <w:rsid w:val="00A10CCF"/>
    <w:rsid w:val="00A110DB"/>
    <w:rsid w:val="00A115A0"/>
    <w:rsid w:val="00A11649"/>
    <w:rsid w:val="00A116AA"/>
    <w:rsid w:val="00A11AC6"/>
    <w:rsid w:val="00A11BF6"/>
    <w:rsid w:val="00A12FE6"/>
    <w:rsid w:val="00A136AC"/>
    <w:rsid w:val="00A136D9"/>
    <w:rsid w:val="00A13761"/>
    <w:rsid w:val="00A13DF5"/>
    <w:rsid w:val="00A13E62"/>
    <w:rsid w:val="00A140E4"/>
    <w:rsid w:val="00A152DF"/>
    <w:rsid w:val="00A15530"/>
    <w:rsid w:val="00A16035"/>
    <w:rsid w:val="00A1608C"/>
    <w:rsid w:val="00A16A6E"/>
    <w:rsid w:val="00A16F69"/>
    <w:rsid w:val="00A1700F"/>
    <w:rsid w:val="00A171D0"/>
    <w:rsid w:val="00A17D90"/>
    <w:rsid w:val="00A17E05"/>
    <w:rsid w:val="00A202F2"/>
    <w:rsid w:val="00A20965"/>
    <w:rsid w:val="00A20B38"/>
    <w:rsid w:val="00A215B5"/>
    <w:rsid w:val="00A22039"/>
    <w:rsid w:val="00A222A0"/>
    <w:rsid w:val="00A2440A"/>
    <w:rsid w:val="00A2454A"/>
    <w:rsid w:val="00A24B0E"/>
    <w:rsid w:val="00A254A9"/>
    <w:rsid w:val="00A25964"/>
    <w:rsid w:val="00A25BD0"/>
    <w:rsid w:val="00A26DAA"/>
    <w:rsid w:val="00A26F47"/>
    <w:rsid w:val="00A2726D"/>
    <w:rsid w:val="00A277C3"/>
    <w:rsid w:val="00A30A07"/>
    <w:rsid w:val="00A30B42"/>
    <w:rsid w:val="00A31356"/>
    <w:rsid w:val="00A3137B"/>
    <w:rsid w:val="00A31453"/>
    <w:rsid w:val="00A315E2"/>
    <w:rsid w:val="00A31630"/>
    <w:rsid w:val="00A317D5"/>
    <w:rsid w:val="00A32418"/>
    <w:rsid w:val="00A32926"/>
    <w:rsid w:val="00A32BEF"/>
    <w:rsid w:val="00A33525"/>
    <w:rsid w:val="00A34BEC"/>
    <w:rsid w:val="00A35FD4"/>
    <w:rsid w:val="00A363B9"/>
    <w:rsid w:val="00A36432"/>
    <w:rsid w:val="00A3684B"/>
    <w:rsid w:val="00A36898"/>
    <w:rsid w:val="00A36D1A"/>
    <w:rsid w:val="00A3740A"/>
    <w:rsid w:val="00A37846"/>
    <w:rsid w:val="00A404C6"/>
    <w:rsid w:val="00A4167A"/>
    <w:rsid w:val="00A423FD"/>
    <w:rsid w:val="00A4287D"/>
    <w:rsid w:val="00A43009"/>
    <w:rsid w:val="00A43684"/>
    <w:rsid w:val="00A43954"/>
    <w:rsid w:val="00A43CFF"/>
    <w:rsid w:val="00A43FC9"/>
    <w:rsid w:val="00A44699"/>
    <w:rsid w:val="00A45A22"/>
    <w:rsid w:val="00A45D1C"/>
    <w:rsid w:val="00A4634A"/>
    <w:rsid w:val="00A46B88"/>
    <w:rsid w:val="00A47013"/>
    <w:rsid w:val="00A470BB"/>
    <w:rsid w:val="00A470D2"/>
    <w:rsid w:val="00A4748D"/>
    <w:rsid w:val="00A4783E"/>
    <w:rsid w:val="00A50D3B"/>
    <w:rsid w:val="00A5113F"/>
    <w:rsid w:val="00A511F2"/>
    <w:rsid w:val="00A5185A"/>
    <w:rsid w:val="00A518D9"/>
    <w:rsid w:val="00A51E8E"/>
    <w:rsid w:val="00A52595"/>
    <w:rsid w:val="00A529AD"/>
    <w:rsid w:val="00A52A8F"/>
    <w:rsid w:val="00A52E61"/>
    <w:rsid w:val="00A53DF7"/>
    <w:rsid w:val="00A53FB6"/>
    <w:rsid w:val="00A541E3"/>
    <w:rsid w:val="00A548B5"/>
    <w:rsid w:val="00A5498E"/>
    <w:rsid w:val="00A54B8E"/>
    <w:rsid w:val="00A55216"/>
    <w:rsid w:val="00A55268"/>
    <w:rsid w:val="00A55C74"/>
    <w:rsid w:val="00A56582"/>
    <w:rsid w:val="00A56C44"/>
    <w:rsid w:val="00A61358"/>
    <w:rsid w:val="00A6152A"/>
    <w:rsid w:val="00A61BB4"/>
    <w:rsid w:val="00A62250"/>
    <w:rsid w:val="00A624C5"/>
    <w:rsid w:val="00A625A9"/>
    <w:rsid w:val="00A6413C"/>
    <w:rsid w:val="00A6432B"/>
    <w:rsid w:val="00A64451"/>
    <w:rsid w:val="00A64BFA"/>
    <w:rsid w:val="00A65F03"/>
    <w:rsid w:val="00A66910"/>
    <w:rsid w:val="00A672AC"/>
    <w:rsid w:val="00A679A4"/>
    <w:rsid w:val="00A67B0A"/>
    <w:rsid w:val="00A700DF"/>
    <w:rsid w:val="00A71416"/>
    <w:rsid w:val="00A724E5"/>
    <w:rsid w:val="00A72752"/>
    <w:rsid w:val="00A7423E"/>
    <w:rsid w:val="00A74F93"/>
    <w:rsid w:val="00A75404"/>
    <w:rsid w:val="00A75FBD"/>
    <w:rsid w:val="00A761C0"/>
    <w:rsid w:val="00A761F4"/>
    <w:rsid w:val="00A76F01"/>
    <w:rsid w:val="00A77843"/>
    <w:rsid w:val="00A77B46"/>
    <w:rsid w:val="00A77F22"/>
    <w:rsid w:val="00A81243"/>
    <w:rsid w:val="00A823E6"/>
    <w:rsid w:val="00A82E8A"/>
    <w:rsid w:val="00A8387F"/>
    <w:rsid w:val="00A841D1"/>
    <w:rsid w:val="00A849F5"/>
    <w:rsid w:val="00A84AB5"/>
    <w:rsid w:val="00A84BC6"/>
    <w:rsid w:val="00A84BD5"/>
    <w:rsid w:val="00A8525F"/>
    <w:rsid w:val="00A8539C"/>
    <w:rsid w:val="00A85605"/>
    <w:rsid w:val="00A85694"/>
    <w:rsid w:val="00A85C53"/>
    <w:rsid w:val="00A85E12"/>
    <w:rsid w:val="00A860B4"/>
    <w:rsid w:val="00A869F0"/>
    <w:rsid w:val="00A86B11"/>
    <w:rsid w:val="00A86D98"/>
    <w:rsid w:val="00A9073C"/>
    <w:rsid w:val="00A90F60"/>
    <w:rsid w:val="00A91B58"/>
    <w:rsid w:val="00A92B0A"/>
    <w:rsid w:val="00A931B4"/>
    <w:rsid w:val="00A9478D"/>
    <w:rsid w:val="00A94E76"/>
    <w:rsid w:val="00A952ED"/>
    <w:rsid w:val="00A95A1E"/>
    <w:rsid w:val="00A95C56"/>
    <w:rsid w:val="00A95E6A"/>
    <w:rsid w:val="00A95F6F"/>
    <w:rsid w:val="00A96507"/>
    <w:rsid w:val="00A96CD2"/>
    <w:rsid w:val="00AA1132"/>
    <w:rsid w:val="00AA1638"/>
    <w:rsid w:val="00AA1CD1"/>
    <w:rsid w:val="00AA2047"/>
    <w:rsid w:val="00AA222E"/>
    <w:rsid w:val="00AA2805"/>
    <w:rsid w:val="00AA4127"/>
    <w:rsid w:val="00AA44BC"/>
    <w:rsid w:val="00AA4BB8"/>
    <w:rsid w:val="00AA5226"/>
    <w:rsid w:val="00AA5345"/>
    <w:rsid w:val="00AA57E1"/>
    <w:rsid w:val="00AA69E8"/>
    <w:rsid w:val="00AA7CD0"/>
    <w:rsid w:val="00AA7E12"/>
    <w:rsid w:val="00AB07C2"/>
    <w:rsid w:val="00AB084B"/>
    <w:rsid w:val="00AB1B4E"/>
    <w:rsid w:val="00AB1D88"/>
    <w:rsid w:val="00AB21BC"/>
    <w:rsid w:val="00AB25DF"/>
    <w:rsid w:val="00AB2C7C"/>
    <w:rsid w:val="00AB2E29"/>
    <w:rsid w:val="00AB2F19"/>
    <w:rsid w:val="00AB3019"/>
    <w:rsid w:val="00AB32C0"/>
    <w:rsid w:val="00AB34CA"/>
    <w:rsid w:val="00AB48C4"/>
    <w:rsid w:val="00AB5090"/>
    <w:rsid w:val="00AB544A"/>
    <w:rsid w:val="00AB5691"/>
    <w:rsid w:val="00AB5E05"/>
    <w:rsid w:val="00AB5ECF"/>
    <w:rsid w:val="00AB602B"/>
    <w:rsid w:val="00AB67DC"/>
    <w:rsid w:val="00AB6E68"/>
    <w:rsid w:val="00AB7E0C"/>
    <w:rsid w:val="00AC0039"/>
    <w:rsid w:val="00AC02A5"/>
    <w:rsid w:val="00AC111B"/>
    <w:rsid w:val="00AC142D"/>
    <w:rsid w:val="00AC1723"/>
    <w:rsid w:val="00AC1EA0"/>
    <w:rsid w:val="00AC2058"/>
    <w:rsid w:val="00AC28F2"/>
    <w:rsid w:val="00AC3738"/>
    <w:rsid w:val="00AC45C1"/>
    <w:rsid w:val="00AC4655"/>
    <w:rsid w:val="00AC570D"/>
    <w:rsid w:val="00AC6BF2"/>
    <w:rsid w:val="00AC739D"/>
    <w:rsid w:val="00AC7484"/>
    <w:rsid w:val="00AD1632"/>
    <w:rsid w:val="00AD1BB3"/>
    <w:rsid w:val="00AD3208"/>
    <w:rsid w:val="00AD3691"/>
    <w:rsid w:val="00AD39FC"/>
    <w:rsid w:val="00AD409F"/>
    <w:rsid w:val="00AD512E"/>
    <w:rsid w:val="00AD57B9"/>
    <w:rsid w:val="00AD5B26"/>
    <w:rsid w:val="00AD5E9A"/>
    <w:rsid w:val="00AD7026"/>
    <w:rsid w:val="00AD76B3"/>
    <w:rsid w:val="00AD78F3"/>
    <w:rsid w:val="00AD7BAE"/>
    <w:rsid w:val="00AE01F8"/>
    <w:rsid w:val="00AE1080"/>
    <w:rsid w:val="00AE14C1"/>
    <w:rsid w:val="00AE1F16"/>
    <w:rsid w:val="00AE2E20"/>
    <w:rsid w:val="00AE3476"/>
    <w:rsid w:val="00AE3642"/>
    <w:rsid w:val="00AE4044"/>
    <w:rsid w:val="00AE47DE"/>
    <w:rsid w:val="00AE50BD"/>
    <w:rsid w:val="00AE5EF0"/>
    <w:rsid w:val="00AE5F0B"/>
    <w:rsid w:val="00AE6159"/>
    <w:rsid w:val="00AE7B58"/>
    <w:rsid w:val="00AF017E"/>
    <w:rsid w:val="00AF01AD"/>
    <w:rsid w:val="00AF09E9"/>
    <w:rsid w:val="00AF1218"/>
    <w:rsid w:val="00AF1504"/>
    <w:rsid w:val="00AF22EF"/>
    <w:rsid w:val="00AF2549"/>
    <w:rsid w:val="00AF271A"/>
    <w:rsid w:val="00AF3DE8"/>
    <w:rsid w:val="00AF45AB"/>
    <w:rsid w:val="00AF45FE"/>
    <w:rsid w:val="00AF6528"/>
    <w:rsid w:val="00AF7B1A"/>
    <w:rsid w:val="00AF7B44"/>
    <w:rsid w:val="00AF7B54"/>
    <w:rsid w:val="00AF7CC4"/>
    <w:rsid w:val="00B010B2"/>
    <w:rsid w:val="00B014A2"/>
    <w:rsid w:val="00B01697"/>
    <w:rsid w:val="00B019B8"/>
    <w:rsid w:val="00B0238D"/>
    <w:rsid w:val="00B02D42"/>
    <w:rsid w:val="00B02E76"/>
    <w:rsid w:val="00B0325C"/>
    <w:rsid w:val="00B039C5"/>
    <w:rsid w:val="00B04886"/>
    <w:rsid w:val="00B04C67"/>
    <w:rsid w:val="00B05B18"/>
    <w:rsid w:val="00B060E3"/>
    <w:rsid w:val="00B061DA"/>
    <w:rsid w:val="00B0635C"/>
    <w:rsid w:val="00B0675F"/>
    <w:rsid w:val="00B06D7D"/>
    <w:rsid w:val="00B07BF4"/>
    <w:rsid w:val="00B10CB4"/>
    <w:rsid w:val="00B10D70"/>
    <w:rsid w:val="00B110AB"/>
    <w:rsid w:val="00B11A7D"/>
    <w:rsid w:val="00B11CB4"/>
    <w:rsid w:val="00B11E76"/>
    <w:rsid w:val="00B130E4"/>
    <w:rsid w:val="00B1359F"/>
    <w:rsid w:val="00B13797"/>
    <w:rsid w:val="00B1380E"/>
    <w:rsid w:val="00B14A0E"/>
    <w:rsid w:val="00B16A22"/>
    <w:rsid w:val="00B178E0"/>
    <w:rsid w:val="00B21019"/>
    <w:rsid w:val="00B21199"/>
    <w:rsid w:val="00B21B7C"/>
    <w:rsid w:val="00B21E41"/>
    <w:rsid w:val="00B22257"/>
    <w:rsid w:val="00B22B2F"/>
    <w:rsid w:val="00B23DEB"/>
    <w:rsid w:val="00B24219"/>
    <w:rsid w:val="00B24346"/>
    <w:rsid w:val="00B2495D"/>
    <w:rsid w:val="00B24D03"/>
    <w:rsid w:val="00B24FA3"/>
    <w:rsid w:val="00B250E8"/>
    <w:rsid w:val="00B253B6"/>
    <w:rsid w:val="00B257BE"/>
    <w:rsid w:val="00B25C8D"/>
    <w:rsid w:val="00B262CD"/>
    <w:rsid w:val="00B268DF"/>
    <w:rsid w:val="00B272A3"/>
    <w:rsid w:val="00B272A5"/>
    <w:rsid w:val="00B27966"/>
    <w:rsid w:val="00B309A4"/>
    <w:rsid w:val="00B30FD2"/>
    <w:rsid w:val="00B31EAB"/>
    <w:rsid w:val="00B32454"/>
    <w:rsid w:val="00B326AF"/>
    <w:rsid w:val="00B328AF"/>
    <w:rsid w:val="00B32E6C"/>
    <w:rsid w:val="00B32FFB"/>
    <w:rsid w:val="00B338CF"/>
    <w:rsid w:val="00B34CDB"/>
    <w:rsid w:val="00B35140"/>
    <w:rsid w:val="00B3564D"/>
    <w:rsid w:val="00B35BC5"/>
    <w:rsid w:val="00B360BE"/>
    <w:rsid w:val="00B36653"/>
    <w:rsid w:val="00B377AF"/>
    <w:rsid w:val="00B37954"/>
    <w:rsid w:val="00B40010"/>
    <w:rsid w:val="00B408FD"/>
    <w:rsid w:val="00B4093D"/>
    <w:rsid w:val="00B40F73"/>
    <w:rsid w:val="00B41761"/>
    <w:rsid w:val="00B41CF2"/>
    <w:rsid w:val="00B41D17"/>
    <w:rsid w:val="00B43B24"/>
    <w:rsid w:val="00B444A3"/>
    <w:rsid w:val="00B44A20"/>
    <w:rsid w:val="00B44F42"/>
    <w:rsid w:val="00B45347"/>
    <w:rsid w:val="00B46867"/>
    <w:rsid w:val="00B46A95"/>
    <w:rsid w:val="00B4700D"/>
    <w:rsid w:val="00B4769D"/>
    <w:rsid w:val="00B47E55"/>
    <w:rsid w:val="00B504EF"/>
    <w:rsid w:val="00B50981"/>
    <w:rsid w:val="00B50F92"/>
    <w:rsid w:val="00B50FC7"/>
    <w:rsid w:val="00B5199C"/>
    <w:rsid w:val="00B51F53"/>
    <w:rsid w:val="00B5248D"/>
    <w:rsid w:val="00B543D6"/>
    <w:rsid w:val="00B54602"/>
    <w:rsid w:val="00B54685"/>
    <w:rsid w:val="00B54D3A"/>
    <w:rsid w:val="00B55228"/>
    <w:rsid w:val="00B55251"/>
    <w:rsid w:val="00B55DCA"/>
    <w:rsid w:val="00B560E5"/>
    <w:rsid w:val="00B565BB"/>
    <w:rsid w:val="00B56C69"/>
    <w:rsid w:val="00B56D2F"/>
    <w:rsid w:val="00B576D7"/>
    <w:rsid w:val="00B57755"/>
    <w:rsid w:val="00B578A8"/>
    <w:rsid w:val="00B57A2A"/>
    <w:rsid w:val="00B57F0D"/>
    <w:rsid w:val="00B60107"/>
    <w:rsid w:val="00B603B4"/>
    <w:rsid w:val="00B60472"/>
    <w:rsid w:val="00B6047B"/>
    <w:rsid w:val="00B6091F"/>
    <w:rsid w:val="00B616EF"/>
    <w:rsid w:val="00B61DB9"/>
    <w:rsid w:val="00B62545"/>
    <w:rsid w:val="00B64619"/>
    <w:rsid w:val="00B64870"/>
    <w:rsid w:val="00B648AF"/>
    <w:rsid w:val="00B64CBA"/>
    <w:rsid w:val="00B65085"/>
    <w:rsid w:val="00B658EC"/>
    <w:rsid w:val="00B661BE"/>
    <w:rsid w:val="00B663C6"/>
    <w:rsid w:val="00B66D1D"/>
    <w:rsid w:val="00B67978"/>
    <w:rsid w:val="00B70F8B"/>
    <w:rsid w:val="00B72D06"/>
    <w:rsid w:val="00B72FF3"/>
    <w:rsid w:val="00B751A5"/>
    <w:rsid w:val="00B758CD"/>
    <w:rsid w:val="00B75A28"/>
    <w:rsid w:val="00B76379"/>
    <w:rsid w:val="00B767A2"/>
    <w:rsid w:val="00B76C52"/>
    <w:rsid w:val="00B802D2"/>
    <w:rsid w:val="00B80DDE"/>
    <w:rsid w:val="00B8112C"/>
    <w:rsid w:val="00B811AB"/>
    <w:rsid w:val="00B81D6A"/>
    <w:rsid w:val="00B82548"/>
    <w:rsid w:val="00B83897"/>
    <w:rsid w:val="00B83B6D"/>
    <w:rsid w:val="00B83E56"/>
    <w:rsid w:val="00B84380"/>
    <w:rsid w:val="00B84C32"/>
    <w:rsid w:val="00B85667"/>
    <w:rsid w:val="00B85C01"/>
    <w:rsid w:val="00B86504"/>
    <w:rsid w:val="00B8694B"/>
    <w:rsid w:val="00B86D63"/>
    <w:rsid w:val="00B871FD"/>
    <w:rsid w:val="00B87973"/>
    <w:rsid w:val="00B879C8"/>
    <w:rsid w:val="00B87CA4"/>
    <w:rsid w:val="00B87CFD"/>
    <w:rsid w:val="00B87D71"/>
    <w:rsid w:val="00B90721"/>
    <w:rsid w:val="00B90BE7"/>
    <w:rsid w:val="00B90C66"/>
    <w:rsid w:val="00B91A02"/>
    <w:rsid w:val="00B91ED9"/>
    <w:rsid w:val="00B92695"/>
    <w:rsid w:val="00B92B65"/>
    <w:rsid w:val="00B934BA"/>
    <w:rsid w:val="00B936C5"/>
    <w:rsid w:val="00B93FF4"/>
    <w:rsid w:val="00B95011"/>
    <w:rsid w:val="00B95092"/>
    <w:rsid w:val="00B95AB1"/>
    <w:rsid w:val="00B95B4F"/>
    <w:rsid w:val="00B95BFA"/>
    <w:rsid w:val="00B95D42"/>
    <w:rsid w:val="00B968CF"/>
    <w:rsid w:val="00B96BB7"/>
    <w:rsid w:val="00B96EF2"/>
    <w:rsid w:val="00B97470"/>
    <w:rsid w:val="00BA0531"/>
    <w:rsid w:val="00BA0804"/>
    <w:rsid w:val="00BA13C5"/>
    <w:rsid w:val="00BA18E8"/>
    <w:rsid w:val="00BA1EC4"/>
    <w:rsid w:val="00BA2592"/>
    <w:rsid w:val="00BA30B5"/>
    <w:rsid w:val="00BA3699"/>
    <w:rsid w:val="00BA39A6"/>
    <w:rsid w:val="00BA5124"/>
    <w:rsid w:val="00BA58E1"/>
    <w:rsid w:val="00BA6AEC"/>
    <w:rsid w:val="00BA7F72"/>
    <w:rsid w:val="00BB03C0"/>
    <w:rsid w:val="00BB0E02"/>
    <w:rsid w:val="00BB1106"/>
    <w:rsid w:val="00BB1171"/>
    <w:rsid w:val="00BB205D"/>
    <w:rsid w:val="00BB272D"/>
    <w:rsid w:val="00BB473B"/>
    <w:rsid w:val="00BB4C16"/>
    <w:rsid w:val="00BB4DAF"/>
    <w:rsid w:val="00BB5193"/>
    <w:rsid w:val="00BB5609"/>
    <w:rsid w:val="00BB573B"/>
    <w:rsid w:val="00BB5E66"/>
    <w:rsid w:val="00BB632A"/>
    <w:rsid w:val="00BB6DF4"/>
    <w:rsid w:val="00BB6E41"/>
    <w:rsid w:val="00BB7015"/>
    <w:rsid w:val="00BB71DB"/>
    <w:rsid w:val="00BB7D17"/>
    <w:rsid w:val="00BC0593"/>
    <w:rsid w:val="00BC1055"/>
    <w:rsid w:val="00BC1506"/>
    <w:rsid w:val="00BC1F21"/>
    <w:rsid w:val="00BC2103"/>
    <w:rsid w:val="00BC22C7"/>
    <w:rsid w:val="00BC235B"/>
    <w:rsid w:val="00BC2D70"/>
    <w:rsid w:val="00BC2E87"/>
    <w:rsid w:val="00BC3641"/>
    <w:rsid w:val="00BC3770"/>
    <w:rsid w:val="00BC53DC"/>
    <w:rsid w:val="00BC5759"/>
    <w:rsid w:val="00BC5EF9"/>
    <w:rsid w:val="00BC6966"/>
    <w:rsid w:val="00BC76E1"/>
    <w:rsid w:val="00BC7914"/>
    <w:rsid w:val="00BC7DDD"/>
    <w:rsid w:val="00BD05C7"/>
    <w:rsid w:val="00BD0C01"/>
    <w:rsid w:val="00BD0EF7"/>
    <w:rsid w:val="00BD176C"/>
    <w:rsid w:val="00BD184A"/>
    <w:rsid w:val="00BD237D"/>
    <w:rsid w:val="00BD2DEE"/>
    <w:rsid w:val="00BD3238"/>
    <w:rsid w:val="00BD332E"/>
    <w:rsid w:val="00BD33F0"/>
    <w:rsid w:val="00BD36BD"/>
    <w:rsid w:val="00BD3E15"/>
    <w:rsid w:val="00BD502A"/>
    <w:rsid w:val="00BD599A"/>
    <w:rsid w:val="00BD674B"/>
    <w:rsid w:val="00BD6E19"/>
    <w:rsid w:val="00BD7C31"/>
    <w:rsid w:val="00BD7CA4"/>
    <w:rsid w:val="00BE1336"/>
    <w:rsid w:val="00BE1690"/>
    <w:rsid w:val="00BE1FFE"/>
    <w:rsid w:val="00BE2182"/>
    <w:rsid w:val="00BE228F"/>
    <w:rsid w:val="00BE2433"/>
    <w:rsid w:val="00BE28E3"/>
    <w:rsid w:val="00BE39D2"/>
    <w:rsid w:val="00BE478A"/>
    <w:rsid w:val="00BE4B5F"/>
    <w:rsid w:val="00BE4C72"/>
    <w:rsid w:val="00BE4F20"/>
    <w:rsid w:val="00BE562D"/>
    <w:rsid w:val="00BE5C13"/>
    <w:rsid w:val="00BE5EE1"/>
    <w:rsid w:val="00BE6209"/>
    <w:rsid w:val="00BE628C"/>
    <w:rsid w:val="00BE6D6F"/>
    <w:rsid w:val="00BE7D83"/>
    <w:rsid w:val="00BE7E7B"/>
    <w:rsid w:val="00BF0D6E"/>
    <w:rsid w:val="00BF1DD9"/>
    <w:rsid w:val="00BF27B1"/>
    <w:rsid w:val="00BF2945"/>
    <w:rsid w:val="00BF2E43"/>
    <w:rsid w:val="00BF2E66"/>
    <w:rsid w:val="00BF306A"/>
    <w:rsid w:val="00BF3314"/>
    <w:rsid w:val="00BF33CE"/>
    <w:rsid w:val="00BF3A8A"/>
    <w:rsid w:val="00BF40BA"/>
    <w:rsid w:val="00BF4A57"/>
    <w:rsid w:val="00BF5167"/>
    <w:rsid w:val="00BF5458"/>
    <w:rsid w:val="00BF62A0"/>
    <w:rsid w:val="00BF7557"/>
    <w:rsid w:val="00BF7752"/>
    <w:rsid w:val="00BF7BBE"/>
    <w:rsid w:val="00C00484"/>
    <w:rsid w:val="00C0058C"/>
    <w:rsid w:val="00C00FA1"/>
    <w:rsid w:val="00C01953"/>
    <w:rsid w:val="00C01F80"/>
    <w:rsid w:val="00C01FF8"/>
    <w:rsid w:val="00C027C5"/>
    <w:rsid w:val="00C0293E"/>
    <w:rsid w:val="00C02AB9"/>
    <w:rsid w:val="00C02BAF"/>
    <w:rsid w:val="00C0343D"/>
    <w:rsid w:val="00C04276"/>
    <w:rsid w:val="00C0436C"/>
    <w:rsid w:val="00C05940"/>
    <w:rsid w:val="00C05AFF"/>
    <w:rsid w:val="00C06717"/>
    <w:rsid w:val="00C06BA2"/>
    <w:rsid w:val="00C0756B"/>
    <w:rsid w:val="00C0757D"/>
    <w:rsid w:val="00C078F5"/>
    <w:rsid w:val="00C07FED"/>
    <w:rsid w:val="00C10F0D"/>
    <w:rsid w:val="00C112BC"/>
    <w:rsid w:val="00C1142B"/>
    <w:rsid w:val="00C11A6E"/>
    <w:rsid w:val="00C11F3A"/>
    <w:rsid w:val="00C1314A"/>
    <w:rsid w:val="00C13347"/>
    <w:rsid w:val="00C1437C"/>
    <w:rsid w:val="00C14729"/>
    <w:rsid w:val="00C14D92"/>
    <w:rsid w:val="00C14F93"/>
    <w:rsid w:val="00C15167"/>
    <w:rsid w:val="00C156FF"/>
    <w:rsid w:val="00C15F3A"/>
    <w:rsid w:val="00C16C7F"/>
    <w:rsid w:val="00C1782E"/>
    <w:rsid w:val="00C200EA"/>
    <w:rsid w:val="00C20352"/>
    <w:rsid w:val="00C20759"/>
    <w:rsid w:val="00C20F59"/>
    <w:rsid w:val="00C214E5"/>
    <w:rsid w:val="00C218CE"/>
    <w:rsid w:val="00C2204A"/>
    <w:rsid w:val="00C2322D"/>
    <w:rsid w:val="00C23778"/>
    <w:rsid w:val="00C239AF"/>
    <w:rsid w:val="00C241CF"/>
    <w:rsid w:val="00C245CB"/>
    <w:rsid w:val="00C24731"/>
    <w:rsid w:val="00C24985"/>
    <w:rsid w:val="00C255ED"/>
    <w:rsid w:val="00C25A62"/>
    <w:rsid w:val="00C263D3"/>
    <w:rsid w:val="00C30558"/>
    <w:rsid w:val="00C311EE"/>
    <w:rsid w:val="00C31D94"/>
    <w:rsid w:val="00C32CA2"/>
    <w:rsid w:val="00C34516"/>
    <w:rsid w:val="00C3466C"/>
    <w:rsid w:val="00C352A6"/>
    <w:rsid w:val="00C35577"/>
    <w:rsid w:val="00C35B77"/>
    <w:rsid w:val="00C36107"/>
    <w:rsid w:val="00C362F1"/>
    <w:rsid w:val="00C365B1"/>
    <w:rsid w:val="00C366E9"/>
    <w:rsid w:val="00C4024E"/>
    <w:rsid w:val="00C404BC"/>
    <w:rsid w:val="00C41B8E"/>
    <w:rsid w:val="00C42649"/>
    <w:rsid w:val="00C4312C"/>
    <w:rsid w:val="00C43F5A"/>
    <w:rsid w:val="00C45B7D"/>
    <w:rsid w:val="00C45B95"/>
    <w:rsid w:val="00C466FA"/>
    <w:rsid w:val="00C468F6"/>
    <w:rsid w:val="00C46C96"/>
    <w:rsid w:val="00C46E73"/>
    <w:rsid w:val="00C470C2"/>
    <w:rsid w:val="00C47994"/>
    <w:rsid w:val="00C47A5B"/>
    <w:rsid w:val="00C47D7E"/>
    <w:rsid w:val="00C50928"/>
    <w:rsid w:val="00C50DA3"/>
    <w:rsid w:val="00C51833"/>
    <w:rsid w:val="00C51C1A"/>
    <w:rsid w:val="00C51C3D"/>
    <w:rsid w:val="00C52359"/>
    <w:rsid w:val="00C5251C"/>
    <w:rsid w:val="00C535F0"/>
    <w:rsid w:val="00C53747"/>
    <w:rsid w:val="00C53755"/>
    <w:rsid w:val="00C5578D"/>
    <w:rsid w:val="00C557D2"/>
    <w:rsid w:val="00C56C40"/>
    <w:rsid w:val="00C621F0"/>
    <w:rsid w:val="00C63381"/>
    <w:rsid w:val="00C635EB"/>
    <w:rsid w:val="00C63611"/>
    <w:rsid w:val="00C64608"/>
    <w:rsid w:val="00C64AD0"/>
    <w:rsid w:val="00C64DEE"/>
    <w:rsid w:val="00C659E7"/>
    <w:rsid w:val="00C66464"/>
    <w:rsid w:val="00C66C13"/>
    <w:rsid w:val="00C67341"/>
    <w:rsid w:val="00C67592"/>
    <w:rsid w:val="00C67A1B"/>
    <w:rsid w:val="00C67ABC"/>
    <w:rsid w:val="00C70BF2"/>
    <w:rsid w:val="00C715AB"/>
    <w:rsid w:val="00C716D1"/>
    <w:rsid w:val="00C72278"/>
    <w:rsid w:val="00C729E7"/>
    <w:rsid w:val="00C72F67"/>
    <w:rsid w:val="00C7334E"/>
    <w:rsid w:val="00C73487"/>
    <w:rsid w:val="00C74450"/>
    <w:rsid w:val="00C74BC2"/>
    <w:rsid w:val="00C74C05"/>
    <w:rsid w:val="00C758FD"/>
    <w:rsid w:val="00C7686E"/>
    <w:rsid w:val="00C76881"/>
    <w:rsid w:val="00C77344"/>
    <w:rsid w:val="00C777F6"/>
    <w:rsid w:val="00C77AC5"/>
    <w:rsid w:val="00C8058C"/>
    <w:rsid w:val="00C80DDF"/>
    <w:rsid w:val="00C81096"/>
    <w:rsid w:val="00C8126D"/>
    <w:rsid w:val="00C81485"/>
    <w:rsid w:val="00C814BC"/>
    <w:rsid w:val="00C8229A"/>
    <w:rsid w:val="00C82866"/>
    <w:rsid w:val="00C83717"/>
    <w:rsid w:val="00C842E4"/>
    <w:rsid w:val="00C8471A"/>
    <w:rsid w:val="00C8547B"/>
    <w:rsid w:val="00C85E2B"/>
    <w:rsid w:val="00C862A4"/>
    <w:rsid w:val="00C869FE"/>
    <w:rsid w:val="00C87606"/>
    <w:rsid w:val="00C87C03"/>
    <w:rsid w:val="00C90A67"/>
    <w:rsid w:val="00C91350"/>
    <w:rsid w:val="00C91631"/>
    <w:rsid w:val="00C91C5D"/>
    <w:rsid w:val="00C91E0A"/>
    <w:rsid w:val="00C91F11"/>
    <w:rsid w:val="00C92C6D"/>
    <w:rsid w:val="00C93651"/>
    <w:rsid w:val="00C93CA5"/>
    <w:rsid w:val="00C95C1C"/>
    <w:rsid w:val="00C964DD"/>
    <w:rsid w:val="00C9659B"/>
    <w:rsid w:val="00C9691E"/>
    <w:rsid w:val="00C97645"/>
    <w:rsid w:val="00C976AE"/>
    <w:rsid w:val="00C97900"/>
    <w:rsid w:val="00C97AC4"/>
    <w:rsid w:val="00C97DBD"/>
    <w:rsid w:val="00C97ECA"/>
    <w:rsid w:val="00CA0E01"/>
    <w:rsid w:val="00CA10BC"/>
    <w:rsid w:val="00CA2A94"/>
    <w:rsid w:val="00CA3087"/>
    <w:rsid w:val="00CA340B"/>
    <w:rsid w:val="00CA353A"/>
    <w:rsid w:val="00CA3810"/>
    <w:rsid w:val="00CA3A84"/>
    <w:rsid w:val="00CA4A81"/>
    <w:rsid w:val="00CA5070"/>
    <w:rsid w:val="00CA536D"/>
    <w:rsid w:val="00CA60C8"/>
    <w:rsid w:val="00CA6E6A"/>
    <w:rsid w:val="00CA729F"/>
    <w:rsid w:val="00CA7B0B"/>
    <w:rsid w:val="00CB00A1"/>
    <w:rsid w:val="00CB02DB"/>
    <w:rsid w:val="00CB0630"/>
    <w:rsid w:val="00CB07CA"/>
    <w:rsid w:val="00CB0AE6"/>
    <w:rsid w:val="00CB19C0"/>
    <w:rsid w:val="00CB1D27"/>
    <w:rsid w:val="00CB2533"/>
    <w:rsid w:val="00CB369D"/>
    <w:rsid w:val="00CB3790"/>
    <w:rsid w:val="00CB402E"/>
    <w:rsid w:val="00CB43A8"/>
    <w:rsid w:val="00CB6BB1"/>
    <w:rsid w:val="00CB77C2"/>
    <w:rsid w:val="00CB7AAA"/>
    <w:rsid w:val="00CB7BB5"/>
    <w:rsid w:val="00CC0AFC"/>
    <w:rsid w:val="00CC158F"/>
    <w:rsid w:val="00CC169F"/>
    <w:rsid w:val="00CC1912"/>
    <w:rsid w:val="00CC1AAC"/>
    <w:rsid w:val="00CC2424"/>
    <w:rsid w:val="00CC2A59"/>
    <w:rsid w:val="00CC362F"/>
    <w:rsid w:val="00CC39CE"/>
    <w:rsid w:val="00CC3BCD"/>
    <w:rsid w:val="00CC408E"/>
    <w:rsid w:val="00CC42AF"/>
    <w:rsid w:val="00CC443C"/>
    <w:rsid w:val="00CC457E"/>
    <w:rsid w:val="00CC469C"/>
    <w:rsid w:val="00CC5FFF"/>
    <w:rsid w:val="00CC6514"/>
    <w:rsid w:val="00CC6D57"/>
    <w:rsid w:val="00CC6F7D"/>
    <w:rsid w:val="00CC711F"/>
    <w:rsid w:val="00CC7237"/>
    <w:rsid w:val="00CC7302"/>
    <w:rsid w:val="00CD0757"/>
    <w:rsid w:val="00CD07FD"/>
    <w:rsid w:val="00CD0DF8"/>
    <w:rsid w:val="00CD0E6E"/>
    <w:rsid w:val="00CD0E75"/>
    <w:rsid w:val="00CD1192"/>
    <w:rsid w:val="00CD163C"/>
    <w:rsid w:val="00CD1977"/>
    <w:rsid w:val="00CD1FD8"/>
    <w:rsid w:val="00CD268E"/>
    <w:rsid w:val="00CD29C6"/>
    <w:rsid w:val="00CD3262"/>
    <w:rsid w:val="00CD33BE"/>
    <w:rsid w:val="00CD3525"/>
    <w:rsid w:val="00CD39D3"/>
    <w:rsid w:val="00CD461F"/>
    <w:rsid w:val="00CD5450"/>
    <w:rsid w:val="00CD5FB4"/>
    <w:rsid w:val="00CD60B7"/>
    <w:rsid w:val="00CD60C0"/>
    <w:rsid w:val="00CD679C"/>
    <w:rsid w:val="00CD6A49"/>
    <w:rsid w:val="00CE065D"/>
    <w:rsid w:val="00CE07DA"/>
    <w:rsid w:val="00CE0B50"/>
    <w:rsid w:val="00CE12BD"/>
    <w:rsid w:val="00CE169C"/>
    <w:rsid w:val="00CE1E99"/>
    <w:rsid w:val="00CE2060"/>
    <w:rsid w:val="00CE3466"/>
    <w:rsid w:val="00CE3940"/>
    <w:rsid w:val="00CE3F51"/>
    <w:rsid w:val="00CE41C8"/>
    <w:rsid w:val="00CE4229"/>
    <w:rsid w:val="00CE48AF"/>
    <w:rsid w:val="00CE5646"/>
    <w:rsid w:val="00CE5DA3"/>
    <w:rsid w:val="00CE5E6F"/>
    <w:rsid w:val="00CE6788"/>
    <w:rsid w:val="00CE7105"/>
    <w:rsid w:val="00CE7F06"/>
    <w:rsid w:val="00CF05EA"/>
    <w:rsid w:val="00CF30FF"/>
    <w:rsid w:val="00CF3B7A"/>
    <w:rsid w:val="00CF3E26"/>
    <w:rsid w:val="00CF45A6"/>
    <w:rsid w:val="00CF4C2F"/>
    <w:rsid w:val="00CF4E53"/>
    <w:rsid w:val="00CF4E7C"/>
    <w:rsid w:val="00CF57F9"/>
    <w:rsid w:val="00CF586F"/>
    <w:rsid w:val="00CF6043"/>
    <w:rsid w:val="00CF607D"/>
    <w:rsid w:val="00CF7E23"/>
    <w:rsid w:val="00CF7E6A"/>
    <w:rsid w:val="00D00E8A"/>
    <w:rsid w:val="00D01DE5"/>
    <w:rsid w:val="00D026EA"/>
    <w:rsid w:val="00D02820"/>
    <w:rsid w:val="00D0360F"/>
    <w:rsid w:val="00D047A8"/>
    <w:rsid w:val="00D04F07"/>
    <w:rsid w:val="00D06424"/>
    <w:rsid w:val="00D06DFD"/>
    <w:rsid w:val="00D0776C"/>
    <w:rsid w:val="00D07954"/>
    <w:rsid w:val="00D07F84"/>
    <w:rsid w:val="00D10A34"/>
    <w:rsid w:val="00D11137"/>
    <w:rsid w:val="00D12B73"/>
    <w:rsid w:val="00D13FF0"/>
    <w:rsid w:val="00D141B4"/>
    <w:rsid w:val="00D144B7"/>
    <w:rsid w:val="00D14B2F"/>
    <w:rsid w:val="00D153E7"/>
    <w:rsid w:val="00D15B80"/>
    <w:rsid w:val="00D161D4"/>
    <w:rsid w:val="00D163F3"/>
    <w:rsid w:val="00D16407"/>
    <w:rsid w:val="00D17632"/>
    <w:rsid w:val="00D17909"/>
    <w:rsid w:val="00D17C6A"/>
    <w:rsid w:val="00D20365"/>
    <w:rsid w:val="00D2133F"/>
    <w:rsid w:val="00D215AC"/>
    <w:rsid w:val="00D21BCE"/>
    <w:rsid w:val="00D21CD0"/>
    <w:rsid w:val="00D22802"/>
    <w:rsid w:val="00D22891"/>
    <w:rsid w:val="00D22EF8"/>
    <w:rsid w:val="00D23016"/>
    <w:rsid w:val="00D2344A"/>
    <w:rsid w:val="00D23555"/>
    <w:rsid w:val="00D23A81"/>
    <w:rsid w:val="00D241F5"/>
    <w:rsid w:val="00D24EA4"/>
    <w:rsid w:val="00D255CF"/>
    <w:rsid w:val="00D260ED"/>
    <w:rsid w:val="00D269C0"/>
    <w:rsid w:val="00D27B16"/>
    <w:rsid w:val="00D302BE"/>
    <w:rsid w:val="00D30AEF"/>
    <w:rsid w:val="00D314FB"/>
    <w:rsid w:val="00D3169C"/>
    <w:rsid w:val="00D3198B"/>
    <w:rsid w:val="00D31EA9"/>
    <w:rsid w:val="00D31EEC"/>
    <w:rsid w:val="00D31F96"/>
    <w:rsid w:val="00D3251C"/>
    <w:rsid w:val="00D331CA"/>
    <w:rsid w:val="00D33370"/>
    <w:rsid w:val="00D34A7F"/>
    <w:rsid w:val="00D351E8"/>
    <w:rsid w:val="00D3659C"/>
    <w:rsid w:val="00D36B0F"/>
    <w:rsid w:val="00D3719F"/>
    <w:rsid w:val="00D3743E"/>
    <w:rsid w:val="00D3763B"/>
    <w:rsid w:val="00D37BB8"/>
    <w:rsid w:val="00D40383"/>
    <w:rsid w:val="00D408DF"/>
    <w:rsid w:val="00D40982"/>
    <w:rsid w:val="00D40CEB"/>
    <w:rsid w:val="00D41130"/>
    <w:rsid w:val="00D415F3"/>
    <w:rsid w:val="00D4290C"/>
    <w:rsid w:val="00D429D2"/>
    <w:rsid w:val="00D4326F"/>
    <w:rsid w:val="00D439CD"/>
    <w:rsid w:val="00D44140"/>
    <w:rsid w:val="00D45099"/>
    <w:rsid w:val="00D45124"/>
    <w:rsid w:val="00D4569B"/>
    <w:rsid w:val="00D45A54"/>
    <w:rsid w:val="00D462D8"/>
    <w:rsid w:val="00D4694A"/>
    <w:rsid w:val="00D46AAA"/>
    <w:rsid w:val="00D46B17"/>
    <w:rsid w:val="00D479BC"/>
    <w:rsid w:val="00D47D4B"/>
    <w:rsid w:val="00D47FD7"/>
    <w:rsid w:val="00D50179"/>
    <w:rsid w:val="00D502B6"/>
    <w:rsid w:val="00D5041F"/>
    <w:rsid w:val="00D5071C"/>
    <w:rsid w:val="00D509A1"/>
    <w:rsid w:val="00D510E3"/>
    <w:rsid w:val="00D5149F"/>
    <w:rsid w:val="00D5159E"/>
    <w:rsid w:val="00D51CC6"/>
    <w:rsid w:val="00D52060"/>
    <w:rsid w:val="00D537B8"/>
    <w:rsid w:val="00D56226"/>
    <w:rsid w:val="00D563D0"/>
    <w:rsid w:val="00D56743"/>
    <w:rsid w:val="00D56CE8"/>
    <w:rsid w:val="00D571FE"/>
    <w:rsid w:val="00D57363"/>
    <w:rsid w:val="00D57938"/>
    <w:rsid w:val="00D602D8"/>
    <w:rsid w:val="00D60A70"/>
    <w:rsid w:val="00D60DD0"/>
    <w:rsid w:val="00D60EAA"/>
    <w:rsid w:val="00D615EE"/>
    <w:rsid w:val="00D6198E"/>
    <w:rsid w:val="00D623E9"/>
    <w:rsid w:val="00D62E08"/>
    <w:rsid w:val="00D63822"/>
    <w:rsid w:val="00D64BD2"/>
    <w:rsid w:val="00D6501F"/>
    <w:rsid w:val="00D6506D"/>
    <w:rsid w:val="00D65167"/>
    <w:rsid w:val="00D675C5"/>
    <w:rsid w:val="00D677FD"/>
    <w:rsid w:val="00D67A30"/>
    <w:rsid w:val="00D67D13"/>
    <w:rsid w:val="00D7006F"/>
    <w:rsid w:val="00D70168"/>
    <w:rsid w:val="00D7018E"/>
    <w:rsid w:val="00D71F04"/>
    <w:rsid w:val="00D73098"/>
    <w:rsid w:val="00D7393D"/>
    <w:rsid w:val="00D748C5"/>
    <w:rsid w:val="00D74D9F"/>
    <w:rsid w:val="00D751A6"/>
    <w:rsid w:val="00D752F8"/>
    <w:rsid w:val="00D75720"/>
    <w:rsid w:val="00D75C93"/>
    <w:rsid w:val="00D75DB8"/>
    <w:rsid w:val="00D762D5"/>
    <w:rsid w:val="00D774F4"/>
    <w:rsid w:val="00D8014A"/>
    <w:rsid w:val="00D81465"/>
    <w:rsid w:val="00D81557"/>
    <w:rsid w:val="00D82078"/>
    <w:rsid w:val="00D838BE"/>
    <w:rsid w:val="00D839C1"/>
    <w:rsid w:val="00D83F5D"/>
    <w:rsid w:val="00D84659"/>
    <w:rsid w:val="00D84995"/>
    <w:rsid w:val="00D85A49"/>
    <w:rsid w:val="00D85F83"/>
    <w:rsid w:val="00D864C1"/>
    <w:rsid w:val="00D867BA"/>
    <w:rsid w:val="00D86C8E"/>
    <w:rsid w:val="00D86D28"/>
    <w:rsid w:val="00D87BD2"/>
    <w:rsid w:val="00D904CC"/>
    <w:rsid w:val="00D909E5"/>
    <w:rsid w:val="00D90DE0"/>
    <w:rsid w:val="00D91588"/>
    <w:rsid w:val="00D918D6"/>
    <w:rsid w:val="00D919D9"/>
    <w:rsid w:val="00D9251B"/>
    <w:rsid w:val="00D92F1D"/>
    <w:rsid w:val="00D935E2"/>
    <w:rsid w:val="00D93605"/>
    <w:rsid w:val="00D94AC8"/>
    <w:rsid w:val="00D94E06"/>
    <w:rsid w:val="00D95BB1"/>
    <w:rsid w:val="00D963F3"/>
    <w:rsid w:val="00D967A6"/>
    <w:rsid w:val="00D97314"/>
    <w:rsid w:val="00D97D2B"/>
    <w:rsid w:val="00DA037E"/>
    <w:rsid w:val="00DA0AB9"/>
    <w:rsid w:val="00DA130F"/>
    <w:rsid w:val="00DA1560"/>
    <w:rsid w:val="00DA3CC3"/>
    <w:rsid w:val="00DA3D14"/>
    <w:rsid w:val="00DA4205"/>
    <w:rsid w:val="00DA468C"/>
    <w:rsid w:val="00DA6195"/>
    <w:rsid w:val="00DB01FD"/>
    <w:rsid w:val="00DB0C9C"/>
    <w:rsid w:val="00DB17E6"/>
    <w:rsid w:val="00DB2428"/>
    <w:rsid w:val="00DB27DA"/>
    <w:rsid w:val="00DB29A6"/>
    <w:rsid w:val="00DB2C0A"/>
    <w:rsid w:val="00DB364B"/>
    <w:rsid w:val="00DB600A"/>
    <w:rsid w:val="00DB72D5"/>
    <w:rsid w:val="00DB7354"/>
    <w:rsid w:val="00DB753F"/>
    <w:rsid w:val="00DC0495"/>
    <w:rsid w:val="00DC077A"/>
    <w:rsid w:val="00DC0E7E"/>
    <w:rsid w:val="00DC1527"/>
    <w:rsid w:val="00DC17B9"/>
    <w:rsid w:val="00DC22FF"/>
    <w:rsid w:val="00DC23AB"/>
    <w:rsid w:val="00DC2977"/>
    <w:rsid w:val="00DC319D"/>
    <w:rsid w:val="00DC358C"/>
    <w:rsid w:val="00DC45B5"/>
    <w:rsid w:val="00DC472F"/>
    <w:rsid w:val="00DC568F"/>
    <w:rsid w:val="00DC57BC"/>
    <w:rsid w:val="00DC5B4F"/>
    <w:rsid w:val="00DC6054"/>
    <w:rsid w:val="00DC60EF"/>
    <w:rsid w:val="00DC61F6"/>
    <w:rsid w:val="00DC6E7C"/>
    <w:rsid w:val="00DC72FF"/>
    <w:rsid w:val="00DC7480"/>
    <w:rsid w:val="00DC77FB"/>
    <w:rsid w:val="00DC7895"/>
    <w:rsid w:val="00DC78D3"/>
    <w:rsid w:val="00DC7FF4"/>
    <w:rsid w:val="00DD0C00"/>
    <w:rsid w:val="00DD1506"/>
    <w:rsid w:val="00DD156F"/>
    <w:rsid w:val="00DD1765"/>
    <w:rsid w:val="00DD17B4"/>
    <w:rsid w:val="00DD1D86"/>
    <w:rsid w:val="00DD2D0D"/>
    <w:rsid w:val="00DD2D3A"/>
    <w:rsid w:val="00DD3E24"/>
    <w:rsid w:val="00DD410D"/>
    <w:rsid w:val="00DD4184"/>
    <w:rsid w:val="00DD4B73"/>
    <w:rsid w:val="00DD4DB5"/>
    <w:rsid w:val="00DD4FEC"/>
    <w:rsid w:val="00DD5484"/>
    <w:rsid w:val="00DD5592"/>
    <w:rsid w:val="00DD5613"/>
    <w:rsid w:val="00DD583E"/>
    <w:rsid w:val="00DD5E85"/>
    <w:rsid w:val="00DD6010"/>
    <w:rsid w:val="00DD632C"/>
    <w:rsid w:val="00DD69A1"/>
    <w:rsid w:val="00DD7130"/>
    <w:rsid w:val="00DD7195"/>
    <w:rsid w:val="00DD7767"/>
    <w:rsid w:val="00DD789D"/>
    <w:rsid w:val="00DD7C08"/>
    <w:rsid w:val="00DE0519"/>
    <w:rsid w:val="00DE0C93"/>
    <w:rsid w:val="00DE0C99"/>
    <w:rsid w:val="00DE103E"/>
    <w:rsid w:val="00DE155E"/>
    <w:rsid w:val="00DE20BF"/>
    <w:rsid w:val="00DE2D9E"/>
    <w:rsid w:val="00DE35B2"/>
    <w:rsid w:val="00DE4146"/>
    <w:rsid w:val="00DE42AA"/>
    <w:rsid w:val="00DE446B"/>
    <w:rsid w:val="00DE4C38"/>
    <w:rsid w:val="00DE51CE"/>
    <w:rsid w:val="00DE5241"/>
    <w:rsid w:val="00DE6517"/>
    <w:rsid w:val="00DE65EA"/>
    <w:rsid w:val="00DE67F3"/>
    <w:rsid w:val="00DE7633"/>
    <w:rsid w:val="00DF0328"/>
    <w:rsid w:val="00DF06EC"/>
    <w:rsid w:val="00DF0CAA"/>
    <w:rsid w:val="00DF26ED"/>
    <w:rsid w:val="00DF2F1D"/>
    <w:rsid w:val="00DF48AF"/>
    <w:rsid w:val="00DF496B"/>
    <w:rsid w:val="00DF4B6D"/>
    <w:rsid w:val="00DF59D7"/>
    <w:rsid w:val="00DF5E0A"/>
    <w:rsid w:val="00DF6176"/>
    <w:rsid w:val="00DF62F4"/>
    <w:rsid w:val="00DF6441"/>
    <w:rsid w:val="00DF664E"/>
    <w:rsid w:val="00DF6706"/>
    <w:rsid w:val="00DF6808"/>
    <w:rsid w:val="00DF6C00"/>
    <w:rsid w:val="00DF7E3F"/>
    <w:rsid w:val="00E0038B"/>
    <w:rsid w:val="00E023AA"/>
    <w:rsid w:val="00E02C67"/>
    <w:rsid w:val="00E02D52"/>
    <w:rsid w:val="00E031AD"/>
    <w:rsid w:val="00E05BBB"/>
    <w:rsid w:val="00E05BDB"/>
    <w:rsid w:val="00E05C2B"/>
    <w:rsid w:val="00E05CA1"/>
    <w:rsid w:val="00E06508"/>
    <w:rsid w:val="00E06958"/>
    <w:rsid w:val="00E0713B"/>
    <w:rsid w:val="00E0774A"/>
    <w:rsid w:val="00E07B66"/>
    <w:rsid w:val="00E10390"/>
    <w:rsid w:val="00E105B2"/>
    <w:rsid w:val="00E10E6A"/>
    <w:rsid w:val="00E11058"/>
    <w:rsid w:val="00E110A5"/>
    <w:rsid w:val="00E123F2"/>
    <w:rsid w:val="00E12AD1"/>
    <w:rsid w:val="00E13803"/>
    <w:rsid w:val="00E13FA9"/>
    <w:rsid w:val="00E15E21"/>
    <w:rsid w:val="00E160D0"/>
    <w:rsid w:val="00E166DA"/>
    <w:rsid w:val="00E16CF2"/>
    <w:rsid w:val="00E16F6F"/>
    <w:rsid w:val="00E1763D"/>
    <w:rsid w:val="00E177C1"/>
    <w:rsid w:val="00E214D6"/>
    <w:rsid w:val="00E217B5"/>
    <w:rsid w:val="00E21ACE"/>
    <w:rsid w:val="00E21B4C"/>
    <w:rsid w:val="00E21EA7"/>
    <w:rsid w:val="00E220E7"/>
    <w:rsid w:val="00E2217F"/>
    <w:rsid w:val="00E22AD5"/>
    <w:rsid w:val="00E2368C"/>
    <w:rsid w:val="00E2399B"/>
    <w:rsid w:val="00E242CF"/>
    <w:rsid w:val="00E250D5"/>
    <w:rsid w:val="00E25B25"/>
    <w:rsid w:val="00E25DFF"/>
    <w:rsid w:val="00E26171"/>
    <w:rsid w:val="00E26AF8"/>
    <w:rsid w:val="00E26CB9"/>
    <w:rsid w:val="00E26FD6"/>
    <w:rsid w:val="00E272AA"/>
    <w:rsid w:val="00E2773E"/>
    <w:rsid w:val="00E27AE4"/>
    <w:rsid w:val="00E27BFD"/>
    <w:rsid w:val="00E31394"/>
    <w:rsid w:val="00E317F2"/>
    <w:rsid w:val="00E318A5"/>
    <w:rsid w:val="00E31D4F"/>
    <w:rsid w:val="00E323F3"/>
    <w:rsid w:val="00E33202"/>
    <w:rsid w:val="00E33544"/>
    <w:rsid w:val="00E33B17"/>
    <w:rsid w:val="00E34242"/>
    <w:rsid w:val="00E350F0"/>
    <w:rsid w:val="00E35A7B"/>
    <w:rsid w:val="00E35C4E"/>
    <w:rsid w:val="00E36DBA"/>
    <w:rsid w:val="00E40543"/>
    <w:rsid w:val="00E417A1"/>
    <w:rsid w:val="00E41E23"/>
    <w:rsid w:val="00E43634"/>
    <w:rsid w:val="00E44B96"/>
    <w:rsid w:val="00E44C9C"/>
    <w:rsid w:val="00E44EA4"/>
    <w:rsid w:val="00E45751"/>
    <w:rsid w:val="00E4637A"/>
    <w:rsid w:val="00E463F5"/>
    <w:rsid w:val="00E46752"/>
    <w:rsid w:val="00E46B5E"/>
    <w:rsid w:val="00E47F2E"/>
    <w:rsid w:val="00E50667"/>
    <w:rsid w:val="00E50DA7"/>
    <w:rsid w:val="00E517A0"/>
    <w:rsid w:val="00E51F1B"/>
    <w:rsid w:val="00E51FAB"/>
    <w:rsid w:val="00E51FBF"/>
    <w:rsid w:val="00E521B0"/>
    <w:rsid w:val="00E5232B"/>
    <w:rsid w:val="00E528DF"/>
    <w:rsid w:val="00E52EC2"/>
    <w:rsid w:val="00E532E7"/>
    <w:rsid w:val="00E5439A"/>
    <w:rsid w:val="00E54813"/>
    <w:rsid w:val="00E54BD7"/>
    <w:rsid w:val="00E55CC1"/>
    <w:rsid w:val="00E560AD"/>
    <w:rsid w:val="00E562EC"/>
    <w:rsid w:val="00E56AFB"/>
    <w:rsid w:val="00E56E6C"/>
    <w:rsid w:val="00E571B1"/>
    <w:rsid w:val="00E60081"/>
    <w:rsid w:val="00E60407"/>
    <w:rsid w:val="00E606ED"/>
    <w:rsid w:val="00E60A91"/>
    <w:rsid w:val="00E60AB7"/>
    <w:rsid w:val="00E60C75"/>
    <w:rsid w:val="00E60C7F"/>
    <w:rsid w:val="00E60E5F"/>
    <w:rsid w:val="00E610CB"/>
    <w:rsid w:val="00E61D3F"/>
    <w:rsid w:val="00E61DFC"/>
    <w:rsid w:val="00E625BA"/>
    <w:rsid w:val="00E63A66"/>
    <w:rsid w:val="00E642E2"/>
    <w:rsid w:val="00E65038"/>
    <w:rsid w:val="00E66052"/>
    <w:rsid w:val="00E66979"/>
    <w:rsid w:val="00E67373"/>
    <w:rsid w:val="00E6743C"/>
    <w:rsid w:val="00E70A22"/>
    <w:rsid w:val="00E70DA2"/>
    <w:rsid w:val="00E710EE"/>
    <w:rsid w:val="00E712FF"/>
    <w:rsid w:val="00E7187F"/>
    <w:rsid w:val="00E71C2D"/>
    <w:rsid w:val="00E71D4A"/>
    <w:rsid w:val="00E7203C"/>
    <w:rsid w:val="00E72262"/>
    <w:rsid w:val="00E72DC9"/>
    <w:rsid w:val="00E741A0"/>
    <w:rsid w:val="00E74EFD"/>
    <w:rsid w:val="00E758C5"/>
    <w:rsid w:val="00E76504"/>
    <w:rsid w:val="00E76A42"/>
    <w:rsid w:val="00E771D1"/>
    <w:rsid w:val="00E77784"/>
    <w:rsid w:val="00E8050F"/>
    <w:rsid w:val="00E80762"/>
    <w:rsid w:val="00E808C5"/>
    <w:rsid w:val="00E808FE"/>
    <w:rsid w:val="00E80D4C"/>
    <w:rsid w:val="00E810A3"/>
    <w:rsid w:val="00E81499"/>
    <w:rsid w:val="00E81D1D"/>
    <w:rsid w:val="00E81E87"/>
    <w:rsid w:val="00E82D73"/>
    <w:rsid w:val="00E83B0F"/>
    <w:rsid w:val="00E849F1"/>
    <w:rsid w:val="00E86B67"/>
    <w:rsid w:val="00E87683"/>
    <w:rsid w:val="00E87CCC"/>
    <w:rsid w:val="00E87F94"/>
    <w:rsid w:val="00E905C3"/>
    <w:rsid w:val="00E90D6D"/>
    <w:rsid w:val="00E92126"/>
    <w:rsid w:val="00E92780"/>
    <w:rsid w:val="00E92C98"/>
    <w:rsid w:val="00E96F8C"/>
    <w:rsid w:val="00E96FF7"/>
    <w:rsid w:val="00E9700E"/>
    <w:rsid w:val="00E97B9F"/>
    <w:rsid w:val="00EA1199"/>
    <w:rsid w:val="00EA2E50"/>
    <w:rsid w:val="00EA38DC"/>
    <w:rsid w:val="00EA42EE"/>
    <w:rsid w:val="00EA5177"/>
    <w:rsid w:val="00EA5B65"/>
    <w:rsid w:val="00EA5CEB"/>
    <w:rsid w:val="00EA6625"/>
    <w:rsid w:val="00EA6BA1"/>
    <w:rsid w:val="00EA6DE5"/>
    <w:rsid w:val="00EA7120"/>
    <w:rsid w:val="00EA7217"/>
    <w:rsid w:val="00EB072E"/>
    <w:rsid w:val="00EB08E4"/>
    <w:rsid w:val="00EB19F5"/>
    <w:rsid w:val="00EB1FAE"/>
    <w:rsid w:val="00EB259A"/>
    <w:rsid w:val="00EB2654"/>
    <w:rsid w:val="00EB2C1F"/>
    <w:rsid w:val="00EB2F51"/>
    <w:rsid w:val="00EB320A"/>
    <w:rsid w:val="00EB35D9"/>
    <w:rsid w:val="00EB5549"/>
    <w:rsid w:val="00EB5AD9"/>
    <w:rsid w:val="00EB704A"/>
    <w:rsid w:val="00EB76A0"/>
    <w:rsid w:val="00EB7CA2"/>
    <w:rsid w:val="00EC00A0"/>
    <w:rsid w:val="00EC161F"/>
    <w:rsid w:val="00EC3512"/>
    <w:rsid w:val="00EC3A5C"/>
    <w:rsid w:val="00EC40A7"/>
    <w:rsid w:val="00EC4A74"/>
    <w:rsid w:val="00EC507D"/>
    <w:rsid w:val="00EC5090"/>
    <w:rsid w:val="00EC5B69"/>
    <w:rsid w:val="00EC6263"/>
    <w:rsid w:val="00EC69F8"/>
    <w:rsid w:val="00EC6BA7"/>
    <w:rsid w:val="00EC6F38"/>
    <w:rsid w:val="00EC760D"/>
    <w:rsid w:val="00ED0434"/>
    <w:rsid w:val="00ED092C"/>
    <w:rsid w:val="00ED0EED"/>
    <w:rsid w:val="00ED16FF"/>
    <w:rsid w:val="00ED19F9"/>
    <w:rsid w:val="00ED2E1B"/>
    <w:rsid w:val="00ED30D0"/>
    <w:rsid w:val="00ED5400"/>
    <w:rsid w:val="00ED58BA"/>
    <w:rsid w:val="00ED5DB7"/>
    <w:rsid w:val="00ED6D1C"/>
    <w:rsid w:val="00ED7612"/>
    <w:rsid w:val="00EE1BF1"/>
    <w:rsid w:val="00EE21F8"/>
    <w:rsid w:val="00EE3111"/>
    <w:rsid w:val="00EE3214"/>
    <w:rsid w:val="00EE40D7"/>
    <w:rsid w:val="00EE42F7"/>
    <w:rsid w:val="00EE47EA"/>
    <w:rsid w:val="00EE53CD"/>
    <w:rsid w:val="00EE56E3"/>
    <w:rsid w:val="00EE5C4E"/>
    <w:rsid w:val="00EE6D8D"/>
    <w:rsid w:val="00EE6E53"/>
    <w:rsid w:val="00EE6F46"/>
    <w:rsid w:val="00EE721D"/>
    <w:rsid w:val="00EE7282"/>
    <w:rsid w:val="00EF2173"/>
    <w:rsid w:val="00EF37D1"/>
    <w:rsid w:val="00EF4CB4"/>
    <w:rsid w:val="00EF5777"/>
    <w:rsid w:val="00EF5833"/>
    <w:rsid w:val="00EF5AF0"/>
    <w:rsid w:val="00EF5C58"/>
    <w:rsid w:val="00EF64F5"/>
    <w:rsid w:val="00EF6FAA"/>
    <w:rsid w:val="00EF7510"/>
    <w:rsid w:val="00EF7877"/>
    <w:rsid w:val="00F00272"/>
    <w:rsid w:val="00F00367"/>
    <w:rsid w:val="00F01ECA"/>
    <w:rsid w:val="00F028D7"/>
    <w:rsid w:val="00F02B6E"/>
    <w:rsid w:val="00F02C0F"/>
    <w:rsid w:val="00F038FB"/>
    <w:rsid w:val="00F03AAC"/>
    <w:rsid w:val="00F045C4"/>
    <w:rsid w:val="00F0633D"/>
    <w:rsid w:val="00F0690C"/>
    <w:rsid w:val="00F1038D"/>
    <w:rsid w:val="00F10454"/>
    <w:rsid w:val="00F1052A"/>
    <w:rsid w:val="00F1081C"/>
    <w:rsid w:val="00F10C7C"/>
    <w:rsid w:val="00F11624"/>
    <w:rsid w:val="00F11726"/>
    <w:rsid w:val="00F127A4"/>
    <w:rsid w:val="00F13CE3"/>
    <w:rsid w:val="00F13D63"/>
    <w:rsid w:val="00F14418"/>
    <w:rsid w:val="00F15815"/>
    <w:rsid w:val="00F15D3B"/>
    <w:rsid w:val="00F16F2B"/>
    <w:rsid w:val="00F172FC"/>
    <w:rsid w:val="00F177B5"/>
    <w:rsid w:val="00F212B0"/>
    <w:rsid w:val="00F2144D"/>
    <w:rsid w:val="00F221C7"/>
    <w:rsid w:val="00F22523"/>
    <w:rsid w:val="00F23205"/>
    <w:rsid w:val="00F25FD3"/>
    <w:rsid w:val="00F27DE4"/>
    <w:rsid w:val="00F31906"/>
    <w:rsid w:val="00F31D28"/>
    <w:rsid w:val="00F31EEC"/>
    <w:rsid w:val="00F32B05"/>
    <w:rsid w:val="00F33908"/>
    <w:rsid w:val="00F33A1D"/>
    <w:rsid w:val="00F33F70"/>
    <w:rsid w:val="00F34BCE"/>
    <w:rsid w:val="00F34D50"/>
    <w:rsid w:val="00F3504A"/>
    <w:rsid w:val="00F35221"/>
    <w:rsid w:val="00F364FA"/>
    <w:rsid w:val="00F36D2E"/>
    <w:rsid w:val="00F36DF6"/>
    <w:rsid w:val="00F36FFA"/>
    <w:rsid w:val="00F3741C"/>
    <w:rsid w:val="00F37434"/>
    <w:rsid w:val="00F375ED"/>
    <w:rsid w:val="00F37931"/>
    <w:rsid w:val="00F37BC4"/>
    <w:rsid w:val="00F41675"/>
    <w:rsid w:val="00F41BD3"/>
    <w:rsid w:val="00F41CF4"/>
    <w:rsid w:val="00F41E02"/>
    <w:rsid w:val="00F4373F"/>
    <w:rsid w:val="00F4396D"/>
    <w:rsid w:val="00F4402C"/>
    <w:rsid w:val="00F441C6"/>
    <w:rsid w:val="00F445B3"/>
    <w:rsid w:val="00F45818"/>
    <w:rsid w:val="00F45DBF"/>
    <w:rsid w:val="00F46161"/>
    <w:rsid w:val="00F467A4"/>
    <w:rsid w:val="00F46AB1"/>
    <w:rsid w:val="00F46C46"/>
    <w:rsid w:val="00F46DFD"/>
    <w:rsid w:val="00F4777F"/>
    <w:rsid w:val="00F4780F"/>
    <w:rsid w:val="00F47E4E"/>
    <w:rsid w:val="00F47EB5"/>
    <w:rsid w:val="00F50237"/>
    <w:rsid w:val="00F507D4"/>
    <w:rsid w:val="00F51853"/>
    <w:rsid w:val="00F5194C"/>
    <w:rsid w:val="00F52879"/>
    <w:rsid w:val="00F528D9"/>
    <w:rsid w:val="00F529A5"/>
    <w:rsid w:val="00F52CFC"/>
    <w:rsid w:val="00F5309F"/>
    <w:rsid w:val="00F5394E"/>
    <w:rsid w:val="00F547C2"/>
    <w:rsid w:val="00F549EB"/>
    <w:rsid w:val="00F55BA6"/>
    <w:rsid w:val="00F55C02"/>
    <w:rsid w:val="00F55FEE"/>
    <w:rsid w:val="00F560F6"/>
    <w:rsid w:val="00F561AF"/>
    <w:rsid w:val="00F56326"/>
    <w:rsid w:val="00F563CB"/>
    <w:rsid w:val="00F56506"/>
    <w:rsid w:val="00F57214"/>
    <w:rsid w:val="00F5750D"/>
    <w:rsid w:val="00F6023D"/>
    <w:rsid w:val="00F60DD7"/>
    <w:rsid w:val="00F614AD"/>
    <w:rsid w:val="00F62097"/>
    <w:rsid w:val="00F622A7"/>
    <w:rsid w:val="00F6247C"/>
    <w:rsid w:val="00F62AE1"/>
    <w:rsid w:val="00F6373C"/>
    <w:rsid w:val="00F64016"/>
    <w:rsid w:val="00F64A07"/>
    <w:rsid w:val="00F64A44"/>
    <w:rsid w:val="00F6551D"/>
    <w:rsid w:val="00F65D50"/>
    <w:rsid w:val="00F666FC"/>
    <w:rsid w:val="00F676B8"/>
    <w:rsid w:val="00F7156E"/>
    <w:rsid w:val="00F71992"/>
    <w:rsid w:val="00F71CCB"/>
    <w:rsid w:val="00F72359"/>
    <w:rsid w:val="00F7367F"/>
    <w:rsid w:val="00F73B74"/>
    <w:rsid w:val="00F73D49"/>
    <w:rsid w:val="00F75668"/>
    <w:rsid w:val="00F757EA"/>
    <w:rsid w:val="00F76B37"/>
    <w:rsid w:val="00F778BE"/>
    <w:rsid w:val="00F77958"/>
    <w:rsid w:val="00F80145"/>
    <w:rsid w:val="00F81B77"/>
    <w:rsid w:val="00F81C34"/>
    <w:rsid w:val="00F822F9"/>
    <w:rsid w:val="00F823BE"/>
    <w:rsid w:val="00F8258F"/>
    <w:rsid w:val="00F83540"/>
    <w:rsid w:val="00F83708"/>
    <w:rsid w:val="00F837DB"/>
    <w:rsid w:val="00F84560"/>
    <w:rsid w:val="00F84CDE"/>
    <w:rsid w:val="00F863E8"/>
    <w:rsid w:val="00F87443"/>
    <w:rsid w:val="00F90A8F"/>
    <w:rsid w:val="00F90AEF"/>
    <w:rsid w:val="00F917B9"/>
    <w:rsid w:val="00F92808"/>
    <w:rsid w:val="00F92A58"/>
    <w:rsid w:val="00F92CE9"/>
    <w:rsid w:val="00F92FF5"/>
    <w:rsid w:val="00F94133"/>
    <w:rsid w:val="00F949E9"/>
    <w:rsid w:val="00F95275"/>
    <w:rsid w:val="00F957FB"/>
    <w:rsid w:val="00F95E46"/>
    <w:rsid w:val="00F96B87"/>
    <w:rsid w:val="00F97530"/>
    <w:rsid w:val="00F978A5"/>
    <w:rsid w:val="00FA04D3"/>
    <w:rsid w:val="00FA06FF"/>
    <w:rsid w:val="00FA0D81"/>
    <w:rsid w:val="00FA0FD7"/>
    <w:rsid w:val="00FA11BE"/>
    <w:rsid w:val="00FA1B9B"/>
    <w:rsid w:val="00FA2CB4"/>
    <w:rsid w:val="00FA2DB6"/>
    <w:rsid w:val="00FA39B2"/>
    <w:rsid w:val="00FA3F57"/>
    <w:rsid w:val="00FA5DB2"/>
    <w:rsid w:val="00FA6962"/>
    <w:rsid w:val="00FA699D"/>
    <w:rsid w:val="00FA710E"/>
    <w:rsid w:val="00FA7C0D"/>
    <w:rsid w:val="00FA7E3E"/>
    <w:rsid w:val="00FB0375"/>
    <w:rsid w:val="00FB09A0"/>
    <w:rsid w:val="00FB0BF7"/>
    <w:rsid w:val="00FB0C9B"/>
    <w:rsid w:val="00FB18E5"/>
    <w:rsid w:val="00FB2C14"/>
    <w:rsid w:val="00FB4374"/>
    <w:rsid w:val="00FB4517"/>
    <w:rsid w:val="00FB47F1"/>
    <w:rsid w:val="00FB4D44"/>
    <w:rsid w:val="00FB5294"/>
    <w:rsid w:val="00FB5482"/>
    <w:rsid w:val="00FB718B"/>
    <w:rsid w:val="00FB76ED"/>
    <w:rsid w:val="00FB7772"/>
    <w:rsid w:val="00FC08C2"/>
    <w:rsid w:val="00FC0C87"/>
    <w:rsid w:val="00FC18C8"/>
    <w:rsid w:val="00FC1C9C"/>
    <w:rsid w:val="00FC20D3"/>
    <w:rsid w:val="00FC218D"/>
    <w:rsid w:val="00FC283F"/>
    <w:rsid w:val="00FC2892"/>
    <w:rsid w:val="00FC4388"/>
    <w:rsid w:val="00FC438D"/>
    <w:rsid w:val="00FC43B1"/>
    <w:rsid w:val="00FC446A"/>
    <w:rsid w:val="00FC4B43"/>
    <w:rsid w:val="00FC4CB3"/>
    <w:rsid w:val="00FC5C48"/>
    <w:rsid w:val="00FC5FD6"/>
    <w:rsid w:val="00FC74EF"/>
    <w:rsid w:val="00FC7973"/>
    <w:rsid w:val="00FC7FED"/>
    <w:rsid w:val="00FD0811"/>
    <w:rsid w:val="00FD08B3"/>
    <w:rsid w:val="00FD261E"/>
    <w:rsid w:val="00FD4395"/>
    <w:rsid w:val="00FD51F7"/>
    <w:rsid w:val="00FD527F"/>
    <w:rsid w:val="00FD623E"/>
    <w:rsid w:val="00FD6A13"/>
    <w:rsid w:val="00FD6FE4"/>
    <w:rsid w:val="00FD7979"/>
    <w:rsid w:val="00FD7D93"/>
    <w:rsid w:val="00FD7ED1"/>
    <w:rsid w:val="00FE0626"/>
    <w:rsid w:val="00FE19E0"/>
    <w:rsid w:val="00FE365C"/>
    <w:rsid w:val="00FE383B"/>
    <w:rsid w:val="00FE3E69"/>
    <w:rsid w:val="00FE460B"/>
    <w:rsid w:val="00FE4829"/>
    <w:rsid w:val="00FE4AF6"/>
    <w:rsid w:val="00FE514B"/>
    <w:rsid w:val="00FE798A"/>
    <w:rsid w:val="00FE7D31"/>
    <w:rsid w:val="00FF06A2"/>
    <w:rsid w:val="00FF12F5"/>
    <w:rsid w:val="00FF1766"/>
    <w:rsid w:val="00FF1C4E"/>
    <w:rsid w:val="00FF256B"/>
    <w:rsid w:val="00FF25F7"/>
    <w:rsid w:val="00FF2A0B"/>
    <w:rsid w:val="00FF4D7A"/>
    <w:rsid w:val="00FF4F44"/>
    <w:rsid w:val="00FF66A2"/>
    <w:rsid w:val="00FF69AC"/>
    <w:rsid w:val="00FF6E75"/>
    <w:rsid w:val="00FF72DC"/>
    <w:rsid w:val="00FF7A49"/>
    <w:rsid w:val="00FF7C37"/>
    <w:rsid w:val="00FF7E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C058A"/>
  <w15:docId w15:val="{3D63527C-1ADA-4199-9BB0-EB1B1F84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CB6"/>
    <w:pPr>
      <w:spacing w:after="160" w:line="252" w:lineRule="auto"/>
      <w:jc w:val="both"/>
    </w:pPr>
    <w:rPr>
      <w:sz w:val="22"/>
      <w:szCs w:val="22"/>
      <w:lang w:eastAsia="en-US"/>
    </w:rPr>
  </w:style>
  <w:style w:type="paragraph" w:styleId="Ttulo1">
    <w:name w:val="heading 1"/>
    <w:basedOn w:val="Normal"/>
    <w:next w:val="Normal"/>
    <w:link w:val="Ttulo1Car"/>
    <w:uiPriority w:val="9"/>
    <w:qFormat/>
    <w:rsid w:val="00A07CB6"/>
    <w:pPr>
      <w:keepNext/>
      <w:keepLines/>
      <w:spacing w:before="320" w:after="40"/>
      <w:outlineLvl w:val="0"/>
    </w:pPr>
    <w:rPr>
      <w:rFonts w:ascii="Calibri Light" w:eastAsia="DengXian Light" w:hAnsi="Calibri Light"/>
      <w:b/>
      <w:bCs/>
      <w:caps/>
      <w:spacing w:val="4"/>
      <w:sz w:val="28"/>
      <w:szCs w:val="28"/>
    </w:rPr>
  </w:style>
  <w:style w:type="paragraph" w:styleId="Ttulo2">
    <w:name w:val="heading 2"/>
    <w:basedOn w:val="Normal"/>
    <w:next w:val="Normal"/>
    <w:link w:val="Ttulo2Car"/>
    <w:uiPriority w:val="9"/>
    <w:semiHidden/>
    <w:unhideWhenUsed/>
    <w:qFormat/>
    <w:rsid w:val="00A07CB6"/>
    <w:pPr>
      <w:keepNext/>
      <w:keepLines/>
      <w:spacing w:before="120" w:after="0"/>
      <w:outlineLvl w:val="1"/>
    </w:pPr>
    <w:rPr>
      <w:rFonts w:ascii="Calibri Light" w:eastAsia="DengXian Light" w:hAnsi="Calibri Light"/>
      <w:b/>
      <w:bCs/>
      <w:sz w:val="28"/>
      <w:szCs w:val="28"/>
    </w:rPr>
  </w:style>
  <w:style w:type="paragraph" w:styleId="Ttulo3">
    <w:name w:val="heading 3"/>
    <w:basedOn w:val="Normal"/>
    <w:next w:val="Normal"/>
    <w:link w:val="Ttulo3Car"/>
    <w:uiPriority w:val="9"/>
    <w:unhideWhenUsed/>
    <w:qFormat/>
    <w:rsid w:val="00A07CB6"/>
    <w:pPr>
      <w:keepNext/>
      <w:keepLines/>
      <w:spacing w:before="120" w:after="0"/>
      <w:outlineLvl w:val="2"/>
    </w:pPr>
    <w:rPr>
      <w:rFonts w:ascii="Calibri Light" w:eastAsia="DengXian Light" w:hAnsi="Calibri Light"/>
      <w:spacing w:val="4"/>
      <w:sz w:val="24"/>
      <w:szCs w:val="24"/>
    </w:rPr>
  </w:style>
  <w:style w:type="paragraph" w:styleId="Ttulo4">
    <w:name w:val="heading 4"/>
    <w:basedOn w:val="Normal"/>
    <w:next w:val="Normal"/>
    <w:link w:val="Ttulo4Car"/>
    <w:uiPriority w:val="9"/>
    <w:semiHidden/>
    <w:unhideWhenUsed/>
    <w:qFormat/>
    <w:rsid w:val="00A07CB6"/>
    <w:pPr>
      <w:keepNext/>
      <w:keepLines/>
      <w:spacing w:before="120" w:after="0"/>
      <w:outlineLvl w:val="3"/>
    </w:pPr>
    <w:rPr>
      <w:rFonts w:ascii="Calibri Light" w:eastAsia="DengXian Light" w:hAnsi="Calibri Light"/>
      <w:i/>
      <w:iCs/>
      <w:sz w:val="24"/>
      <w:szCs w:val="24"/>
    </w:rPr>
  </w:style>
  <w:style w:type="paragraph" w:styleId="Ttulo5">
    <w:name w:val="heading 5"/>
    <w:basedOn w:val="Normal"/>
    <w:next w:val="Normal"/>
    <w:link w:val="Ttulo5Car"/>
    <w:uiPriority w:val="9"/>
    <w:semiHidden/>
    <w:unhideWhenUsed/>
    <w:qFormat/>
    <w:rsid w:val="00A07CB6"/>
    <w:pPr>
      <w:keepNext/>
      <w:keepLines/>
      <w:spacing w:before="120" w:after="0"/>
      <w:outlineLvl w:val="4"/>
    </w:pPr>
    <w:rPr>
      <w:rFonts w:ascii="Calibri Light" w:eastAsia="DengXian Light" w:hAnsi="Calibri Light"/>
      <w:b/>
      <w:bCs/>
    </w:rPr>
  </w:style>
  <w:style w:type="paragraph" w:styleId="Ttulo6">
    <w:name w:val="heading 6"/>
    <w:basedOn w:val="Normal"/>
    <w:next w:val="Normal"/>
    <w:link w:val="Ttulo6Car"/>
    <w:uiPriority w:val="9"/>
    <w:semiHidden/>
    <w:unhideWhenUsed/>
    <w:qFormat/>
    <w:rsid w:val="00A07CB6"/>
    <w:pPr>
      <w:keepNext/>
      <w:keepLines/>
      <w:spacing w:before="120" w:after="0"/>
      <w:outlineLvl w:val="5"/>
    </w:pPr>
    <w:rPr>
      <w:rFonts w:ascii="Calibri Light" w:eastAsia="DengXian Light" w:hAnsi="Calibri Light"/>
      <w:b/>
      <w:bCs/>
      <w:i/>
      <w:iCs/>
    </w:rPr>
  </w:style>
  <w:style w:type="paragraph" w:styleId="Ttulo7">
    <w:name w:val="heading 7"/>
    <w:basedOn w:val="Normal"/>
    <w:next w:val="Normal"/>
    <w:link w:val="Ttulo7Car"/>
    <w:uiPriority w:val="9"/>
    <w:semiHidden/>
    <w:unhideWhenUsed/>
    <w:qFormat/>
    <w:rsid w:val="00A07CB6"/>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A07CB6"/>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A07CB6"/>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07CB6"/>
    <w:rPr>
      <w:rFonts w:ascii="Calibri Light" w:eastAsia="DengXian Light" w:hAnsi="Calibri Light" w:cs="Times New Roman"/>
      <w:b/>
      <w:bCs/>
      <w:caps/>
      <w:spacing w:val="4"/>
      <w:sz w:val="28"/>
      <w:szCs w:val="28"/>
    </w:rPr>
  </w:style>
  <w:style w:type="character" w:customStyle="1" w:styleId="Ttulo2Car">
    <w:name w:val="Título 2 Car"/>
    <w:link w:val="Ttulo2"/>
    <w:uiPriority w:val="9"/>
    <w:semiHidden/>
    <w:rsid w:val="00A07CB6"/>
    <w:rPr>
      <w:rFonts w:ascii="Calibri Light" w:eastAsia="DengXian Light" w:hAnsi="Calibri Light" w:cs="Times New Roman"/>
      <w:b/>
      <w:bCs/>
      <w:sz w:val="28"/>
      <w:szCs w:val="28"/>
    </w:rPr>
  </w:style>
  <w:style w:type="character" w:customStyle="1" w:styleId="Ttulo4Car">
    <w:name w:val="Título 4 Car"/>
    <w:link w:val="Ttulo4"/>
    <w:uiPriority w:val="9"/>
    <w:semiHidden/>
    <w:rsid w:val="00A07CB6"/>
    <w:rPr>
      <w:rFonts w:ascii="Calibri Light" w:eastAsia="DengXian Light" w:hAnsi="Calibri Light" w:cs="Times New Roman"/>
      <w:i/>
      <w:iCs/>
      <w:sz w:val="24"/>
      <w:szCs w:val="24"/>
    </w:rPr>
  </w:style>
  <w:style w:type="numbering" w:customStyle="1" w:styleId="Sinlista1">
    <w:name w:val="Sin lista1"/>
    <w:next w:val="Sinlista"/>
    <w:uiPriority w:val="99"/>
    <w:semiHidden/>
    <w:unhideWhenUsed/>
    <w:rsid w:val="00FC7973"/>
  </w:style>
  <w:style w:type="character" w:styleId="Hipervnculo">
    <w:name w:val="Hyperlink"/>
    <w:uiPriority w:val="99"/>
    <w:unhideWhenUsed/>
    <w:rsid w:val="00FC7973"/>
    <w:rPr>
      <w:rFonts w:ascii="Verdana" w:hAnsi="Verdana" w:hint="default"/>
      <w:b w:val="0"/>
      <w:bCs w:val="0"/>
      <w:strike w:val="0"/>
      <w:dstrike w:val="0"/>
      <w:color w:val="000080"/>
      <w:sz w:val="15"/>
      <w:szCs w:val="15"/>
      <w:u w:val="none"/>
      <w:effect w:val="none"/>
    </w:rPr>
  </w:style>
  <w:style w:type="character" w:styleId="Hipervnculovisitado">
    <w:name w:val="FollowedHyperlink"/>
    <w:uiPriority w:val="99"/>
    <w:semiHidden/>
    <w:unhideWhenUsed/>
    <w:rsid w:val="00FC7973"/>
    <w:rPr>
      <w:rFonts w:ascii="Verdana" w:hAnsi="Verdana" w:hint="default"/>
      <w:b w:val="0"/>
      <w:bCs w:val="0"/>
      <w:strike w:val="0"/>
      <w:dstrike w:val="0"/>
      <w:color w:val="000080"/>
      <w:sz w:val="15"/>
      <w:szCs w:val="15"/>
      <w:u w:val="none"/>
      <w:effect w:val="none"/>
    </w:rPr>
  </w:style>
  <w:style w:type="paragraph" w:customStyle="1" w:styleId="msonormal0">
    <w:name w:val="msonormal"/>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desplegables">
    <w:name w:val="desplegables"/>
    <w:basedOn w:val="Normal"/>
    <w:rsid w:val="00FC7973"/>
    <w:pPr>
      <w:spacing w:before="100" w:beforeAutospacing="1" w:after="100" w:afterAutospacing="1" w:line="240" w:lineRule="auto"/>
    </w:pPr>
    <w:rPr>
      <w:rFonts w:ascii="Verdana" w:eastAsia="Times New Roman" w:hAnsi="Verdana"/>
      <w:color w:val="00005A"/>
      <w:sz w:val="15"/>
      <w:szCs w:val="15"/>
      <w:lang w:eastAsia="es-PE"/>
    </w:rPr>
  </w:style>
  <w:style w:type="paragraph" w:customStyle="1" w:styleId="menumodulodos">
    <w:name w:val="menumodulodos"/>
    <w:basedOn w:val="Normal"/>
    <w:rsid w:val="00FC7973"/>
    <w:pPr>
      <w:spacing w:before="100" w:beforeAutospacing="1" w:after="100" w:afterAutospacing="1" w:line="240" w:lineRule="auto"/>
    </w:pPr>
    <w:rPr>
      <w:rFonts w:ascii="Verdana" w:eastAsia="Times New Roman" w:hAnsi="Verdana"/>
      <w:color w:val="000000"/>
      <w:sz w:val="17"/>
      <w:szCs w:val="17"/>
      <w:lang w:eastAsia="es-PE"/>
    </w:rPr>
  </w:style>
  <w:style w:type="paragraph" w:customStyle="1" w:styleId="cform">
    <w:name w:val="cform"/>
    <w:basedOn w:val="Normal"/>
    <w:rsid w:val="00FC7973"/>
    <w:pPr>
      <w:spacing w:before="100" w:beforeAutospacing="1" w:after="100" w:afterAutospacing="1" w:line="240" w:lineRule="auto"/>
    </w:pPr>
    <w:rPr>
      <w:rFonts w:ascii="Verdana" w:eastAsia="Times New Roman" w:hAnsi="Verdana"/>
      <w:color w:val="00005A"/>
      <w:sz w:val="15"/>
      <w:szCs w:val="15"/>
      <w:lang w:eastAsia="es-PE"/>
    </w:rPr>
  </w:style>
  <w:style w:type="paragraph" w:customStyle="1" w:styleId="auto-style1">
    <w:name w:val="auto-style1"/>
    <w:basedOn w:val="Normal"/>
    <w:rsid w:val="00FC7973"/>
    <w:pPr>
      <w:spacing w:after="0" w:line="240" w:lineRule="auto"/>
    </w:pPr>
    <w:rPr>
      <w:rFonts w:ascii="Times New Roman" w:eastAsia="Times New Roman" w:hAnsi="Times New Roman"/>
      <w:sz w:val="24"/>
      <w:szCs w:val="24"/>
      <w:u w:val="single"/>
      <w:lang w:eastAsia="es-PE"/>
    </w:rPr>
  </w:style>
  <w:style w:type="paragraph" w:customStyle="1" w:styleId="auto-style2">
    <w:name w:val="auto-style2"/>
    <w:basedOn w:val="Normal"/>
    <w:rsid w:val="00FC7973"/>
    <w:pPr>
      <w:spacing w:before="100" w:beforeAutospacing="1" w:after="0" w:line="240" w:lineRule="auto"/>
    </w:pPr>
    <w:rPr>
      <w:rFonts w:ascii="Times New Roman" w:eastAsia="Times New Roman" w:hAnsi="Times New Roman"/>
      <w:sz w:val="24"/>
      <w:szCs w:val="24"/>
      <w:lang w:eastAsia="es-PE"/>
    </w:rPr>
  </w:style>
  <w:style w:type="paragraph" w:customStyle="1" w:styleId="auto-style3">
    <w:name w:val="auto-style3"/>
    <w:basedOn w:val="Normal"/>
    <w:rsid w:val="00FC7973"/>
    <w:pPr>
      <w:spacing w:before="100" w:beforeAutospacing="1" w:after="100" w:afterAutospacing="1" w:line="240" w:lineRule="auto"/>
    </w:pPr>
    <w:rPr>
      <w:rFonts w:ascii="Times New Roman" w:eastAsia="Times New Roman" w:hAnsi="Times New Roman"/>
      <w:sz w:val="24"/>
      <w:szCs w:val="24"/>
      <w:u w:val="single"/>
      <w:lang w:eastAsia="es-PE"/>
    </w:rPr>
  </w:style>
  <w:style w:type="paragraph" w:customStyle="1" w:styleId="auto-style4">
    <w:name w:val="auto-style4"/>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5">
    <w:name w:val="auto-style5"/>
    <w:basedOn w:val="Normal"/>
    <w:rsid w:val="00FC7973"/>
    <w:pPr>
      <w:spacing w:before="100" w:beforeAutospacing="1" w:after="100" w:afterAutospacing="1" w:line="240" w:lineRule="auto"/>
    </w:pPr>
    <w:rPr>
      <w:rFonts w:ascii="Times New Roman" w:eastAsia="Times New Roman" w:hAnsi="Times New Roman"/>
      <w:sz w:val="15"/>
      <w:szCs w:val="15"/>
      <w:lang w:eastAsia="es-PE"/>
    </w:rPr>
  </w:style>
  <w:style w:type="paragraph" w:customStyle="1" w:styleId="auto-style6">
    <w:name w:val="auto-style6"/>
    <w:basedOn w:val="Normal"/>
    <w:rsid w:val="00FC7973"/>
    <w:pPr>
      <w:spacing w:before="100" w:beforeAutospacing="1" w:after="100" w:afterAutospacing="1" w:line="240" w:lineRule="auto"/>
    </w:pPr>
    <w:rPr>
      <w:rFonts w:ascii="Times New Roman" w:eastAsia="Times New Roman" w:hAnsi="Times New Roman"/>
      <w:sz w:val="15"/>
      <w:szCs w:val="15"/>
      <w:u w:val="single"/>
      <w:lang w:eastAsia="es-PE"/>
    </w:rPr>
  </w:style>
  <w:style w:type="paragraph" w:customStyle="1" w:styleId="auto-style7">
    <w:name w:val="auto-style7"/>
    <w:basedOn w:val="Normal"/>
    <w:rsid w:val="00FC7973"/>
    <w:pPr>
      <w:spacing w:before="100" w:beforeAutospacing="1" w:after="100" w:afterAutospacing="1" w:line="240" w:lineRule="auto"/>
      <w:ind w:left="390"/>
    </w:pPr>
    <w:rPr>
      <w:rFonts w:ascii="Times New Roman" w:eastAsia="Times New Roman" w:hAnsi="Times New Roman"/>
      <w:sz w:val="24"/>
      <w:szCs w:val="24"/>
      <w:lang w:eastAsia="es-PE"/>
    </w:rPr>
  </w:style>
  <w:style w:type="paragraph" w:customStyle="1" w:styleId="auto-style8">
    <w:name w:val="auto-style8"/>
    <w:basedOn w:val="Normal"/>
    <w:rsid w:val="00FC7973"/>
    <w:pPr>
      <w:spacing w:before="100" w:beforeAutospacing="1" w:after="100" w:afterAutospacing="1" w:line="240" w:lineRule="auto"/>
      <w:ind w:left="375"/>
    </w:pPr>
    <w:rPr>
      <w:rFonts w:ascii="Times New Roman" w:eastAsia="Times New Roman" w:hAnsi="Times New Roman"/>
      <w:sz w:val="24"/>
      <w:szCs w:val="24"/>
      <w:lang w:eastAsia="es-PE"/>
    </w:rPr>
  </w:style>
  <w:style w:type="paragraph" w:customStyle="1" w:styleId="auto-style9">
    <w:name w:val="auto-style9"/>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10">
    <w:name w:val="auto-style10"/>
    <w:basedOn w:val="Normal"/>
    <w:rsid w:val="00FC7973"/>
    <w:pPr>
      <w:spacing w:before="100" w:beforeAutospacing="1" w:after="100" w:afterAutospacing="1" w:line="240" w:lineRule="auto"/>
      <w:ind w:left="420"/>
    </w:pPr>
    <w:rPr>
      <w:rFonts w:ascii="Times New Roman" w:eastAsia="Times New Roman" w:hAnsi="Times New Roman"/>
      <w:sz w:val="24"/>
      <w:szCs w:val="24"/>
      <w:lang w:eastAsia="es-PE"/>
    </w:rPr>
  </w:style>
  <w:style w:type="paragraph" w:customStyle="1" w:styleId="auto-style11">
    <w:name w:val="auto-style11"/>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12">
    <w:name w:val="auto-style12"/>
    <w:basedOn w:val="Normal"/>
    <w:uiPriority w:val="99"/>
    <w:rsid w:val="00FC7973"/>
    <w:pPr>
      <w:spacing w:before="100" w:beforeAutospacing="1" w:after="0" w:line="240" w:lineRule="auto"/>
      <w:ind w:left="420"/>
    </w:pPr>
    <w:rPr>
      <w:rFonts w:ascii="Times New Roman" w:eastAsia="Times New Roman" w:hAnsi="Times New Roman"/>
      <w:sz w:val="24"/>
      <w:szCs w:val="24"/>
      <w:lang w:eastAsia="es-PE"/>
    </w:rPr>
  </w:style>
  <w:style w:type="paragraph" w:customStyle="1" w:styleId="auto-style14">
    <w:name w:val="auto-style14"/>
    <w:basedOn w:val="Normal"/>
    <w:rsid w:val="00FC7973"/>
    <w:pPr>
      <w:spacing w:before="100" w:beforeAutospacing="1" w:after="100" w:afterAutospacing="1" w:line="240" w:lineRule="auto"/>
      <w:ind w:left="750"/>
    </w:pPr>
    <w:rPr>
      <w:rFonts w:ascii="Times New Roman" w:eastAsia="Times New Roman" w:hAnsi="Times New Roman"/>
      <w:sz w:val="24"/>
      <w:szCs w:val="24"/>
      <w:lang w:eastAsia="es-PE"/>
    </w:rPr>
  </w:style>
  <w:style w:type="paragraph" w:customStyle="1" w:styleId="auto-style15">
    <w:name w:val="auto-style15"/>
    <w:basedOn w:val="Normal"/>
    <w:rsid w:val="00FC7973"/>
    <w:pPr>
      <w:spacing w:before="100" w:beforeAutospacing="1" w:after="285" w:line="240" w:lineRule="auto"/>
      <w:ind w:left="375"/>
    </w:pPr>
    <w:rPr>
      <w:rFonts w:ascii="Times New Roman" w:eastAsia="Times New Roman" w:hAnsi="Times New Roman"/>
      <w:sz w:val="24"/>
      <w:szCs w:val="24"/>
      <w:lang w:eastAsia="es-PE"/>
    </w:rPr>
  </w:style>
  <w:style w:type="paragraph" w:customStyle="1" w:styleId="auto-style18">
    <w:name w:val="auto-style18"/>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20">
    <w:name w:val="auto-style20"/>
    <w:basedOn w:val="Normal"/>
    <w:rsid w:val="00FC7973"/>
    <w:pPr>
      <w:spacing w:after="0" w:line="240" w:lineRule="auto"/>
      <w:ind w:right="-91"/>
      <w:jc w:val="center"/>
    </w:pPr>
    <w:rPr>
      <w:rFonts w:ascii="Times New Roman" w:eastAsia="Times New Roman" w:hAnsi="Times New Roman"/>
      <w:sz w:val="24"/>
      <w:szCs w:val="24"/>
      <w:lang w:eastAsia="es-PE"/>
    </w:rPr>
  </w:style>
  <w:style w:type="paragraph" w:customStyle="1" w:styleId="auto-style21">
    <w:name w:val="auto-style21"/>
    <w:basedOn w:val="Normal"/>
    <w:rsid w:val="00FC7973"/>
    <w:pPr>
      <w:spacing w:after="0" w:line="240" w:lineRule="auto"/>
      <w:ind w:left="-108" w:right="-91"/>
      <w:jc w:val="center"/>
    </w:pPr>
    <w:rPr>
      <w:rFonts w:ascii="Times New Roman" w:eastAsia="Times New Roman" w:hAnsi="Times New Roman"/>
      <w:sz w:val="24"/>
      <w:szCs w:val="24"/>
      <w:lang w:eastAsia="es-PE"/>
    </w:rPr>
  </w:style>
  <w:style w:type="paragraph" w:customStyle="1" w:styleId="auto-style22">
    <w:name w:val="auto-style22"/>
    <w:basedOn w:val="Normal"/>
    <w:rsid w:val="00FC7973"/>
    <w:pPr>
      <w:spacing w:before="100" w:beforeAutospacing="1" w:after="100" w:afterAutospacing="1" w:line="240" w:lineRule="auto"/>
      <w:ind w:left="600"/>
    </w:pPr>
    <w:rPr>
      <w:rFonts w:ascii="Times New Roman" w:eastAsia="Times New Roman" w:hAnsi="Times New Roman"/>
      <w:sz w:val="24"/>
      <w:szCs w:val="24"/>
      <w:lang w:eastAsia="es-PE"/>
    </w:rPr>
  </w:style>
  <w:style w:type="paragraph" w:customStyle="1" w:styleId="auto-style23">
    <w:name w:val="auto-style23"/>
    <w:basedOn w:val="Normal"/>
    <w:rsid w:val="00FC7973"/>
    <w:pPr>
      <w:spacing w:before="100" w:beforeAutospacing="1" w:after="100" w:afterAutospacing="1" w:line="240" w:lineRule="auto"/>
      <w:ind w:left="600"/>
    </w:pPr>
    <w:rPr>
      <w:rFonts w:ascii="Times New Roman" w:eastAsia="Times New Roman" w:hAnsi="Times New Roman"/>
      <w:sz w:val="24"/>
      <w:szCs w:val="24"/>
      <w:u w:val="single"/>
      <w:lang w:eastAsia="es-PE"/>
    </w:rPr>
  </w:style>
  <w:style w:type="paragraph" w:customStyle="1" w:styleId="auto-style24">
    <w:name w:val="auto-style24"/>
    <w:basedOn w:val="Normal"/>
    <w:rsid w:val="00FC7973"/>
    <w:pPr>
      <w:spacing w:before="100" w:beforeAutospacing="1" w:after="285" w:line="240" w:lineRule="auto"/>
    </w:pPr>
    <w:rPr>
      <w:rFonts w:ascii="Times New Roman" w:eastAsia="Times New Roman" w:hAnsi="Times New Roman"/>
      <w:sz w:val="24"/>
      <w:szCs w:val="24"/>
      <w:lang w:eastAsia="es-PE"/>
    </w:rPr>
  </w:style>
  <w:style w:type="paragraph" w:customStyle="1" w:styleId="auto-style25">
    <w:name w:val="auto-style25"/>
    <w:basedOn w:val="Normal"/>
    <w:rsid w:val="00FC7973"/>
    <w:pPr>
      <w:spacing w:before="100" w:beforeAutospacing="1" w:after="100" w:afterAutospacing="1" w:line="240" w:lineRule="auto"/>
    </w:pPr>
    <w:rPr>
      <w:rFonts w:ascii="Times New Roman" w:eastAsia="Times New Roman" w:hAnsi="Times New Roman"/>
      <w:color w:val="FF0000"/>
      <w:sz w:val="24"/>
      <w:szCs w:val="24"/>
      <w:lang w:eastAsia="es-PE"/>
    </w:rPr>
  </w:style>
  <w:style w:type="paragraph" w:customStyle="1" w:styleId="auto-style26">
    <w:name w:val="auto-style26"/>
    <w:basedOn w:val="Normal"/>
    <w:rsid w:val="00FC7973"/>
    <w:pPr>
      <w:spacing w:after="0" w:line="240" w:lineRule="auto"/>
      <w:ind w:right="-91"/>
      <w:jc w:val="center"/>
    </w:pPr>
    <w:rPr>
      <w:rFonts w:ascii="Times New Roman" w:eastAsia="Times New Roman" w:hAnsi="Times New Roman"/>
      <w:sz w:val="24"/>
      <w:szCs w:val="24"/>
      <w:u w:val="single"/>
      <w:lang w:eastAsia="es-PE"/>
    </w:rPr>
  </w:style>
  <w:style w:type="paragraph" w:styleId="NormalWeb">
    <w:name w:val="Normal (Web)"/>
    <w:basedOn w:val="Normal"/>
    <w:link w:val="NormalWebCar"/>
    <w:uiPriority w:val="99"/>
    <w:unhideWhenUsed/>
    <w:rsid w:val="00FC7973"/>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auto-style251">
    <w:name w:val="auto-style251"/>
    <w:rsid w:val="00FC7973"/>
    <w:rPr>
      <w:color w:val="FF0000"/>
    </w:rPr>
  </w:style>
  <w:style w:type="character" w:styleId="Textoennegrita">
    <w:name w:val="Strong"/>
    <w:uiPriority w:val="22"/>
    <w:qFormat/>
    <w:rsid w:val="00A07CB6"/>
    <w:rPr>
      <w:b/>
      <w:bCs/>
      <w:color w:val="auto"/>
    </w:rPr>
  </w:style>
  <w:style w:type="character" w:styleId="nfasis">
    <w:name w:val="Emphasis"/>
    <w:uiPriority w:val="20"/>
    <w:qFormat/>
    <w:rsid w:val="00A07CB6"/>
    <w:rPr>
      <w:i/>
      <w:iCs/>
      <w:color w:val="auto"/>
    </w:rPr>
  </w:style>
  <w:style w:type="character" w:customStyle="1" w:styleId="auto-style51">
    <w:name w:val="auto-style51"/>
    <w:rsid w:val="00FC7973"/>
    <w:rPr>
      <w:sz w:val="15"/>
      <w:szCs w:val="15"/>
    </w:rPr>
  </w:style>
  <w:style w:type="character" w:customStyle="1" w:styleId="auto-style31">
    <w:name w:val="auto-style31"/>
    <w:rsid w:val="00FC7973"/>
    <w:rPr>
      <w:u w:val="single"/>
    </w:rPr>
  </w:style>
  <w:style w:type="character" w:customStyle="1" w:styleId="auto-style61">
    <w:name w:val="auto-style61"/>
    <w:rsid w:val="00FC7973"/>
    <w:rPr>
      <w:sz w:val="15"/>
      <w:szCs w:val="15"/>
      <w:u w:val="single"/>
    </w:rPr>
  </w:style>
  <w:style w:type="paragraph" w:styleId="Prrafodelista">
    <w:name w:val="List Paragraph"/>
    <w:aliases w:val="Titulo parrafo,Titulo de Fígura,TITULO A,Ha,3,Iz - Párrafo de lista,Sivsa Parrafo,Fundamentacion,Number List 1,Dot pt,No Spacing1,List Paragraph Char Char Char,Indicator Text,Numbered Para 1,Colorful List - Accent 11,Bullet 1"/>
    <w:basedOn w:val="Normal"/>
    <w:link w:val="PrrafodelistaCar"/>
    <w:uiPriority w:val="34"/>
    <w:qFormat/>
    <w:rsid w:val="00FC7973"/>
    <w:pPr>
      <w:ind w:left="720"/>
      <w:contextualSpacing/>
    </w:pPr>
  </w:style>
  <w:style w:type="character" w:customStyle="1" w:styleId="auto-style181">
    <w:name w:val="auto-style181"/>
    <w:rsid w:val="00FC7973"/>
    <w:rPr>
      <w:rFonts w:ascii="Times New Roman" w:hAnsi="Times New Roman" w:cs="Times New Roman" w:hint="default"/>
      <w:sz w:val="24"/>
      <w:szCs w:val="24"/>
    </w:rPr>
  </w:style>
  <w:style w:type="character" w:customStyle="1" w:styleId="Mencinsinresolver1">
    <w:name w:val="Mención sin resolver1"/>
    <w:uiPriority w:val="99"/>
    <w:semiHidden/>
    <w:unhideWhenUsed/>
    <w:rsid w:val="00FC7973"/>
    <w:rPr>
      <w:color w:val="808080"/>
      <w:shd w:val="clear" w:color="auto" w:fill="E6E6E6"/>
    </w:rPr>
  </w:style>
  <w:style w:type="character" w:customStyle="1" w:styleId="PrrafodelistaCar">
    <w:name w:val="Párrafo de lista Car"/>
    <w:aliases w:val="Titulo parrafo Car,Titulo de Fígura Car,TITULO A Car,Ha Car,3 Car,Iz - Párrafo de lista Car,Sivsa Parrafo Car,Fundamentacion Car,Number List 1 Car,Dot pt Car,No Spacing1 Car,List Paragraph Char Char Char Car,Indicator Text Car"/>
    <w:basedOn w:val="Fuentedeprrafopredeter"/>
    <w:link w:val="Prrafodelista"/>
    <w:uiPriority w:val="34"/>
    <w:rsid w:val="00FC7973"/>
  </w:style>
  <w:style w:type="table" w:styleId="Tablaconcuadrcula">
    <w:name w:val="Table Grid"/>
    <w:basedOn w:val="Tablanormal"/>
    <w:uiPriority w:val="39"/>
    <w:rsid w:val="00FC7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7973"/>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FC7973"/>
    <w:rPr>
      <w:rFonts w:ascii="Segoe UI" w:hAnsi="Segoe UI" w:cs="Segoe UI"/>
      <w:sz w:val="18"/>
      <w:szCs w:val="18"/>
    </w:rPr>
  </w:style>
  <w:style w:type="character" w:styleId="Refdecomentario">
    <w:name w:val="annotation reference"/>
    <w:uiPriority w:val="99"/>
    <w:semiHidden/>
    <w:unhideWhenUsed/>
    <w:rsid w:val="00FC7973"/>
    <w:rPr>
      <w:sz w:val="16"/>
      <w:szCs w:val="16"/>
    </w:rPr>
  </w:style>
  <w:style w:type="paragraph" w:styleId="Textocomentario">
    <w:name w:val="annotation text"/>
    <w:basedOn w:val="Normal"/>
    <w:link w:val="TextocomentarioCar"/>
    <w:uiPriority w:val="99"/>
    <w:unhideWhenUsed/>
    <w:rsid w:val="00FC7973"/>
    <w:pPr>
      <w:spacing w:line="240" w:lineRule="auto"/>
    </w:pPr>
    <w:rPr>
      <w:sz w:val="20"/>
      <w:szCs w:val="20"/>
    </w:rPr>
  </w:style>
  <w:style w:type="character" w:customStyle="1" w:styleId="TextocomentarioCar">
    <w:name w:val="Texto comentario Car"/>
    <w:link w:val="Textocomentario"/>
    <w:uiPriority w:val="99"/>
    <w:rsid w:val="00FC7973"/>
    <w:rPr>
      <w:sz w:val="20"/>
      <w:szCs w:val="20"/>
    </w:rPr>
  </w:style>
  <w:style w:type="paragraph" w:styleId="Asuntodelcomentario">
    <w:name w:val="annotation subject"/>
    <w:basedOn w:val="Textocomentario"/>
    <w:next w:val="Textocomentario"/>
    <w:link w:val="AsuntodelcomentarioCar"/>
    <w:uiPriority w:val="99"/>
    <w:semiHidden/>
    <w:unhideWhenUsed/>
    <w:rsid w:val="00FC7973"/>
    <w:rPr>
      <w:b/>
      <w:bCs/>
    </w:rPr>
  </w:style>
  <w:style w:type="character" w:customStyle="1" w:styleId="AsuntodelcomentarioCar">
    <w:name w:val="Asunto del comentario Car"/>
    <w:link w:val="Asuntodelcomentario"/>
    <w:uiPriority w:val="99"/>
    <w:semiHidden/>
    <w:rsid w:val="00FC7973"/>
    <w:rPr>
      <w:b/>
      <w:bCs/>
      <w:sz w:val="20"/>
      <w:szCs w:val="20"/>
    </w:rPr>
  </w:style>
  <w:style w:type="character" w:customStyle="1" w:styleId="Mencinsinresolver2">
    <w:name w:val="Mención sin resolver2"/>
    <w:uiPriority w:val="99"/>
    <w:semiHidden/>
    <w:unhideWhenUsed/>
    <w:rsid w:val="00FC7973"/>
    <w:rPr>
      <w:color w:val="808080"/>
      <w:shd w:val="clear" w:color="auto" w:fill="E6E6E6"/>
    </w:rPr>
  </w:style>
  <w:style w:type="table" w:customStyle="1" w:styleId="Tablaconcuadrcula1">
    <w:name w:val="Tabla con cuadrícula1"/>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Normal"/>
    <w:rsid w:val="00A518D9"/>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3">
    <w:name w:val="Body Text 3"/>
    <w:basedOn w:val="Normal"/>
    <w:link w:val="Textoindependiente3Car"/>
    <w:semiHidden/>
    <w:rsid w:val="00B039C5"/>
    <w:pPr>
      <w:tabs>
        <w:tab w:val="num" w:pos="1190"/>
        <w:tab w:val="left" w:pos="1980"/>
      </w:tabs>
      <w:autoSpaceDE w:val="0"/>
      <w:autoSpaceDN w:val="0"/>
      <w:adjustRightInd w:val="0"/>
      <w:spacing w:after="0" w:line="240" w:lineRule="auto"/>
      <w:ind w:right="57"/>
    </w:pPr>
    <w:rPr>
      <w:rFonts w:ascii="Arial" w:eastAsia="Times New Roman" w:hAnsi="Arial"/>
      <w:sz w:val="24"/>
      <w:szCs w:val="24"/>
      <w:lang w:val="x-none" w:eastAsia="es-ES"/>
    </w:rPr>
  </w:style>
  <w:style w:type="character" w:customStyle="1" w:styleId="Textoindependiente3Car">
    <w:name w:val="Texto independiente 3 Car"/>
    <w:link w:val="Textoindependiente3"/>
    <w:semiHidden/>
    <w:rsid w:val="00B039C5"/>
    <w:rPr>
      <w:rFonts w:ascii="Arial" w:eastAsia="Times New Roman" w:hAnsi="Arial" w:cs="Times New Roman"/>
      <w:sz w:val="24"/>
      <w:szCs w:val="24"/>
      <w:lang w:val="x-none" w:eastAsia="es-ES"/>
    </w:rPr>
  </w:style>
  <w:style w:type="character" w:customStyle="1" w:styleId="NormalWebCar">
    <w:name w:val="Normal (Web) Car"/>
    <w:link w:val="NormalWeb"/>
    <w:uiPriority w:val="99"/>
    <w:rsid w:val="00B039C5"/>
    <w:rPr>
      <w:rFonts w:ascii="Times New Roman" w:eastAsia="Times New Roman" w:hAnsi="Times New Roman" w:cs="Times New Roman"/>
      <w:sz w:val="24"/>
      <w:szCs w:val="24"/>
      <w:lang w:eastAsia="es-PE"/>
    </w:rPr>
  </w:style>
  <w:style w:type="paragraph" w:customStyle="1" w:styleId="Default">
    <w:name w:val="Default"/>
    <w:uiPriority w:val="99"/>
    <w:rsid w:val="00B039C5"/>
    <w:pPr>
      <w:autoSpaceDE w:val="0"/>
      <w:autoSpaceDN w:val="0"/>
      <w:adjustRightInd w:val="0"/>
      <w:jc w:val="both"/>
    </w:pPr>
    <w:rPr>
      <w:rFonts w:ascii="Arial" w:eastAsia="Times New Roman" w:hAnsi="Arial" w:cs="Arial"/>
      <w:color w:val="000000"/>
      <w:sz w:val="24"/>
      <w:szCs w:val="24"/>
      <w:lang w:val="es-ES" w:eastAsia="es-ES"/>
    </w:rPr>
  </w:style>
  <w:style w:type="character" w:customStyle="1" w:styleId="auto-style41">
    <w:name w:val="auto-style41"/>
    <w:rsid w:val="001E6F47"/>
    <w:rPr>
      <w:shd w:val="clear" w:color="auto" w:fill="FFFFFF"/>
    </w:rPr>
  </w:style>
  <w:style w:type="paragraph" w:styleId="Encabezado">
    <w:name w:val="header"/>
    <w:basedOn w:val="Normal"/>
    <w:link w:val="EncabezadoCar"/>
    <w:uiPriority w:val="99"/>
    <w:unhideWhenUsed/>
    <w:rsid w:val="008364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648A"/>
  </w:style>
  <w:style w:type="paragraph" w:styleId="Piedepgina">
    <w:name w:val="footer"/>
    <w:basedOn w:val="Normal"/>
    <w:link w:val="PiedepginaCar"/>
    <w:uiPriority w:val="99"/>
    <w:unhideWhenUsed/>
    <w:rsid w:val="008364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648A"/>
  </w:style>
  <w:style w:type="paragraph" w:customStyle="1" w:styleId="xmsolistparagraph">
    <w:name w:val="x_msolistparagraph"/>
    <w:basedOn w:val="Normal"/>
    <w:rsid w:val="00B648AF"/>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msonormal">
    <w:name w:val="x_msonormal"/>
    <w:basedOn w:val="Normal"/>
    <w:rsid w:val="00B648AF"/>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auto-style511">
    <w:name w:val="auto-style511"/>
    <w:rsid w:val="00D22891"/>
    <w:rPr>
      <w:sz w:val="20"/>
      <w:szCs w:val="20"/>
      <w:shd w:val="clear" w:color="auto" w:fill="FFFFFF"/>
    </w:rPr>
  </w:style>
  <w:style w:type="character" w:customStyle="1" w:styleId="style5">
    <w:name w:val="style5"/>
    <w:basedOn w:val="Fuentedeprrafopredeter"/>
    <w:rsid w:val="00FE3E69"/>
  </w:style>
  <w:style w:type="character" w:customStyle="1" w:styleId="Ttulo3Car">
    <w:name w:val="Título 3 Car"/>
    <w:link w:val="Ttulo3"/>
    <w:uiPriority w:val="9"/>
    <w:rsid w:val="00A07CB6"/>
    <w:rPr>
      <w:rFonts w:ascii="Calibri Light" w:eastAsia="DengXian Light" w:hAnsi="Calibri Light" w:cs="Times New Roman"/>
      <w:spacing w:val="4"/>
      <w:sz w:val="24"/>
      <w:szCs w:val="24"/>
    </w:rPr>
  </w:style>
  <w:style w:type="character" w:customStyle="1" w:styleId="style11">
    <w:name w:val="style11"/>
    <w:rsid w:val="002F0741"/>
    <w:rPr>
      <w:u w:val="single"/>
    </w:rPr>
  </w:style>
  <w:style w:type="character" w:customStyle="1" w:styleId="Ttulo5Car">
    <w:name w:val="Título 5 Car"/>
    <w:link w:val="Ttulo5"/>
    <w:uiPriority w:val="9"/>
    <w:semiHidden/>
    <w:rsid w:val="00A07CB6"/>
    <w:rPr>
      <w:rFonts w:ascii="Calibri Light" w:eastAsia="DengXian Light" w:hAnsi="Calibri Light" w:cs="Times New Roman"/>
      <w:b/>
      <w:bCs/>
    </w:rPr>
  </w:style>
  <w:style w:type="character" w:customStyle="1" w:styleId="Ttulo6Car">
    <w:name w:val="Título 6 Car"/>
    <w:link w:val="Ttulo6"/>
    <w:uiPriority w:val="9"/>
    <w:semiHidden/>
    <w:rsid w:val="00A07CB6"/>
    <w:rPr>
      <w:rFonts w:ascii="Calibri Light" w:eastAsia="DengXian Light" w:hAnsi="Calibri Light" w:cs="Times New Roman"/>
      <w:b/>
      <w:bCs/>
      <w:i/>
      <w:iCs/>
    </w:rPr>
  </w:style>
  <w:style w:type="character" w:customStyle="1" w:styleId="Ttulo7Car">
    <w:name w:val="Título 7 Car"/>
    <w:link w:val="Ttulo7"/>
    <w:uiPriority w:val="9"/>
    <w:semiHidden/>
    <w:rsid w:val="00A07CB6"/>
    <w:rPr>
      <w:i/>
      <w:iCs/>
    </w:rPr>
  </w:style>
  <w:style w:type="character" w:customStyle="1" w:styleId="Ttulo8Car">
    <w:name w:val="Título 8 Car"/>
    <w:link w:val="Ttulo8"/>
    <w:uiPriority w:val="9"/>
    <w:semiHidden/>
    <w:rsid w:val="00A07CB6"/>
    <w:rPr>
      <w:b/>
      <w:bCs/>
    </w:rPr>
  </w:style>
  <w:style w:type="character" w:customStyle="1" w:styleId="Ttulo9Car">
    <w:name w:val="Título 9 Car"/>
    <w:link w:val="Ttulo9"/>
    <w:uiPriority w:val="9"/>
    <w:semiHidden/>
    <w:rsid w:val="00A07CB6"/>
    <w:rPr>
      <w:i/>
      <w:iCs/>
    </w:rPr>
  </w:style>
  <w:style w:type="paragraph" w:styleId="Sinespaciado">
    <w:name w:val="No Spacing"/>
    <w:uiPriority w:val="1"/>
    <w:qFormat/>
    <w:rsid w:val="00A07CB6"/>
    <w:pPr>
      <w:jc w:val="both"/>
    </w:pPr>
    <w:rPr>
      <w:sz w:val="22"/>
      <w:szCs w:val="22"/>
      <w:lang w:eastAsia="en-US"/>
    </w:rPr>
  </w:style>
  <w:style w:type="paragraph" w:customStyle="1" w:styleId="xmsocommenttext">
    <w:name w:val="x_msocommenttext"/>
    <w:basedOn w:val="Normal"/>
    <w:rsid w:val="00D163F3"/>
    <w:pPr>
      <w:spacing w:before="100" w:beforeAutospacing="1" w:after="100" w:afterAutospacing="1" w:line="240" w:lineRule="auto"/>
    </w:pPr>
    <w:rPr>
      <w:rFonts w:ascii="Times New Roman" w:eastAsia="Times New Roman" w:hAnsi="Times New Roman"/>
      <w:sz w:val="24"/>
      <w:szCs w:val="24"/>
      <w:lang w:eastAsia="es-PE"/>
    </w:rPr>
  </w:style>
  <w:style w:type="paragraph" w:styleId="Descripcin">
    <w:name w:val="caption"/>
    <w:basedOn w:val="Normal"/>
    <w:next w:val="Normal"/>
    <w:uiPriority w:val="35"/>
    <w:semiHidden/>
    <w:unhideWhenUsed/>
    <w:qFormat/>
    <w:rsid w:val="00A07CB6"/>
    <w:rPr>
      <w:b/>
      <w:bCs/>
      <w:sz w:val="18"/>
      <w:szCs w:val="18"/>
    </w:rPr>
  </w:style>
  <w:style w:type="paragraph" w:styleId="Ttulo">
    <w:name w:val="Title"/>
    <w:basedOn w:val="Normal"/>
    <w:next w:val="Normal"/>
    <w:link w:val="TtuloCar"/>
    <w:uiPriority w:val="10"/>
    <w:qFormat/>
    <w:rsid w:val="00A07CB6"/>
    <w:pPr>
      <w:spacing w:after="0" w:line="240" w:lineRule="auto"/>
      <w:contextualSpacing/>
      <w:jc w:val="center"/>
    </w:pPr>
    <w:rPr>
      <w:rFonts w:ascii="Calibri Light" w:eastAsia="DengXian Light" w:hAnsi="Calibri Light"/>
      <w:b/>
      <w:bCs/>
      <w:spacing w:val="-7"/>
      <w:sz w:val="48"/>
      <w:szCs w:val="48"/>
    </w:rPr>
  </w:style>
  <w:style w:type="character" w:customStyle="1" w:styleId="TtuloCar">
    <w:name w:val="Título Car"/>
    <w:link w:val="Ttulo"/>
    <w:uiPriority w:val="10"/>
    <w:rsid w:val="00A07CB6"/>
    <w:rPr>
      <w:rFonts w:ascii="Calibri Light" w:eastAsia="DengXian Light" w:hAnsi="Calibri Light" w:cs="Times New Roman"/>
      <w:b/>
      <w:bCs/>
      <w:spacing w:val="-7"/>
      <w:sz w:val="48"/>
      <w:szCs w:val="48"/>
    </w:rPr>
  </w:style>
  <w:style w:type="paragraph" w:styleId="Subttulo">
    <w:name w:val="Subtitle"/>
    <w:basedOn w:val="Normal"/>
    <w:next w:val="Normal"/>
    <w:link w:val="SubttuloCar"/>
    <w:uiPriority w:val="11"/>
    <w:qFormat/>
    <w:rsid w:val="00A07CB6"/>
    <w:pPr>
      <w:numPr>
        <w:ilvl w:val="1"/>
      </w:numPr>
      <w:spacing w:after="240"/>
      <w:jc w:val="center"/>
    </w:pPr>
    <w:rPr>
      <w:rFonts w:ascii="Calibri Light" w:eastAsia="DengXian Light" w:hAnsi="Calibri Light"/>
      <w:sz w:val="24"/>
      <w:szCs w:val="24"/>
    </w:rPr>
  </w:style>
  <w:style w:type="character" w:customStyle="1" w:styleId="SubttuloCar">
    <w:name w:val="Subtítulo Car"/>
    <w:link w:val="Subttulo"/>
    <w:uiPriority w:val="11"/>
    <w:rsid w:val="00A07CB6"/>
    <w:rPr>
      <w:rFonts w:ascii="Calibri Light" w:eastAsia="DengXian Light" w:hAnsi="Calibri Light" w:cs="Times New Roman"/>
      <w:sz w:val="24"/>
      <w:szCs w:val="24"/>
    </w:rPr>
  </w:style>
  <w:style w:type="paragraph" w:styleId="Cita">
    <w:name w:val="Quote"/>
    <w:basedOn w:val="Normal"/>
    <w:next w:val="Normal"/>
    <w:link w:val="CitaCar"/>
    <w:uiPriority w:val="29"/>
    <w:qFormat/>
    <w:rsid w:val="00A07CB6"/>
    <w:pPr>
      <w:spacing w:before="200" w:line="264" w:lineRule="auto"/>
      <w:ind w:left="864" w:right="864"/>
      <w:jc w:val="center"/>
    </w:pPr>
    <w:rPr>
      <w:rFonts w:ascii="Calibri Light" w:eastAsia="DengXian Light" w:hAnsi="Calibri Light"/>
      <w:i/>
      <w:iCs/>
      <w:sz w:val="24"/>
      <w:szCs w:val="24"/>
    </w:rPr>
  </w:style>
  <w:style w:type="character" w:customStyle="1" w:styleId="CitaCar">
    <w:name w:val="Cita Car"/>
    <w:link w:val="Cita"/>
    <w:uiPriority w:val="29"/>
    <w:rsid w:val="00A07CB6"/>
    <w:rPr>
      <w:rFonts w:ascii="Calibri Light" w:eastAsia="DengXian Light" w:hAnsi="Calibri Light" w:cs="Times New Roman"/>
      <w:i/>
      <w:iCs/>
      <w:sz w:val="24"/>
      <w:szCs w:val="24"/>
    </w:rPr>
  </w:style>
  <w:style w:type="paragraph" w:styleId="Citadestacada">
    <w:name w:val="Intense Quote"/>
    <w:basedOn w:val="Normal"/>
    <w:next w:val="Normal"/>
    <w:link w:val="CitadestacadaCar"/>
    <w:uiPriority w:val="30"/>
    <w:qFormat/>
    <w:rsid w:val="00A07CB6"/>
    <w:pPr>
      <w:spacing w:before="100" w:beforeAutospacing="1" w:after="240"/>
      <w:ind w:left="936" w:right="936"/>
      <w:jc w:val="center"/>
    </w:pPr>
    <w:rPr>
      <w:rFonts w:ascii="Calibri Light" w:eastAsia="DengXian Light" w:hAnsi="Calibri Light"/>
      <w:sz w:val="26"/>
      <w:szCs w:val="26"/>
    </w:rPr>
  </w:style>
  <w:style w:type="character" w:customStyle="1" w:styleId="CitadestacadaCar">
    <w:name w:val="Cita destacada Car"/>
    <w:link w:val="Citadestacada"/>
    <w:uiPriority w:val="30"/>
    <w:rsid w:val="00A07CB6"/>
    <w:rPr>
      <w:rFonts w:ascii="Calibri Light" w:eastAsia="DengXian Light" w:hAnsi="Calibri Light" w:cs="Times New Roman"/>
      <w:sz w:val="26"/>
      <w:szCs w:val="26"/>
    </w:rPr>
  </w:style>
  <w:style w:type="character" w:styleId="nfasissutil">
    <w:name w:val="Subtle Emphasis"/>
    <w:uiPriority w:val="19"/>
    <w:qFormat/>
    <w:rsid w:val="00A07CB6"/>
    <w:rPr>
      <w:i/>
      <w:iCs/>
      <w:color w:val="auto"/>
    </w:rPr>
  </w:style>
  <w:style w:type="character" w:styleId="nfasisintenso">
    <w:name w:val="Intense Emphasis"/>
    <w:uiPriority w:val="21"/>
    <w:qFormat/>
    <w:rsid w:val="00A07CB6"/>
    <w:rPr>
      <w:b/>
      <w:bCs/>
      <w:i/>
      <w:iCs/>
      <w:color w:val="auto"/>
    </w:rPr>
  </w:style>
  <w:style w:type="character" w:styleId="Referenciasutil">
    <w:name w:val="Subtle Reference"/>
    <w:uiPriority w:val="31"/>
    <w:qFormat/>
    <w:rsid w:val="00A07CB6"/>
    <w:rPr>
      <w:smallCaps/>
      <w:color w:val="auto"/>
      <w:u w:val="single" w:color="7F7F7F"/>
    </w:rPr>
  </w:style>
  <w:style w:type="character" w:styleId="Referenciaintensa">
    <w:name w:val="Intense Reference"/>
    <w:uiPriority w:val="32"/>
    <w:qFormat/>
    <w:rsid w:val="00A07CB6"/>
    <w:rPr>
      <w:b/>
      <w:bCs/>
      <w:smallCaps/>
      <w:color w:val="auto"/>
      <w:u w:val="single"/>
    </w:rPr>
  </w:style>
  <w:style w:type="character" w:styleId="Ttulodellibro">
    <w:name w:val="Book Title"/>
    <w:uiPriority w:val="33"/>
    <w:qFormat/>
    <w:rsid w:val="00A07CB6"/>
    <w:rPr>
      <w:b/>
      <w:bCs/>
      <w:smallCaps/>
      <w:color w:val="auto"/>
    </w:rPr>
  </w:style>
  <w:style w:type="paragraph" w:styleId="TtuloTDC">
    <w:name w:val="TOC Heading"/>
    <w:basedOn w:val="Ttulo1"/>
    <w:next w:val="Normal"/>
    <w:uiPriority w:val="39"/>
    <w:semiHidden/>
    <w:unhideWhenUsed/>
    <w:qFormat/>
    <w:rsid w:val="00A07CB6"/>
    <w:pPr>
      <w:outlineLvl w:val="9"/>
    </w:pPr>
  </w:style>
  <w:style w:type="character" w:customStyle="1" w:styleId="no-style-override-2">
    <w:name w:val="no-style-override-2"/>
    <w:basedOn w:val="Fuentedeprrafopredeter"/>
    <w:rsid w:val="00BA3699"/>
  </w:style>
  <w:style w:type="paragraph" w:customStyle="1" w:styleId="seccionbl">
    <w:name w:val="seccionbl"/>
    <w:basedOn w:val="Normal"/>
    <w:rsid w:val="0081503B"/>
    <w:pPr>
      <w:spacing w:before="100" w:beforeAutospacing="1" w:after="100" w:afterAutospacing="1" w:line="240" w:lineRule="auto"/>
      <w:jc w:val="left"/>
    </w:pPr>
    <w:rPr>
      <w:rFonts w:ascii="Times New Roman" w:eastAsia="Calibri" w:hAnsi="Times New Roman"/>
      <w:sz w:val="24"/>
      <w:szCs w:val="24"/>
      <w:lang w:eastAsia="es-PE"/>
    </w:rPr>
  </w:style>
  <w:style w:type="paragraph" w:customStyle="1" w:styleId="xxmsonormal">
    <w:name w:val="x_xmsonormal"/>
    <w:basedOn w:val="Normal"/>
    <w:rsid w:val="00DE42AA"/>
    <w:pPr>
      <w:spacing w:after="0" w:line="240" w:lineRule="auto"/>
      <w:jc w:val="left"/>
    </w:pPr>
    <w:rPr>
      <w:rFonts w:eastAsia="Calibri" w:cs="Calibri"/>
      <w:lang w:eastAsia="es-PE"/>
    </w:rPr>
  </w:style>
  <w:style w:type="paragraph" w:customStyle="1" w:styleId="xxmsolistparagraph">
    <w:name w:val="x_xmsolistparagraph"/>
    <w:basedOn w:val="Normal"/>
    <w:rsid w:val="00DE42AA"/>
    <w:pPr>
      <w:spacing w:after="0" w:line="240" w:lineRule="auto"/>
      <w:ind w:left="720"/>
      <w:jc w:val="left"/>
    </w:pPr>
    <w:rPr>
      <w:rFonts w:eastAsia="Calibri" w:cs="Calibri"/>
      <w:lang w:eastAsia="es-PE"/>
    </w:rPr>
  </w:style>
  <w:style w:type="paragraph" w:customStyle="1" w:styleId="dp1">
    <w:name w:val="dp1"/>
    <w:basedOn w:val="Normal"/>
    <w:rsid w:val="000D53AA"/>
    <w:pPr>
      <w:spacing w:before="100" w:beforeAutospacing="1" w:after="100" w:afterAutospacing="1" w:line="240" w:lineRule="auto"/>
      <w:jc w:val="left"/>
    </w:pPr>
    <w:rPr>
      <w:rFonts w:ascii="Times New Roman" w:eastAsia="Times New Roman" w:hAnsi="Times New Roman"/>
      <w:sz w:val="24"/>
      <w:szCs w:val="24"/>
      <w:lang w:eastAsia="es-PE"/>
    </w:rPr>
  </w:style>
  <w:style w:type="paragraph" w:styleId="Revisin">
    <w:name w:val="Revision"/>
    <w:hidden/>
    <w:uiPriority w:val="99"/>
    <w:semiHidden/>
    <w:rsid w:val="003904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5998">
      <w:bodyDiv w:val="1"/>
      <w:marLeft w:val="0"/>
      <w:marRight w:val="0"/>
      <w:marTop w:val="0"/>
      <w:marBottom w:val="0"/>
      <w:divBdr>
        <w:top w:val="none" w:sz="0" w:space="0" w:color="auto"/>
        <w:left w:val="none" w:sz="0" w:space="0" w:color="auto"/>
        <w:bottom w:val="none" w:sz="0" w:space="0" w:color="auto"/>
        <w:right w:val="none" w:sz="0" w:space="0" w:color="auto"/>
      </w:divBdr>
    </w:div>
    <w:div w:id="130711507">
      <w:bodyDiv w:val="1"/>
      <w:marLeft w:val="0"/>
      <w:marRight w:val="0"/>
      <w:marTop w:val="0"/>
      <w:marBottom w:val="0"/>
      <w:divBdr>
        <w:top w:val="none" w:sz="0" w:space="0" w:color="auto"/>
        <w:left w:val="none" w:sz="0" w:space="0" w:color="auto"/>
        <w:bottom w:val="none" w:sz="0" w:space="0" w:color="auto"/>
        <w:right w:val="none" w:sz="0" w:space="0" w:color="auto"/>
      </w:divBdr>
    </w:div>
    <w:div w:id="158664316">
      <w:bodyDiv w:val="1"/>
      <w:marLeft w:val="0"/>
      <w:marRight w:val="0"/>
      <w:marTop w:val="0"/>
      <w:marBottom w:val="0"/>
      <w:divBdr>
        <w:top w:val="none" w:sz="0" w:space="0" w:color="auto"/>
        <w:left w:val="none" w:sz="0" w:space="0" w:color="auto"/>
        <w:bottom w:val="none" w:sz="0" w:space="0" w:color="auto"/>
        <w:right w:val="none" w:sz="0" w:space="0" w:color="auto"/>
      </w:divBdr>
    </w:div>
    <w:div w:id="232936871">
      <w:bodyDiv w:val="1"/>
      <w:marLeft w:val="0"/>
      <w:marRight w:val="0"/>
      <w:marTop w:val="0"/>
      <w:marBottom w:val="0"/>
      <w:divBdr>
        <w:top w:val="none" w:sz="0" w:space="0" w:color="auto"/>
        <w:left w:val="none" w:sz="0" w:space="0" w:color="auto"/>
        <w:bottom w:val="none" w:sz="0" w:space="0" w:color="auto"/>
        <w:right w:val="none" w:sz="0" w:space="0" w:color="auto"/>
      </w:divBdr>
    </w:div>
    <w:div w:id="297297978">
      <w:bodyDiv w:val="1"/>
      <w:marLeft w:val="0"/>
      <w:marRight w:val="0"/>
      <w:marTop w:val="0"/>
      <w:marBottom w:val="0"/>
      <w:divBdr>
        <w:top w:val="none" w:sz="0" w:space="0" w:color="auto"/>
        <w:left w:val="none" w:sz="0" w:space="0" w:color="auto"/>
        <w:bottom w:val="none" w:sz="0" w:space="0" w:color="auto"/>
        <w:right w:val="none" w:sz="0" w:space="0" w:color="auto"/>
      </w:divBdr>
    </w:div>
    <w:div w:id="504052811">
      <w:bodyDiv w:val="1"/>
      <w:marLeft w:val="0"/>
      <w:marRight w:val="0"/>
      <w:marTop w:val="0"/>
      <w:marBottom w:val="0"/>
      <w:divBdr>
        <w:top w:val="none" w:sz="0" w:space="0" w:color="auto"/>
        <w:left w:val="none" w:sz="0" w:space="0" w:color="auto"/>
        <w:bottom w:val="none" w:sz="0" w:space="0" w:color="auto"/>
        <w:right w:val="none" w:sz="0" w:space="0" w:color="auto"/>
      </w:divBdr>
    </w:div>
    <w:div w:id="640499080">
      <w:bodyDiv w:val="1"/>
      <w:marLeft w:val="0"/>
      <w:marRight w:val="0"/>
      <w:marTop w:val="0"/>
      <w:marBottom w:val="0"/>
      <w:divBdr>
        <w:top w:val="none" w:sz="0" w:space="0" w:color="auto"/>
        <w:left w:val="none" w:sz="0" w:space="0" w:color="auto"/>
        <w:bottom w:val="none" w:sz="0" w:space="0" w:color="auto"/>
        <w:right w:val="none" w:sz="0" w:space="0" w:color="auto"/>
      </w:divBdr>
    </w:div>
    <w:div w:id="650642321">
      <w:bodyDiv w:val="1"/>
      <w:marLeft w:val="0"/>
      <w:marRight w:val="0"/>
      <w:marTop w:val="0"/>
      <w:marBottom w:val="0"/>
      <w:divBdr>
        <w:top w:val="none" w:sz="0" w:space="0" w:color="auto"/>
        <w:left w:val="none" w:sz="0" w:space="0" w:color="auto"/>
        <w:bottom w:val="none" w:sz="0" w:space="0" w:color="auto"/>
        <w:right w:val="none" w:sz="0" w:space="0" w:color="auto"/>
      </w:divBdr>
    </w:div>
    <w:div w:id="660160159">
      <w:bodyDiv w:val="1"/>
      <w:marLeft w:val="0"/>
      <w:marRight w:val="0"/>
      <w:marTop w:val="0"/>
      <w:marBottom w:val="0"/>
      <w:divBdr>
        <w:top w:val="none" w:sz="0" w:space="0" w:color="auto"/>
        <w:left w:val="none" w:sz="0" w:space="0" w:color="auto"/>
        <w:bottom w:val="none" w:sz="0" w:space="0" w:color="auto"/>
        <w:right w:val="none" w:sz="0" w:space="0" w:color="auto"/>
      </w:divBdr>
    </w:div>
    <w:div w:id="670374474">
      <w:bodyDiv w:val="1"/>
      <w:marLeft w:val="0"/>
      <w:marRight w:val="0"/>
      <w:marTop w:val="0"/>
      <w:marBottom w:val="0"/>
      <w:divBdr>
        <w:top w:val="none" w:sz="0" w:space="0" w:color="auto"/>
        <w:left w:val="none" w:sz="0" w:space="0" w:color="auto"/>
        <w:bottom w:val="none" w:sz="0" w:space="0" w:color="auto"/>
        <w:right w:val="none" w:sz="0" w:space="0" w:color="auto"/>
      </w:divBdr>
    </w:div>
    <w:div w:id="692879059">
      <w:bodyDiv w:val="1"/>
      <w:marLeft w:val="0"/>
      <w:marRight w:val="0"/>
      <w:marTop w:val="0"/>
      <w:marBottom w:val="0"/>
      <w:divBdr>
        <w:top w:val="none" w:sz="0" w:space="0" w:color="auto"/>
        <w:left w:val="none" w:sz="0" w:space="0" w:color="auto"/>
        <w:bottom w:val="none" w:sz="0" w:space="0" w:color="auto"/>
        <w:right w:val="none" w:sz="0" w:space="0" w:color="auto"/>
      </w:divBdr>
    </w:div>
    <w:div w:id="731929633">
      <w:bodyDiv w:val="1"/>
      <w:marLeft w:val="0"/>
      <w:marRight w:val="0"/>
      <w:marTop w:val="0"/>
      <w:marBottom w:val="0"/>
      <w:divBdr>
        <w:top w:val="none" w:sz="0" w:space="0" w:color="auto"/>
        <w:left w:val="none" w:sz="0" w:space="0" w:color="auto"/>
        <w:bottom w:val="none" w:sz="0" w:space="0" w:color="auto"/>
        <w:right w:val="none" w:sz="0" w:space="0" w:color="auto"/>
      </w:divBdr>
    </w:div>
    <w:div w:id="767579897">
      <w:bodyDiv w:val="1"/>
      <w:marLeft w:val="0"/>
      <w:marRight w:val="0"/>
      <w:marTop w:val="0"/>
      <w:marBottom w:val="0"/>
      <w:divBdr>
        <w:top w:val="none" w:sz="0" w:space="0" w:color="auto"/>
        <w:left w:val="none" w:sz="0" w:space="0" w:color="auto"/>
        <w:bottom w:val="none" w:sz="0" w:space="0" w:color="auto"/>
        <w:right w:val="none" w:sz="0" w:space="0" w:color="auto"/>
      </w:divBdr>
    </w:div>
    <w:div w:id="804662871">
      <w:bodyDiv w:val="1"/>
      <w:marLeft w:val="0"/>
      <w:marRight w:val="0"/>
      <w:marTop w:val="0"/>
      <w:marBottom w:val="0"/>
      <w:divBdr>
        <w:top w:val="none" w:sz="0" w:space="0" w:color="auto"/>
        <w:left w:val="none" w:sz="0" w:space="0" w:color="auto"/>
        <w:bottom w:val="none" w:sz="0" w:space="0" w:color="auto"/>
        <w:right w:val="none" w:sz="0" w:space="0" w:color="auto"/>
      </w:divBdr>
    </w:div>
    <w:div w:id="812139164">
      <w:bodyDiv w:val="1"/>
      <w:marLeft w:val="0"/>
      <w:marRight w:val="0"/>
      <w:marTop w:val="0"/>
      <w:marBottom w:val="0"/>
      <w:divBdr>
        <w:top w:val="none" w:sz="0" w:space="0" w:color="auto"/>
        <w:left w:val="none" w:sz="0" w:space="0" w:color="auto"/>
        <w:bottom w:val="none" w:sz="0" w:space="0" w:color="auto"/>
        <w:right w:val="none" w:sz="0" w:space="0" w:color="auto"/>
      </w:divBdr>
    </w:div>
    <w:div w:id="831869655">
      <w:bodyDiv w:val="1"/>
      <w:marLeft w:val="0"/>
      <w:marRight w:val="0"/>
      <w:marTop w:val="0"/>
      <w:marBottom w:val="0"/>
      <w:divBdr>
        <w:top w:val="none" w:sz="0" w:space="0" w:color="auto"/>
        <w:left w:val="none" w:sz="0" w:space="0" w:color="auto"/>
        <w:bottom w:val="none" w:sz="0" w:space="0" w:color="auto"/>
        <w:right w:val="none" w:sz="0" w:space="0" w:color="auto"/>
      </w:divBdr>
      <w:divsChild>
        <w:div w:id="1296835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936398">
      <w:bodyDiv w:val="1"/>
      <w:marLeft w:val="0"/>
      <w:marRight w:val="0"/>
      <w:marTop w:val="0"/>
      <w:marBottom w:val="0"/>
      <w:divBdr>
        <w:top w:val="none" w:sz="0" w:space="0" w:color="auto"/>
        <w:left w:val="none" w:sz="0" w:space="0" w:color="auto"/>
        <w:bottom w:val="none" w:sz="0" w:space="0" w:color="auto"/>
        <w:right w:val="none" w:sz="0" w:space="0" w:color="auto"/>
      </w:divBdr>
    </w:div>
    <w:div w:id="940259817">
      <w:bodyDiv w:val="1"/>
      <w:marLeft w:val="0"/>
      <w:marRight w:val="0"/>
      <w:marTop w:val="0"/>
      <w:marBottom w:val="0"/>
      <w:divBdr>
        <w:top w:val="none" w:sz="0" w:space="0" w:color="auto"/>
        <w:left w:val="none" w:sz="0" w:space="0" w:color="auto"/>
        <w:bottom w:val="none" w:sz="0" w:space="0" w:color="auto"/>
        <w:right w:val="none" w:sz="0" w:space="0" w:color="auto"/>
      </w:divBdr>
    </w:div>
    <w:div w:id="972638420">
      <w:bodyDiv w:val="1"/>
      <w:marLeft w:val="0"/>
      <w:marRight w:val="0"/>
      <w:marTop w:val="0"/>
      <w:marBottom w:val="0"/>
      <w:divBdr>
        <w:top w:val="none" w:sz="0" w:space="0" w:color="auto"/>
        <w:left w:val="none" w:sz="0" w:space="0" w:color="auto"/>
        <w:bottom w:val="none" w:sz="0" w:space="0" w:color="auto"/>
        <w:right w:val="none" w:sz="0" w:space="0" w:color="auto"/>
      </w:divBdr>
    </w:div>
    <w:div w:id="979725783">
      <w:bodyDiv w:val="1"/>
      <w:marLeft w:val="0"/>
      <w:marRight w:val="0"/>
      <w:marTop w:val="0"/>
      <w:marBottom w:val="0"/>
      <w:divBdr>
        <w:top w:val="none" w:sz="0" w:space="0" w:color="auto"/>
        <w:left w:val="none" w:sz="0" w:space="0" w:color="auto"/>
        <w:bottom w:val="none" w:sz="0" w:space="0" w:color="auto"/>
        <w:right w:val="none" w:sz="0" w:space="0" w:color="auto"/>
      </w:divBdr>
    </w:div>
    <w:div w:id="1015618281">
      <w:bodyDiv w:val="1"/>
      <w:marLeft w:val="0"/>
      <w:marRight w:val="0"/>
      <w:marTop w:val="0"/>
      <w:marBottom w:val="0"/>
      <w:divBdr>
        <w:top w:val="none" w:sz="0" w:space="0" w:color="auto"/>
        <w:left w:val="none" w:sz="0" w:space="0" w:color="auto"/>
        <w:bottom w:val="none" w:sz="0" w:space="0" w:color="auto"/>
        <w:right w:val="none" w:sz="0" w:space="0" w:color="auto"/>
      </w:divBdr>
    </w:div>
    <w:div w:id="1017610215">
      <w:bodyDiv w:val="1"/>
      <w:marLeft w:val="0"/>
      <w:marRight w:val="0"/>
      <w:marTop w:val="0"/>
      <w:marBottom w:val="0"/>
      <w:divBdr>
        <w:top w:val="none" w:sz="0" w:space="0" w:color="auto"/>
        <w:left w:val="none" w:sz="0" w:space="0" w:color="auto"/>
        <w:bottom w:val="none" w:sz="0" w:space="0" w:color="auto"/>
        <w:right w:val="none" w:sz="0" w:space="0" w:color="auto"/>
      </w:divBdr>
    </w:div>
    <w:div w:id="1024551018">
      <w:bodyDiv w:val="1"/>
      <w:marLeft w:val="0"/>
      <w:marRight w:val="0"/>
      <w:marTop w:val="0"/>
      <w:marBottom w:val="0"/>
      <w:divBdr>
        <w:top w:val="none" w:sz="0" w:space="0" w:color="auto"/>
        <w:left w:val="none" w:sz="0" w:space="0" w:color="auto"/>
        <w:bottom w:val="none" w:sz="0" w:space="0" w:color="auto"/>
        <w:right w:val="none" w:sz="0" w:space="0" w:color="auto"/>
      </w:divBdr>
      <w:divsChild>
        <w:div w:id="1314795436">
          <w:marLeft w:val="0"/>
          <w:marRight w:val="0"/>
          <w:marTop w:val="0"/>
          <w:marBottom w:val="0"/>
          <w:divBdr>
            <w:top w:val="none" w:sz="0" w:space="0" w:color="auto"/>
            <w:left w:val="none" w:sz="0" w:space="0" w:color="auto"/>
            <w:bottom w:val="none" w:sz="0" w:space="0" w:color="auto"/>
            <w:right w:val="none" w:sz="0" w:space="0" w:color="auto"/>
          </w:divBdr>
        </w:div>
        <w:div w:id="1940749860">
          <w:marLeft w:val="0"/>
          <w:marRight w:val="0"/>
          <w:marTop w:val="0"/>
          <w:marBottom w:val="0"/>
          <w:divBdr>
            <w:top w:val="none" w:sz="0" w:space="0" w:color="auto"/>
            <w:left w:val="none" w:sz="0" w:space="0" w:color="auto"/>
            <w:bottom w:val="none" w:sz="0" w:space="0" w:color="auto"/>
            <w:right w:val="none" w:sz="0" w:space="0" w:color="auto"/>
          </w:divBdr>
        </w:div>
        <w:div w:id="2063285130">
          <w:marLeft w:val="0"/>
          <w:marRight w:val="0"/>
          <w:marTop w:val="0"/>
          <w:marBottom w:val="0"/>
          <w:divBdr>
            <w:top w:val="none" w:sz="0" w:space="0" w:color="auto"/>
            <w:left w:val="none" w:sz="0" w:space="0" w:color="auto"/>
            <w:bottom w:val="none" w:sz="0" w:space="0" w:color="auto"/>
            <w:right w:val="none" w:sz="0" w:space="0" w:color="auto"/>
          </w:divBdr>
        </w:div>
      </w:divsChild>
    </w:div>
    <w:div w:id="1053390755">
      <w:bodyDiv w:val="1"/>
      <w:marLeft w:val="0"/>
      <w:marRight w:val="0"/>
      <w:marTop w:val="0"/>
      <w:marBottom w:val="0"/>
      <w:divBdr>
        <w:top w:val="none" w:sz="0" w:space="0" w:color="auto"/>
        <w:left w:val="none" w:sz="0" w:space="0" w:color="auto"/>
        <w:bottom w:val="none" w:sz="0" w:space="0" w:color="auto"/>
        <w:right w:val="none" w:sz="0" w:space="0" w:color="auto"/>
      </w:divBdr>
    </w:div>
    <w:div w:id="1057509544">
      <w:bodyDiv w:val="1"/>
      <w:marLeft w:val="0"/>
      <w:marRight w:val="0"/>
      <w:marTop w:val="0"/>
      <w:marBottom w:val="0"/>
      <w:divBdr>
        <w:top w:val="none" w:sz="0" w:space="0" w:color="auto"/>
        <w:left w:val="none" w:sz="0" w:space="0" w:color="auto"/>
        <w:bottom w:val="none" w:sz="0" w:space="0" w:color="auto"/>
        <w:right w:val="none" w:sz="0" w:space="0" w:color="auto"/>
      </w:divBdr>
    </w:div>
    <w:div w:id="1064792673">
      <w:bodyDiv w:val="1"/>
      <w:marLeft w:val="0"/>
      <w:marRight w:val="0"/>
      <w:marTop w:val="0"/>
      <w:marBottom w:val="0"/>
      <w:divBdr>
        <w:top w:val="none" w:sz="0" w:space="0" w:color="auto"/>
        <w:left w:val="none" w:sz="0" w:space="0" w:color="auto"/>
        <w:bottom w:val="none" w:sz="0" w:space="0" w:color="auto"/>
        <w:right w:val="none" w:sz="0" w:space="0" w:color="auto"/>
      </w:divBdr>
    </w:div>
    <w:div w:id="1082527397">
      <w:bodyDiv w:val="1"/>
      <w:marLeft w:val="0"/>
      <w:marRight w:val="0"/>
      <w:marTop w:val="0"/>
      <w:marBottom w:val="0"/>
      <w:divBdr>
        <w:top w:val="none" w:sz="0" w:space="0" w:color="auto"/>
        <w:left w:val="none" w:sz="0" w:space="0" w:color="auto"/>
        <w:bottom w:val="none" w:sz="0" w:space="0" w:color="auto"/>
        <w:right w:val="none" w:sz="0" w:space="0" w:color="auto"/>
      </w:divBdr>
    </w:div>
    <w:div w:id="1094471645">
      <w:bodyDiv w:val="1"/>
      <w:marLeft w:val="0"/>
      <w:marRight w:val="0"/>
      <w:marTop w:val="0"/>
      <w:marBottom w:val="0"/>
      <w:divBdr>
        <w:top w:val="none" w:sz="0" w:space="0" w:color="auto"/>
        <w:left w:val="none" w:sz="0" w:space="0" w:color="auto"/>
        <w:bottom w:val="none" w:sz="0" w:space="0" w:color="auto"/>
        <w:right w:val="none" w:sz="0" w:space="0" w:color="auto"/>
      </w:divBdr>
    </w:div>
    <w:div w:id="1113669128">
      <w:bodyDiv w:val="1"/>
      <w:marLeft w:val="0"/>
      <w:marRight w:val="0"/>
      <w:marTop w:val="0"/>
      <w:marBottom w:val="0"/>
      <w:divBdr>
        <w:top w:val="none" w:sz="0" w:space="0" w:color="auto"/>
        <w:left w:val="none" w:sz="0" w:space="0" w:color="auto"/>
        <w:bottom w:val="none" w:sz="0" w:space="0" w:color="auto"/>
        <w:right w:val="none" w:sz="0" w:space="0" w:color="auto"/>
      </w:divBdr>
    </w:div>
    <w:div w:id="1172797126">
      <w:bodyDiv w:val="1"/>
      <w:marLeft w:val="0"/>
      <w:marRight w:val="0"/>
      <w:marTop w:val="0"/>
      <w:marBottom w:val="0"/>
      <w:divBdr>
        <w:top w:val="none" w:sz="0" w:space="0" w:color="auto"/>
        <w:left w:val="none" w:sz="0" w:space="0" w:color="auto"/>
        <w:bottom w:val="none" w:sz="0" w:space="0" w:color="auto"/>
        <w:right w:val="none" w:sz="0" w:space="0" w:color="auto"/>
      </w:divBdr>
    </w:div>
    <w:div w:id="1205826734">
      <w:bodyDiv w:val="1"/>
      <w:marLeft w:val="0"/>
      <w:marRight w:val="0"/>
      <w:marTop w:val="0"/>
      <w:marBottom w:val="0"/>
      <w:divBdr>
        <w:top w:val="none" w:sz="0" w:space="0" w:color="auto"/>
        <w:left w:val="none" w:sz="0" w:space="0" w:color="auto"/>
        <w:bottom w:val="none" w:sz="0" w:space="0" w:color="auto"/>
        <w:right w:val="none" w:sz="0" w:space="0" w:color="auto"/>
      </w:divBdr>
    </w:div>
    <w:div w:id="1208763216">
      <w:bodyDiv w:val="1"/>
      <w:marLeft w:val="0"/>
      <w:marRight w:val="0"/>
      <w:marTop w:val="0"/>
      <w:marBottom w:val="0"/>
      <w:divBdr>
        <w:top w:val="none" w:sz="0" w:space="0" w:color="auto"/>
        <w:left w:val="none" w:sz="0" w:space="0" w:color="auto"/>
        <w:bottom w:val="none" w:sz="0" w:space="0" w:color="auto"/>
        <w:right w:val="none" w:sz="0" w:space="0" w:color="auto"/>
      </w:divBdr>
      <w:divsChild>
        <w:div w:id="152793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2964637">
      <w:bodyDiv w:val="1"/>
      <w:marLeft w:val="0"/>
      <w:marRight w:val="0"/>
      <w:marTop w:val="0"/>
      <w:marBottom w:val="0"/>
      <w:divBdr>
        <w:top w:val="none" w:sz="0" w:space="0" w:color="auto"/>
        <w:left w:val="none" w:sz="0" w:space="0" w:color="auto"/>
        <w:bottom w:val="none" w:sz="0" w:space="0" w:color="auto"/>
        <w:right w:val="none" w:sz="0" w:space="0" w:color="auto"/>
      </w:divBdr>
    </w:div>
    <w:div w:id="1225606138">
      <w:bodyDiv w:val="1"/>
      <w:marLeft w:val="0"/>
      <w:marRight w:val="0"/>
      <w:marTop w:val="0"/>
      <w:marBottom w:val="0"/>
      <w:divBdr>
        <w:top w:val="none" w:sz="0" w:space="0" w:color="auto"/>
        <w:left w:val="none" w:sz="0" w:space="0" w:color="auto"/>
        <w:bottom w:val="none" w:sz="0" w:space="0" w:color="auto"/>
        <w:right w:val="none" w:sz="0" w:space="0" w:color="auto"/>
      </w:divBdr>
    </w:div>
    <w:div w:id="1242906332">
      <w:bodyDiv w:val="1"/>
      <w:marLeft w:val="0"/>
      <w:marRight w:val="0"/>
      <w:marTop w:val="0"/>
      <w:marBottom w:val="0"/>
      <w:divBdr>
        <w:top w:val="none" w:sz="0" w:space="0" w:color="auto"/>
        <w:left w:val="none" w:sz="0" w:space="0" w:color="auto"/>
        <w:bottom w:val="none" w:sz="0" w:space="0" w:color="auto"/>
        <w:right w:val="none" w:sz="0" w:space="0" w:color="auto"/>
      </w:divBdr>
    </w:div>
    <w:div w:id="1248225899">
      <w:bodyDiv w:val="1"/>
      <w:marLeft w:val="0"/>
      <w:marRight w:val="0"/>
      <w:marTop w:val="0"/>
      <w:marBottom w:val="0"/>
      <w:divBdr>
        <w:top w:val="none" w:sz="0" w:space="0" w:color="auto"/>
        <w:left w:val="none" w:sz="0" w:space="0" w:color="auto"/>
        <w:bottom w:val="none" w:sz="0" w:space="0" w:color="auto"/>
        <w:right w:val="none" w:sz="0" w:space="0" w:color="auto"/>
      </w:divBdr>
    </w:div>
    <w:div w:id="1252354654">
      <w:bodyDiv w:val="1"/>
      <w:marLeft w:val="0"/>
      <w:marRight w:val="0"/>
      <w:marTop w:val="0"/>
      <w:marBottom w:val="0"/>
      <w:divBdr>
        <w:top w:val="none" w:sz="0" w:space="0" w:color="auto"/>
        <w:left w:val="none" w:sz="0" w:space="0" w:color="auto"/>
        <w:bottom w:val="none" w:sz="0" w:space="0" w:color="auto"/>
        <w:right w:val="none" w:sz="0" w:space="0" w:color="auto"/>
      </w:divBdr>
    </w:div>
    <w:div w:id="1280066210">
      <w:bodyDiv w:val="1"/>
      <w:marLeft w:val="0"/>
      <w:marRight w:val="0"/>
      <w:marTop w:val="0"/>
      <w:marBottom w:val="0"/>
      <w:divBdr>
        <w:top w:val="none" w:sz="0" w:space="0" w:color="auto"/>
        <w:left w:val="none" w:sz="0" w:space="0" w:color="auto"/>
        <w:bottom w:val="none" w:sz="0" w:space="0" w:color="auto"/>
        <w:right w:val="none" w:sz="0" w:space="0" w:color="auto"/>
      </w:divBdr>
    </w:div>
    <w:div w:id="1324892635">
      <w:bodyDiv w:val="1"/>
      <w:marLeft w:val="0"/>
      <w:marRight w:val="0"/>
      <w:marTop w:val="0"/>
      <w:marBottom w:val="0"/>
      <w:divBdr>
        <w:top w:val="none" w:sz="0" w:space="0" w:color="auto"/>
        <w:left w:val="none" w:sz="0" w:space="0" w:color="auto"/>
        <w:bottom w:val="none" w:sz="0" w:space="0" w:color="auto"/>
        <w:right w:val="none" w:sz="0" w:space="0" w:color="auto"/>
      </w:divBdr>
    </w:div>
    <w:div w:id="1354069458">
      <w:bodyDiv w:val="1"/>
      <w:marLeft w:val="0"/>
      <w:marRight w:val="0"/>
      <w:marTop w:val="0"/>
      <w:marBottom w:val="0"/>
      <w:divBdr>
        <w:top w:val="none" w:sz="0" w:space="0" w:color="auto"/>
        <w:left w:val="none" w:sz="0" w:space="0" w:color="auto"/>
        <w:bottom w:val="none" w:sz="0" w:space="0" w:color="auto"/>
        <w:right w:val="none" w:sz="0" w:space="0" w:color="auto"/>
      </w:divBdr>
    </w:div>
    <w:div w:id="1481650995">
      <w:bodyDiv w:val="1"/>
      <w:marLeft w:val="0"/>
      <w:marRight w:val="0"/>
      <w:marTop w:val="0"/>
      <w:marBottom w:val="0"/>
      <w:divBdr>
        <w:top w:val="none" w:sz="0" w:space="0" w:color="auto"/>
        <w:left w:val="none" w:sz="0" w:space="0" w:color="auto"/>
        <w:bottom w:val="none" w:sz="0" w:space="0" w:color="auto"/>
        <w:right w:val="none" w:sz="0" w:space="0" w:color="auto"/>
      </w:divBdr>
    </w:div>
    <w:div w:id="1488551801">
      <w:bodyDiv w:val="1"/>
      <w:marLeft w:val="0"/>
      <w:marRight w:val="0"/>
      <w:marTop w:val="0"/>
      <w:marBottom w:val="0"/>
      <w:divBdr>
        <w:top w:val="none" w:sz="0" w:space="0" w:color="auto"/>
        <w:left w:val="none" w:sz="0" w:space="0" w:color="auto"/>
        <w:bottom w:val="none" w:sz="0" w:space="0" w:color="auto"/>
        <w:right w:val="none" w:sz="0" w:space="0" w:color="auto"/>
      </w:divBdr>
    </w:div>
    <w:div w:id="1492870334">
      <w:bodyDiv w:val="1"/>
      <w:marLeft w:val="0"/>
      <w:marRight w:val="0"/>
      <w:marTop w:val="0"/>
      <w:marBottom w:val="0"/>
      <w:divBdr>
        <w:top w:val="none" w:sz="0" w:space="0" w:color="auto"/>
        <w:left w:val="none" w:sz="0" w:space="0" w:color="auto"/>
        <w:bottom w:val="none" w:sz="0" w:space="0" w:color="auto"/>
        <w:right w:val="none" w:sz="0" w:space="0" w:color="auto"/>
      </w:divBdr>
    </w:div>
    <w:div w:id="1523587478">
      <w:bodyDiv w:val="1"/>
      <w:marLeft w:val="0"/>
      <w:marRight w:val="0"/>
      <w:marTop w:val="0"/>
      <w:marBottom w:val="0"/>
      <w:divBdr>
        <w:top w:val="none" w:sz="0" w:space="0" w:color="auto"/>
        <w:left w:val="none" w:sz="0" w:space="0" w:color="auto"/>
        <w:bottom w:val="none" w:sz="0" w:space="0" w:color="auto"/>
        <w:right w:val="none" w:sz="0" w:space="0" w:color="auto"/>
      </w:divBdr>
      <w:divsChild>
        <w:div w:id="1481580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854995">
      <w:bodyDiv w:val="1"/>
      <w:marLeft w:val="0"/>
      <w:marRight w:val="0"/>
      <w:marTop w:val="0"/>
      <w:marBottom w:val="0"/>
      <w:divBdr>
        <w:top w:val="none" w:sz="0" w:space="0" w:color="auto"/>
        <w:left w:val="none" w:sz="0" w:space="0" w:color="auto"/>
        <w:bottom w:val="none" w:sz="0" w:space="0" w:color="auto"/>
        <w:right w:val="none" w:sz="0" w:space="0" w:color="auto"/>
      </w:divBdr>
    </w:div>
    <w:div w:id="1628002966">
      <w:bodyDiv w:val="1"/>
      <w:marLeft w:val="0"/>
      <w:marRight w:val="0"/>
      <w:marTop w:val="0"/>
      <w:marBottom w:val="0"/>
      <w:divBdr>
        <w:top w:val="none" w:sz="0" w:space="0" w:color="auto"/>
        <w:left w:val="none" w:sz="0" w:space="0" w:color="auto"/>
        <w:bottom w:val="none" w:sz="0" w:space="0" w:color="auto"/>
        <w:right w:val="none" w:sz="0" w:space="0" w:color="auto"/>
      </w:divBdr>
    </w:div>
    <w:div w:id="1682050610">
      <w:bodyDiv w:val="1"/>
      <w:marLeft w:val="0"/>
      <w:marRight w:val="0"/>
      <w:marTop w:val="0"/>
      <w:marBottom w:val="0"/>
      <w:divBdr>
        <w:top w:val="none" w:sz="0" w:space="0" w:color="auto"/>
        <w:left w:val="none" w:sz="0" w:space="0" w:color="auto"/>
        <w:bottom w:val="none" w:sz="0" w:space="0" w:color="auto"/>
        <w:right w:val="none" w:sz="0" w:space="0" w:color="auto"/>
      </w:divBdr>
    </w:div>
    <w:div w:id="1695645599">
      <w:bodyDiv w:val="1"/>
      <w:marLeft w:val="0"/>
      <w:marRight w:val="0"/>
      <w:marTop w:val="0"/>
      <w:marBottom w:val="0"/>
      <w:divBdr>
        <w:top w:val="none" w:sz="0" w:space="0" w:color="auto"/>
        <w:left w:val="none" w:sz="0" w:space="0" w:color="auto"/>
        <w:bottom w:val="none" w:sz="0" w:space="0" w:color="auto"/>
        <w:right w:val="none" w:sz="0" w:space="0" w:color="auto"/>
      </w:divBdr>
    </w:div>
    <w:div w:id="1696156175">
      <w:bodyDiv w:val="1"/>
      <w:marLeft w:val="0"/>
      <w:marRight w:val="0"/>
      <w:marTop w:val="0"/>
      <w:marBottom w:val="0"/>
      <w:divBdr>
        <w:top w:val="none" w:sz="0" w:space="0" w:color="auto"/>
        <w:left w:val="none" w:sz="0" w:space="0" w:color="auto"/>
        <w:bottom w:val="none" w:sz="0" w:space="0" w:color="auto"/>
        <w:right w:val="none" w:sz="0" w:space="0" w:color="auto"/>
      </w:divBdr>
      <w:divsChild>
        <w:div w:id="200759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270910">
      <w:bodyDiv w:val="1"/>
      <w:marLeft w:val="0"/>
      <w:marRight w:val="0"/>
      <w:marTop w:val="0"/>
      <w:marBottom w:val="0"/>
      <w:divBdr>
        <w:top w:val="none" w:sz="0" w:space="0" w:color="auto"/>
        <w:left w:val="none" w:sz="0" w:space="0" w:color="auto"/>
        <w:bottom w:val="none" w:sz="0" w:space="0" w:color="auto"/>
        <w:right w:val="none" w:sz="0" w:space="0" w:color="auto"/>
      </w:divBdr>
      <w:divsChild>
        <w:div w:id="1406219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145616">
      <w:bodyDiv w:val="1"/>
      <w:marLeft w:val="0"/>
      <w:marRight w:val="0"/>
      <w:marTop w:val="0"/>
      <w:marBottom w:val="0"/>
      <w:divBdr>
        <w:top w:val="none" w:sz="0" w:space="0" w:color="auto"/>
        <w:left w:val="none" w:sz="0" w:space="0" w:color="auto"/>
        <w:bottom w:val="none" w:sz="0" w:space="0" w:color="auto"/>
        <w:right w:val="none" w:sz="0" w:space="0" w:color="auto"/>
      </w:divBdr>
    </w:div>
    <w:div w:id="1837308333">
      <w:bodyDiv w:val="1"/>
      <w:marLeft w:val="0"/>
      <w:marRight w:val="0"/>
      <w:marTop w:val="0"/>
      <w:marBottom w:val="0"/>
      <w:divBdr>
        <w:top w:val="none" w:sz="0" w:space="0" w:color="auto"/>
        <w:left w:val="none" w:sz="0" w:space="0" w:color="auto"/>
        <w:bottom w:val="none" w:sz="0" w:space="0" w:color="auto"/>
        <w:right w:val="none" w:sz="0" w:space="0" w:color="auto"/>
      </w:divBdr>
    </w:div>
    <w:div w:id="1839736620">
      <w:bodyDiv w:val="1"/>
      <w:marLeft w:val="0"/>
      <w:marRight w:val="0"/>
      <w:marTop w:val="0"/>
      <w:marBottom w:val="0"/>
      <w:divBdr>
        <w:top w:val="none" w:sz="0" w:space="0" w:color="auto"/>
        <w:left w:val="none" w:sz="0" w:space="0" w:color="auto"/>
        <w:bottom w:val="none" w:sz="0" w:space="0" w:color="auto"/>
        <w:right w:val="none" w:sz="0" w:space="0" w:color="auto"/>
      </w:divBdr>
      <w:divsChild>
        <w:div w:id="1085225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375970">
      <w:bodyDiv w:val="1"/>
      <w:marLeft w:val="0"/>
      <w:marRight w:val="0"/>
      <w:marTop w:val="0"/>
      <w:marBottom w:val="0"/>
      <w:divBdr>
        <w:top w:val="none" w:sz="0" w:space="0" w:color="auto"/>
        <w:left w:val="none" w:sz="0" w:space="0" w:color="auto"/>
        <w:bottom w:val="none" w:sz="0" w:space="0" w:color="auto"/>
        <w:right w:val="none" w:sz="0" w:space="0" w:color="auto"/>
      </w:divBdr>
    </w:div>
    <w:div w:id="1938445818">
      <w:bodyDiv w:val="1"/>
      <w:marLeft w:val="0"/>
      <w:marRight w:val="0"/>
      <w:marTop w:val="0"/>
      <w:marBottom w:val="0"/>
      <w:divBdr>
        <w:top w:val="none" w:sz="0" w:space="0" w:color="auto"/>
        <w:left w:val="none" w:sz="0" w:space="0" w:color="auto"/>
        <w:bottom w:val="none" w:sz="0" w:space="0" w:color="auto"/>
        <w:right w:val="none" w:sz="0" w:space="0" w:color="auto"/>
      </w:divBdr>
      <w:divsChild>
        <w:div w:id="14842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9701844">
      <w:bodyDiv w:val="1"/>
      <w:marLeft w:val="0"/>
      <w:marRight w:val="0"/>
      <w:marTop w:val="0"/>
      <w:marBottom w:val="0"/>
      <w:divBdr>
        <w:top w:val="none" w:sz="0" w:space="0" w:color="auto"/>
        <w:left w:val="none" w:sz="0" w:space="0" w:color="auto"/>
        <w:bottom w:val="none" w:sz="0" w:space="0" w:color="auto"/>
        <w:right w:val="none" w:sz="0" w:space="0" w:color="auto"/>
      </w:divBdr>
    </w:div>
    <w:div w:id="2001731902">
      <w:bodyDiv w:val="1"/>
      <w:marLeft w:val="0"/>
      <w:marRight w:val="0"/>
      <w:marTop w:val="0"/>
      <w:marBottom w:val="0"/>
      <w:divBdr>
        <w:top w:val="none" w:sz="0" w:space="0" w:color="auto"/>
        <w:left w:val="none" w:sz="0" w:space="0" w:color="auto"/>
        <w:bottom w:val="none" w:sz="0" w:space="0" w:color="auto"/>
        <w:right w:val="none" w:sz="0" w:space="0" w:color="auto"/>
      </w:divBdr>
    </w:div>
    <w:div w:id="2024740029">
      <w:bodyDiv w:val="1"/>
      <w:marLeft w:val="0"/>
      <w:marRight w:val="0"/>
      <w:marTop w:val="0"/>
      <w:marBottom w:val="0"/>
      <w:divBdr>
        <w:top w:val="none" w:sz="0" w:space="0" w:color="auto"/>
        <w:left w:val="none" w:sz="0" w:space="0" w:color="auto"/>
        <w:bottom w:val="none" w:sz="0" w:space="0" w:color="auto"/>
        <w:right w:val="none" w:sz="0" w:space="0" w:color="auto"/>
      </w:divBdr>
    </w:div>
    <w:div w:id="2088108166">
      <w:bodyDiv w:val="1"/>
      <w:marLeft w:val="0"/>
      <w:marRight w:val="0"/>
      <w:marTop w:val="0"/>
      <w:marBottom w:val="0"/>
      <w:divBdr>
        <w:top w:val="none" w:sz="0" w:space="0" w:color="auto"/>
        <w:left w:val="none" w:sz="0" w:space="0" w:color="auto"/>
        <w:bottom w:val="none" w:sz="0" w:space="0" w:color="auto"/>
        <w:right w:val="none" w:sz="0" w:space="0" w:color="auto"/>
      </w:divBdr>
    </w:div>
    <w:div w:id="210379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2964B-0D23-4BB7-AC58-5F5A6AFE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3815</Words>
  <Characters>20985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24751</CharactersWithSpaces>
  <SharedDoc>false</SharedDoc>
  <HLinks>
    <vt:vector size="6" baseType="variant">
      <vt:variant>
        <vt:i4>2818148</vt:i4>
      </vt:variant>
      <vt:variant>
        <vt:i4>0</vt:i4>
      </vt:variant>
      <vt:variant>
        <vt:i4>0</vt:i4>
      </vt:variant>
      <vt:variant>
        <vt:i4>5</vt:i4>
      </vt:variant>
      <vt:variant>
        <vt:lpwstr>http://www.sunat.gob.pe/legislacion/procedim/despacho/exportacion/exportac/procEspecif/docAnexos/Anexo2-DSW.doc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Calderon Aguirre Hugo Victor</dc:creator>
  <cp:lastModifiedBy>Carrasco Aguado Rosa Mercedes</cp:lastModifiedBy>
  <cp:revision>3</cp:revision>
  <cp:lastPrinted>2020-01-24T13:40:00Z</cp:lastPrinted>
  <dcterms:created xsi:type="dcterms:W3CDTF">2020-05-26T17:16:00Z</dcterms:created>
  <dcterms:modified xsi:type="dcterms:W3CDTF">2020-05-26T17:18:00Z</dcterms:modified>
</cp:coreProperties>
</file>