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5C812" w14:textId="77777777" w:rsidR="00036723" w:rsidRPr="00BB4C16" w:rsidRDefault="00A761C0" w:rsidP="0071045D">
      <w:pPr>
        <w:tabs>
          <w:tab w:val="left" w:pos="567"/>
          <w:tab w:val="left" w:pos="993"/>
        </w:tabs>
        <w:spacing w:after="0" w:line="240" w:lineRule="auto"/>
        <w:rPr>
          <w:rFonts w:ascii="Arial" w:eastAsia="Times New Roman" w:hAnsi="Arial" w:cs="Arial"/>
          <w:b/>
          <w:bCs/>
          <w:lang w:eastAsia="es-PE"/>
        </w:rPr>
      </w:pPr>
      <w:r w:rsidRPr="00BB4C16">
        <w:rPr>
          <w:rFonts w:ascii="Arial" w:hAnsi="Arial" w:cs="Arial"/>
          <w:noProof/>
          <w:lang w:eastAsia="es-PE"/>
        </w:rPr>
        <mc:AlternateContent>
          <mc:Choice Requires="wps">
            <w:drawing>
              <wp:anchor distT="0" distB="0" distL="114300" distR="114300" simplePos="0" relativeHeight="251658752" behindDoc="0" locked="0" layoutInCell="1" allowOverlap="1" wp14:anchorId="55C28AE6" wp14:editId="23576A8E">
                <wp:simplePos x="0" y="0"/>
                <wp:positionH relativeFrom="column">
                  <wp:posOffset>4089400</wp:posOffset>
                </wp:positionH>
                <wp:positionV relativeFrom="paragraph">
                  <wp:posOffset>-582930</wp:posOffset>
                </wp:positionV>
                <wp:extent cx="1417320" cy="421640"/>
                <wp:effectExtent l="0" t="0" r="0" b="0"/>
                <wp:wrapNone/>
                <wp:docPr id="11" name="Diagrama de flujo: proceso alternativ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421640"/>
                        </a:xfrm>
                        <a:prstGeom prst="flowChartAlternateProcess">
                          <a:avLst/>
                        </a:prstGeom>
                        <a:solidFill>
                          <a:srgbClr val="FFFFFF"/>
                        </a:solidFill>
                        <a:ln w="9525">
                          <a:solidFill>
                            <a:srgbClr val="000000"/>
                          </a:solidFill>
                          <a:miter lim="800000"/>
                          <a:headEnd/>
                          <a:tailEnd/>
                        </a:ln>
                      </wps:spPr>
                      <wps:txbx>
                        <w:txbxContent>
                          <w:p w14:paraId="4270716B" w14:textId="3B9C6C1A" w:rsidR="00746560" w:rsidRPr="003933B8" w:rsidRDefault="00746560" w:rsidP="00B4769D">
                            <w:pPr>
                              <w:tabs>
                                <w:tab w:val="left" w:pos="567"/>
                              </w:tabs>
                              <w:spacing w:after="0" w:line="240" w:lineRule="auto"/>
                              <w:rPr>
                                <w:rFonts w:ascii="Arial" w:hAnsi="Arial" w:cs="Arial"/>
                                <w:sz w:val="13"/>
                                <w:szCs w:val="13"/>
                              </w:rPr>
                            </w:pPr>
                            <w:r w:rsidRPr="003933B8">
                              <w:rPr>
                                <w:rFonts w:ascii="Arial" w:hAnsi="Arial" w:cs="Arial"/>
                                <w:sz w:val="13"/>
                                <w:szCs w:val="13"/>
                              </w:rPr>
                              <w:t>CÓDIGO</w:t>
                            </w:r>
                            <w:r>
                              <w:rPr>
                                <w:rFonts w:ascii="Arial" w:hAnsi="Arial" w:cs="Arial"/>
                                <w:sz w:val="13"/>
                                <w:szCs w:val="13"/>
                              </w:rPr>
                              <w:tab/>
                            </w:r>
                            <w:r>
                              <w:rPr>
                                <w:rFonts w:ascii="Arial" w:hAnsi="Arial" w:cs="Arial"/>
                                <w:sz w:val="13"/>
                                <w:szCs w:val="13"/>
                              </w:rPr>
                              <w:tab/>
                            </w:r>
                            <w:r w:rsidRPr="003933B8">
                              <w:rPr>
                                <w:rFonts w:ascii="Arial" w:hAnsi="Arial" w:cs="Arial"/>
                                <w:sz w:val="13"/>
                                <w:szCs w:val="13"/>
                              </w:rPr>
                              <w:t xml:space="preserve">:   </w:t>
                            </w:r>
                            <w:r w:rsidRPr="003933B8">
                              <w:rPr>
                                <w:rFonts w:ascii="Arial" w:hAnsi="Arial" w:cs="Arial"/>
                                <w:color w:val="000000"/>
                                <w:sz w:val="13"/>
                                <w:szCs w:val="13"/>
                              </w:rPr>
                              <w:t>DESPA</w:t>
                            </w:r>
                            <w:r w:rsidRPr="003933B8">
                              <w:rPr>
                                <w:rFonts w:ascii="Arial" w:hAnsi="Arial" w:cs="Arial"/>
                                <w:bCs/>
                                <w:color w:val="000000"/>
                                <w:sz w:val="13"/>
                                <w:szCs w:val="13"/>
                              </w:rPr>
                              <w:t>-P</w:t>
                            </w:r>
                            <w:r>
                              <w:rPr>
                                <w:rFonts w:ascii="Arial" w:hAnsi="Arial" w:cs="Arial"/>
                                <w:bCs/>
                                <w:color w:val="000000"/>
                                <w:sz w:val="13"/>
                                <w:szCs w:val="13"/>
                              </w:rPr>
                              <w:t>G.17</w:t>
                            </w:r>
                          </w:p>
                          <w:p w14:paraId="6EBBFB3F" w14:textId="77777777" w:rsidR="00746560" w:rsidRPr="00575B29" w:rsidRDefault="00746560" w:rsidP="00B4769D">
                            <w:pPr>
                              <w:tabs>
                                <w:tab w:val="left" w:pos="567"/>
                              </w:tabs>
                              <w:spacing w:after="0" w:line="240" w:lineRule="auto"/>
                              <w:rPr>
                                <w:rFonts w:ascii="Arial" w:hAnsi="Arial" w:cs="Arial"/>
                                <w:sz w:val="13"/>
                                <w:szCs w:val="13"/>
                              </w:rPr>
                            </w:pPr>
                            <w:r w:rsidRPr="003933B8">
                              <w:rPr>
                                <w:rFonts w:ascii="Arial" w:hAnsi="Arial" w:cs="Arial"/>
                                <w:sz w:val="13"/>
                                <w:szCs w:val="13"/>
                              </w:rPr>
                              <w:t>VERSIÓN</w:t>
                            </w:r>
                            <w:r>
                              <w:rPr>
                                <w:rFonts w:ascii="Arial" w:hAnsi="Arial" w:cs="Arial"/>
                                <w:sz w:val="13"/>
                                <w:szCs w:val="13"/>
                              </w:rPr>
                              <w:tab/>
                            </w:r>
                            <w:r w:rsidRPr="003933B8">
                              <w:rPr>
                                <w:rFonts w:ascii="Arial" w:hAnsi="Arial" w:cs="Arial"/>
                                <w:sz w:val="13"/>
                                <w:szCs w:val="13"/>
                              </w:rPr>
                              <w:t xml:space="preserve">:   </w:t>
                            </w:r>
                            <w:r>
                              <w:rPr>
                                <w:rFonts w:ascii="Arial" w:hAnsi="Arial" w:cs="Arial"/>
                                <w:sz w:val="13"/>
                                <w:szCs w:val="13"/>
                              </w:rPr>
                              <w:t>2</w:t>
                            </w:r>
                          </w:p>
                          <w:p w14:paraId="3CA2A256" w14:textId="3FB6B76A" w:rsidR="00746560" w:rsidRPr="00575B29" w:rsidRDefault="00746560" w:rsidP="00B4769D">
                            <w:pPr>
                              <w:tabs>
                                <w:tab w:val="left" w:pos="567"/>
                              </w:tabs>
                              <w:spacing w:after="0" w:line="240" w:lineRule="auto"/>
                              <w:rPr>
                                <w:rFonts w:ascii="Arial" w:hAnsi="Arial" w:cs="Arial"/>
                                <w:sz w:val="13"/>
                                <w:szCs w:val="13"/>
                              </w:rPr>
                            </w:pPr>
                            <w:r w:rsidRPr="00575B29">
                              <w:rPr>
                                <w:rFonts w:ascii="Arial" w:hAnsi="Arial" w:cs="Arial"/>
                                <w:sz w:val="13"/>
                                <w:szCs w:val="13"/>
                              </w:rPr>
                              <w:t>PÁGINA</w:t>
                            </w:r>
                            <w:r w:rsidRPr="00575B29">
                              <w:rPr>
                                <w:rFonts w:ascii="Arial" w:hAnsi="Arial" w:cs="Arial"/>
                                <w:sz w:val="13"/>
                                <w:szCs w:val="13"/>
                              </w:rPr>
                              <w:tab/>
                            </w:r>
                            <w:r w:rsidRPr="00575B29">
                              <w:rPr>
                                <w:rFonts w:ascii="Arial" w:hAnsi="Arial" w:cs="Arial"/>
                                <w:sz w:val="13"/>
                                <w:szCs w:val="13"/>
                              </w:rPr>
                              <w:tab/>
                              <w:t xml:space="preserve">:   </w:t>
                            </w:r>
                            <w:r w:rsidRPr="00575B29">
                              <w:rPr>
                                <w:rFonts w:ascii="Arial" w:hAnsi="Arial" w:cs="Arial"/>
                                <w:bCs/>
                                <w:sz w:val="13"/>
                                <w:szCs w:val="13"/>
                              </w:rPr>
                              <w:fldChar w:fldCharType="begin"/>
                            </w:r>
                            <w:r w:rsidRPr="00575B29">
                              <w:rPr>
                                <w:rFonts w:ascii="Arial" w:hAnsi="Arial" w:cs="Arial"/>
                                <w:bCs/>
                                <w:sz w:val="13"/>
                                <w:szCs w:val="13"/>
                              </w:rPr>
                              <w:instrText>PAGE  \* Arabic  \* MERGEFORMAT</w:instrText>
                            </w:r>
                            <w:r w:rsidRPr="00575B29">
                              <w:rPr>
                                <w:rFonts w:ascii="Arial" w:hAnsi="Arial" w:cs="Arial"/>
                                <w:bCs/>
                                <w:sz w:val="13"/>
                                <w:szCs w:val="13"/>
                              </w:rPr>
                              <w:fldChar w:fldCharType="separate"/>
                            </w:r>
                            <w:r w:rsidRPr="00575B29">
                              <w:rPr>
                                <w:rFonts w:ascii="Arial" w:hAnsi="Arial" w:cs="Arial"/>
                                <w:bCs/>
                                <w:noProof/>
                                <w:sz w:val="13"/>
                                <w:szCs w:val="13"/>
                                <w:lang w:val="es-ES"/>
                              </w:rPr>
                              <w:t>1</w:t>
                            </w:r>
                            <w:r w:rsidRPr="00575B29">
                              <w:rPr>
                                <w:rFonts w:ascii="Arial" w:hAnsi="Arial" w:cs="Arial"/>
                                <w:bCs/>
                                <w:sz w:val="13"/>
                                <w:szCs w:val="13"/>
                              </w:rPr>
                              <w:fldChar w:fldCharType="end"/>
                            </w:r>
                            <w:r w:rsidRPr="00575B29">
                              <w:rPr>
                                <w:rFonts w:ascii="Arial" w:hAnsi="Arial" w:cs="Arial"/>
                                <w:sz w:val="13"/>
                                <w:szCs w:val="13"/>
                                <w:lang w:val="es-ES"/>
                              </w:rPr>
                              <w:t>/1</w:t>
                            </w:r>
                            <w:r w:rsidR="00575B29" w:rsidRPr="00575B29">
                              <w:rPr>
                                <w:rFonts w:ascii="Arial" w:hAnsi="Arial" w:cs="Arial"/>
                                <w:sz w:val="13"/>
                                <w:szCs w:val="13"/>
                                <w:lang w:val="es-E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28A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1" o:spid="_x0000_s1026" type="#_x0000_t176" style="position:absolute;left:0;text-align:left;margin-left:322pt;margin-top:-45.9pt;width:111.6pt;height:3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">
                <v:textbox>
                  <w:txbxContent>
                    <w:p w14:paraId="4270716B" w14:textId="3B9C6C1A" w:rsidR="00746560" w:rsidRPr="003933B8" w:rsidRDefault="00746560" w:rsidP="00B4769D">
                      <w:pPr>
                        <w:tabs>
                          <w:tab w:val="left" w:pos="567"/>
                        </w:tabs>
                        <w:spacing w:after="0" w:line="240" w:lineRule="auto"/>
                        <w:rPr>
                          <w:rFonts w:ascii="Arial" w:hAnsi="Arial" w:cs="Arial"/>
                          <w:sz w:val="13"/>
                          <w:szCs w:val="13"/>
                        </w:rPr>
                      </w:pPr>
                      <w:r w:rsidRPr="003933B8">
                        <w:rPr>
                          <w:rFonts w:ascii="Arial" w:hAnsi="Arial" w:cs="Arial"/>
                          <w:sz w:val="13"/>
                          <w:szCs w:val="13"/>
                        </w:rPr>
                        <w:t>CÓDIGO</w:t>
                      </w:r>
                      <w:r>
                        <w:rPr>
                          <w:rFonts w:ascii="Arial" w:hAnsi="Arial" w:cs="Arial"/>
                          <w:sz w:val="13"/>
                          <w:szCs w:val="13"/>
                        </w:rPr>
                        <w:tab/>
                      </w:r>
                      <w:r>
                        <w:rPr>
                          <w:rFonts w:ascii="Arial" w:hAnsi="Arial" w:cs="Arial"/>
                          <w:sz w:val="13"/>
                          <w:szCs w:val="13"/>
                        </w:rPr>
                        <w:tab/>
                      </w:r>
                      <w:r w:rsidRPr="003933B8">
                        <w:rPr>
                          <w:rFonts w:ascii="Arial" w:hAnsi="Arial" w:cs="Arial"/>
                          <w:sz w:val="13"/>
                          <w:szCs w:val="13"/>
                        </w:rPr>
                        <w:t xml:space="preserve">:   </w:t>
                      </w:r>
                      <w:r w:rsidRPr="003933B8">
                        <w:rPr>
                          <w:rFonts w:ascii="Arial" w:hAnsi="Arial" w:cs="Arial"/>
                          <w:color w:val="000000"/>
                          <w:sz w:val="13"/>
                          <w:szCs w:val="13"/>
                        </w:rPr>
                        <w:t>DESPA</w:t>
                      </w:r>
                      <w:r w:rsidRPr="003933B8">
                        <w:rPr>
                          <w:rFonts w:ascii="Arial" w:hAnsi="Arial" w:cs="Arial"/>
                          <w:bCs/>
                          <w:color w:val="000000"/>
                          <w:sz w:val="13"/>
                          <w:szCs w:val="13"/>
                        </w:rPr>
                        <w:t>-P</w:t>
                      </w:r>
                      <w:r>
                        <w:rPr>
                          <w:rFonts w:ascii="Arial" w:hAnsi="Arial" w:cs="Arial"/>
                          <w:bCs/>
                          <w:color w:val="000000"/>
                          <w:sz w:val="13"/>
                          <w:szCs w:val="13"/>
                        </w:rPr>
                        <w:t>G.17</w:t>
                      </w:r>
                    </w:p>
                    <w:p w14:paraId="6EBBFB3F" w14:textId="77777777" w:rsidR="00746560" w:rsidRPr="00575B29" w:rsidRDefault="00746560" w:rsidP="00B4769D">
                      <w:pPr>
                        <w:tabs>
                          <w:tab w:val="left" w:pos="567"/>
                        </w:tabs>
                        <w:spacing w:after="0" w:line="240" w:lineRule="auto"/>
                        <w:rPr>
                          <w:rFonts w:ascii="Arial" w:hAnsi="Arial" w:cs="Arial"/>
                          <w:sz w:val="13"/>
                          <w:szCs w:val="13"/>
                        </w:rPr>
                      </w:pPr>
                      <w:r w:rsidRPr="003933B8">
                        <w:rPr>
                          <w:rFonts w:ascii="Arial" w:hAnsi="Arial" w:cs="Arial"/>
                          <w:sz w:val="13"/>
                          <w:szCs w:val="13"/>
                        </w:rPr>
                        <w:t>VERSIÓN</w:t>
                      </w:r>
                      <w:r>
                        <w:rPr>
                          <w:rFonts w:ascii="Arial" w:hAnsi="Arial" w:cs="Arial"/>
                          <w:sz w:val="13"/>
                          <w:szCs w:val="13"/>
                        </w:rPr>
                        <w:tab/>
                      </w:r>
                      <w:r w:rsidRPr="003933B8">
                        <w:rPr>
                          <w:rFonts w:ascii="Arial" w:hAnsi="Arial" w:cs="Arial"/>
                          <w:sz w:val="13"/>
                          <w:szCs w:val="13"/>
                        </w:rPr>
                        <w:t xml:space="preserve">:   </w:t>
                      </w:r>
                      <w:r>
                        <w:rPr>
                          <w:rFonts w:ascii="Arial" w:hAnsi="Arial" w:cs="Arial"/>
                          <w:sz w:val="13"/>
                          <w:szCs w:val="13"/>
                        </w:rPr>
                        <w:t>2</w:t>
                      </w:r>
                    </w:p>
                    <w:p w14:paraId="3CA2A256" w14:textId="3FB6B76A" w:rsidR="00746560" w:rsidRPr="00575B29" w:rsidRDefault="00746560" w:rsidP="00B4769D">
                      <w:pPr>
                        <w:tabs>
                          <w:tab w:val="left" w:pos="567"/>
                        </w:tabs>
                        <w:spacing w:after="0" w:line="240" w:lineRule="auto"/>
                        <w:rPr>
                          <w:rFonts w:ascii="Arial" w:hAnsi="Arial" w:cs="Arial"/>
                          <w:sz w:val="13"/>
                          <w:szCs w:val="13"/>
                        </w:rPr>
                      </w:pPr>
                      <w:r w:rsidRPr="00575B29">
                        <w:rPr>
                          <w:rFonts w:ascii="Arial" w:hAnsi="Arial" w:cs="Arial"/>
                          <w:sz w:val="13"/>
                          <w:szCs w:val="13"/>
                        </w:rPr>
                        <w:t>PÁGINA</w:t>
                      </w:r>
                      <w:r w:rsidRPr="00575B29">
                        <w:rPr>
                          <w:rFonts w:ascii="Arial" w:hAnsi="Arial" w:cs="Arial"/>
                          <w:sz w:val="13"/>
                          <w:szCs w:val="13"/>
                        </w:rPr>
                        <w:tab/>
                      </w:r>
                      <w:r w:rsidRPr="00575B29">
                        <w:rPr>
                          <w:rFonts w:ascii="Arial" w:hAnsi="Arial" w:cs="Arial"/>
                          <w:sz w:val="13"/>
                          <w:szCs w:val="13"/>
                        </w:rPr>
                        <w:tab/>
                        <w:t xml:space="preserve">:   </w:t>
                      </w:r>
                      <w:r w:rsidRPr="00575B29">
                        <w:rPr>
                          <w:rFonts w:ascii="Arial" w:hAnsi="Arial" w:cs="Arial"/>
                          <w:bCs/>
                          <w:sz w:val="13"/>
                          <w:szCs w:val="13"/>
                        </w:rPr>
                        <w:fldChar w:fldCharType="begin"/>
                      </w:r>
                      <w:r w:rsidRPr="00575B29">
                        <w:rPr>
                          <w:rFonts w:ascii="Arial" w:hAnsi="Arial" w:cs="Arial"/>
                          <w:bCs/>
                          <w:sz w:val="13"/>
                          <w:szCs w:val="13"/>
                        </w:rPr>
                        <w:instrText>PAGE  \* Arabic  \* MERGEFORMAT</w:instrText>
                      </w:r>
                      <w:r w:rsidRPr="00575B29">
                        <w:rPr>
                          <w:rFonts w:ascii="Arial" w:hAnsi="Arial" w:cs="Arial"/>
                          <w:bCs/>
                          <w:sz w:val="13"/>
                          <w:szCs w:val="13"/>
                        </w:rPr>
                        <w:fldChar w:fldCharType="separate"/>
                      </w:r>
                      <w:r w:rsidRPr="00575B29">
                        <w:rPr>
                          <w:rFonts w:ascii="Arial" w:hAnsi="Arial" w:cs="Arial"/>
                          <w:bCs/>
                          <w:noProof/>
                          <w:sz w:val="13"/>
                          <w:szCs w:val="13"/>
                          <w:lang w:val="es-ES"/>
                        </w:rPr>
                        <w:t>1</w:t>
                      </w:r>
                      <w:r w:rsidRPr="00575B29">
                        <w:rPr>
                          <w:rFonts w:ascii="Arial" w:hAnsi="Arial" w:cs="Arial"/>
                          <w:bCs/>
                          <w:sz w:val="13"/>
                          <w:szCs w:val="13"/>
                        </w:rPr>
                        <w:fldChar w:fldCharType="end"/>
                      </w:r>
                      <w:r w:rsidRPr="00575B29">
                        <w:rPr>
                          <w:rFonts w:ascii="Arial" w:hAnsi="Arial" w:cs="Arial"/>
                          <w:sz w:val="13"/>
                          <w:szCs w:val="13"/>
                          <w:lang w:val="es-ES"/>
                        </w:rPr>
                        <w:t>/1</w:t>
                      </w:r>
                      <w:r w:rsidR="00575B29" w:rsidRPr="00575B29">
                        <w:rPr>
                          <w:rFonts w:ascii="Arial" w:hAnsi="Arial" w:cs="Arial"/>
                          <w:sz w:val="13"/>
                          <w:szCs w:val="13"/>
                          <w:lang w:val="es-ES"/>
                        </w:rPr>
                        <w:t>6</w:t>
                      </w:r>
                    </w:p>
                  </w:txbxContent>
                </v:textbox>
              </v:shape>
            </w:pict>
          </mc:Fallback>
        </mc:AlternateContent>
      </w:r>
      <w:r w:rsidRPr="00BB4C16">
        <w:rPr>
          <w:rFonts w:ascii="Arial" w:hAnsi="Arial" w:cs="Arial"/>
          <w:noProof/>
          <w:lang w:eastAsia="es-PE"/>
        </w:rPr>
        <mc:AlternateContent>
          <mc:Choice Requires="wps">
            <w:drawing>
              <wp:anchor distT="0" distB="0" distL="114300" distR="114300" simplePos="0" relativeHeight="251657728" behindDoc="0" locked="0" layoutInCell="1" allowOverlap="1" wp14:anchorId="6B9F8A9F" wp14:editId="6295E913">
                <wp:simplePos x="0" y="0"/>
                <wp:positionH relativeFrom="column">
                  <wp:posOffset>774065</wp:posOffset>
                </wp:positionH>
                <wp:positionV relativeFrom="paragraph">
                  <wp:posOffset>-583565</wp:posOffset>
                </wp:positionV>
                <wp:extent cx="3315335" cy="421640"/>
                <wp:effectExtent l="0" t="0" r="0" b="0"/>
                <wp:wrapNone/>
                <wp:docPr id="3" name="Diagrama de flujo: proceso alternativ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421640"/>
                        </a:xfrm>
                        <a:prstGeom prst="flowChartAlternateProcess">
                          <a:avLst/>
                        </a:prstGeom>
                        <a:solidFill>
                          <a:srgbClr val="FFFFFF"/>
                        </a:solidFill>
                        <a:ln w="9525">
                          <a:solidFill>
                            <a:srgbClr val="000000"/>
                          </a:solidFill>
                          <a:miter lim="800000"/>
                          <a:headEnd/>
                          <a:tailEnd/>
                        </a:ln>
                      </wps:spPr>
                      <wps:txbx>
                        <w:txbxContent>
                          <w:p w14:paraId="52218286" w14:textId="7F6D6705" w:rsidR="00746560" w:rsidRPr="00557BD8" w:rsidRDefault="00746560" w:rsidP="004C4498">
                            <w:pPr>
                              <w:spacing w:after="0" w:line="240" w:lineRule="auto"/>
                              <w:jc w:val="center"/>
                              <w:rPr>
                                <w:rFonts w:ascii="Arial" w:hAnsi="Arial" w:cs="Arial"/>
                                <w:b/>
                                <w:bCs/>
                                <w:sz w:val="15"/>
                                <w:szCs w:val="15"/>
                              </w:rPr>
                            </w:pPr>
                            <w:r w:rsidRPr="00BC2DA0">
                              <w:rPr>
                                <w:rFonts w:ascii="Arial" w:hAnsi="Arial" w:cs="Arial"/>
                                <w:b/>
                                <w:bCs/>
                                <w:color w:val="000000"/>
                                <w:sz w:val="15"/>
                                <w:szCs w:val="15"/>
                              </w:rPr>
                              <w:t xml:space="preserve">PROCEDIMIENTO GENERAL “ALMACEN </w:t>
                            </w:r>
                            <w:r w:rsidRPr="00557BD8">
                              <w:rPr>
                                <w:rFonts w:ascii="Arial" w:hAnsi="Arial" w:cs="Arial"/>
                                <w:b/>
                                <w:bCs/>
                                <w:sz w:val="15"/>
                                <w:szCs w:val="15"/>
                              </w:rPr>
                              <w:t>LIBRE (DUTY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8A9F" id="Diagrama de flujo: proceso alternativo 3" o:spid="_x0000_s1027" type="#_x0000_t176" style="position:absolute;left:0;text-align:left;margin-left:60.95pt;margin-top:-45.95pt;width:261.0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">
                <v:textbox>
                  <w:txbxContent>
                    <w:p w14:paraId="52218286" w14:textId="7F6D6705" w:rsidR="00746560" w:rsidRPr="00557BD8" w:rsidRDefault="00746560" w:rsidP="004C4498">
                      <w:pPr>
                        <w:spacing w:after="0" w:line="240" w:lineRule="auto"/>
                        <w:jc w:val="center"/>
                        <w:rPr>
                          <w:rFonts w:ascii="Arial" w:hAnsi="Arial" w:cs="Arial"/>
                          <w:b/>
                          <w:bCs/>
                          <w:sz w:val="15"/>
                          <w:szCs w:val="15"/>
                        </w:rPr>
                      </w:pPr>
                      <w:r w:rsidRPr="00BC2DA0">
                        <w:rPr>
                          <w:rFonts w:ascii="Arial" w:hAnsi="Arial" w:cs="Arial"/>
                          <w:b/>
                          <w:bCs/>
                          <w:color w:val="000000"/>
                          <w:sz w:val="15"/>
                          <w:szCs w:val="15"/>
                        </w:rPr>
                        <w:t xml:space="preserve">PROCEDIMIENTO GENERAL “ALMACEN </w:t>
                      </w:r>
                      <w:r w:rsidRPr="00557BD8">
                        <w:rPr>
                          <w:rFonts w:ascii="Arial" w:hAnsi="Arial" w:cs="Arial"/>
                          <w:b/>
                          <w:bCs/>
                          <w:sz w:val="15"/>
                          <w:szCs w:val="15"/>
                        </w:rPr>
                        <w:t>LIBRE (DUTY FREE)”</w:t>
                      </w:r>
                    </w:p>
                  </w:txbxContent>
                </v:textbox>
              </v:shape>
            </w:pict>
          </mc:Fallback>
        </mc:AlternateContent>
      </w:r>
      <w:r w:rsidRPr="00BB4C16">
        <w:rPr>
          <w:rFonts w:ascii="Arial" w:hAnsi="Arial" w:cs="Arial"/>
          <w:noProof/>
          <w:lang w:eastAsia="es-PE"/>
        </w:rPr>
        <mc:AlternateContent>
          <mc:Choice Requires="wps">
            <w:drawing>
              <wp:anchor distT="0" distB="0" distL="114300" distR="114300" simplePos="0" relativeHeight="251656704" behindDoc="0" locked="0" layoutInCell="1" allowOverlap="1" wp14:anchorId="2C1B6CB9" wp14:editId="3326C17C">
                <wp:simplePos x="0" y="0"/>
                <wp:positionH relativeFrom="margin">
                  <wp:posOffset>-229235</wp:posOffset>
                </wp:positionH>
                <wp:positionV relativeFrom="paragraph">
                  <wp:posOffset>-583565</wp:posOffset>
                </wp:positionV>
                <wp:extent cx="1004570" cy="421640"/>
                <wp:effectExtent l="0" t="0" r="5080" b="0"/>
                <wp:wrapNone/>
                <wp:docPr id="10" name="Diagrama de flujo: proceso alternativ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421640"/>
                        </a:xfrm>
                        <a:prstGeom prst="flowChartAlternateProcess">
                          <a:avLst/>
                        </a:prstGeom>
                        <a:solidFill>
                          <a:srgbClr val="FFFFFF"/>
                        </a:solidFill>
                        <a:ln w="9525">
                          <a:solidFill>
                            <a:srgbClr val="000000"/>
                          </a:solidFill>
                          <a:miter lim="800000"/>
                          <a:headEnd/>
                          <a:tailEnd/>
                        </a:ln>
                      </wps:spPr>
                      <wps:txbx>
                        <w:txbxContent>
                          <w:p w14:paraId="1007CFC0" w14:textId="77777777" w:rsidR="00746560" w:rsidRDefault="00746560" w:rsidP="003933B8">
                            <w:pPr>
                              <w:jc w:val="center"/>
                              <w:rPr>
                                <w:sz w:val="16"/>
                              </w:rPr>
                            </w:pPr>
                            <w:r w:rsidRPr="00CF42BE">
                              <w:rPr>
                                <w:noProof/>
                                <w:lang w:eastAsia="es-PE"/>
                              </w:rPr>
                              <w:drawing>
                                <wp:inline distT="0" distB="0" distL="0" distR="0" wp14:anchorId="04196C25" wp14:editId="5E5675D2">
                                  <wp:extent cx="723265" cy="26225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6CB9" id="Diagrama de flujo: proceso alternativo 10" o:spid="_x0000_s1028" type="#_x0000_t176" style="position:absolute;left:0;text-align:left;margin-left:-18.05pt;margin-top:-45.95pt;width:79.1pt;height:33.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">
                <v:textbox>
                  <w:txbxContent>
                    <w:p w14:paraId="1007CFC0" w14:textId="77777777" w:rsidR="00746560" w:rsidRDefault="00746560" w:rsidP="003933B8">
                      <w:pPr>
                        <w:jc w:val="center"/>
                        <w:rPr>
                          <w:sz w:val="16"/>
                        </w:rPr>
                      </w:pPr>
                      <w:r w:rsidRPr="00CF42BE">
                        <w:rPr>
                          <w:noProof/>
                          <w:lang w:eastAsia="es-PE"/>
                        </w:rPr>
                        <w:drawing>
                          <wp:inline distT="0" distB="0" distL="0" distR="0" wp14:anchorId="04196C25" wp14:editId="5E5675D2">
                            <wp:extent cx="723265" cy="26225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p>
                  </w:txbxContent>
                </v:textbox>
                <w10:wrap anchorx="margin"/>
              </v:shape>
            </w:pict>
          </mc:Fallback>
        </mc:AlternateContent>
      </w:r>
    </w:p>
    <w:p w14:paraId="427910B6" w14:textId="77777777" w:rsidR="00681DC6" w:rsidRPr="00557BD8" w:rsidRDefault="00FC7973" w:rsidP="000117AB">
      <w:pPr>
        <w:numPr>
          <w:ilvl w:val="0"/>
          <w:numId w:val="1"/>
        </w:numPr>
        <w:spacing w:after="0" w:line="240" w:lineRule="auto"/>
        <w:ind w:left="426" w:hanging="426"/>
        <w:rPr>
          <w:rFonts w:ascii="Arial" w:hAnsi="Arial" w:cs="Arial"/>
          <w:lang w:eastAsia="es-PE"/>
        </w:rPr>
      </w:pPr>
      <w:r w:rsidRPr="00557BD8">
        <w:rPr>
          <w:rFonts w:ascii="Arial" w:eastAsia="Times New Roman" w:hAnsi="Arial" w:cs="Arial"/>
          <w:b/>
          <w:bCs/>
          <w:lang w:val="es-ES_tradnl" w:eastAsia="es-PE"/>
        </w:rPr>
        <w:t xml:space="preserve">OBJETIVO </w:t>
      </w:r>
    </w:p>
    <w:p w14:paraId="3982FC78" w14:textId="77777777" w:rsidR="00681DC6" w:rsidRPr="00557BD8" w:rsidRDefault="00681DC6" w:rsidP="00681DC6">
      <w:pPr>
        <w:spacing w:after="0" w:line="240" w:lineRule="auto"/>
        <w:ind w:left="426"/>
        <w:rPr>
          <w:rFonts w:ascii="Arial" w:hAnsi="Arial" w:cs="Arial"/>
          <w:lang w:eastAsia="es-PE"/>
        </w:rPr>
      </w:pPr>
    </w:p>
    <w:p w14:paraId="7F8DF506" w14:textId="6D87DDFA" w:rsidR="000D5A2D" w:rsidRPr="00557BD8" w:rsidRDefault="000D5A2D" w:rsidP="000D5A2D">
      <w:pPr>
        <w:spacing w:after="0" w:line="240" w:lineRule="auto"/>
        <w:ind w:left="426"/>
        <w:rPr>
          <w:rFonts w:ascii="Arial" w:hAnsi="Arial" w:cs="Arial"/>
          <w:lang w:eastAsia="es-PE"/>
        </w:rPr>
      </w:pPr>
      <w:r w:rsidRPr="00557BD8">
        <w:rPr>
          <w:rFonts w:ascii="Arial" w:hAnsi="Arial" w:cs="Arial"/>
          <w:lang w:eastAsia="es-PE"/>
        </w:rPr>
        <w:t xml:space="preserve">Establecer las pautas a seguir para el ingreso, traslado, permanencia y salida de las mercancías extranjeras y nacionales, destinadas a la venta en los </w:t>
      </w:r>
      <w:r w:rsidR="00B53434" w:rsidRPr="00557BD8">
        <w:rPr>
          <w:rFonts w:ascii="Arial" w:hAnsi="Arial" w:cs="Arial"/>
          <w:lang w:eastAsia="es-PE"/>
        </w:rPr>
        <w:t>a</w:t>
      </w:r>
      <w:r w:rsidRPr="00557BD8">
        <w:rPr>
          <w:rFonts w:ascii="Arial" w:hAnsi="Arial" w:cs="Arial"/>
          <w:lang w:eastAsia="es-PE"/>
        </w:rPr>
        <w:t xml:space="preserve">lmacenes </w:t>
      </w:r>
      <w:r w:rsidR="00B53434" w:rsidRPr="00557BD8">
        <w:rPr>
          <w:rFonts w:ascii="Arial" w:hAnsi="Arial" w:cs="Arial"/>
          <w:lang w:eastAsia="es-PE"/>
        </w:rPr>
        <w:t>l</w:t>
      </w:r>
      <w:r w:rsidRPr="00557BD8">
        <w:rPr>
          <w:rFonts w:ascii="Arial" w:hAnsi="Arial" w:cs="Arial"/>
          <w:lang w:eastAsia="es-PE"/>
        </w:rPr>
        <w:t>ibres denominados “</w:t>
      </w:r>
      <w:r w:rsidR="00A0477E">
        <w:rPr>
          <w:rFonts w:ascii="Arial" w:hAnsi="Arial" w:cs="Arial"/>
          <w:lang w:eastAsia="es-PE"/>
        </w:rPr>
        <w:t>DUTY FREE</w:t>
      </w:r>
      <w:r w:rsidRPr="00557BD8">
        <w:rPr>
          <w:rFonts w:ascii="Arial" w:hAnsi="Arial" w:cs="Arial"/>
          <w:lang w:eastAsia="es-PE"/>
        </w:rPr>
        <w:t>” ubicadas en los puertos y aeropuertos internacionales</w:t>
      </w:r>
      <w:r w:rsidR="00B53434" w:rsidRPr="00557BD8">
        <w:rPr>
          <w:rFonts w:ascii="Arial" w:hAnsi="Arial" w:cs="Arial"/>
          <w:lang w:eastAsia="es-PE"/>
        </w:rPr>
        <w:t>, con la finalidad de lograr el debido cumplimiento de las normas que lo regulan</w:t>
      </w:r>
      <w:r w:rsidRPr="00557BD8">
        <w:rPr>
          <w:rFonts w:ascii="Arial" w:hAnsi="Arial" w:cs="Arial"/>
          <w:lang w:eastAsia="es-PE"/>
        </w:rPr>
        <w:t>.</w:t>
      </w:r>
    </w:p>
    <w:p w14:paraId="0838A13A" w14:textId="77777777" w:rsidR="000D5A2D" w:rsidRPr="00557BD8" w:rsidRDefault="000D5A2D" w:rsidP="00681DC6">
      <w:pPr>
        <w:spacing w:after="0" w:line="240" w:lineRule="auto"/>
        <w:ind w:left="426"/>
        <w:rPr>
          <w:rFonts w:ascii="Arial" w:hAnsi="Arial" w:cs="Arial"/>
          <w:lang w:eastAsia="es-PE"/>
        </w:rPr>
      </w:pPr>
    </w:p>
    <w:p w14:paraId="6984E8FA" w14:textId="77777777" w:rsidR="00FC7973" w:rsidRPr="00557BD8" w:rsidRDefault="00FC7973" w:rsidP="0071045D">
      <w:pPr>
        <w:spacing w:after="0" w:line="240" w:lineRule="auto"/>
        <w:rPr>
          <w:rFonts w:ascii="Arial" w:eastAsia="Times New Roman" w:hAnsi="Arial" w:cs="Arial"/>
          <w:b/>
          <w:bCs/>
          <w:lang w:val="es-ES_tradnl" w:eastAsia="es-PE"/>
        </w:rPr>
      </w:pPr>
    </w:p>
    <w:p w14:paraId="2AEAA540" w14:textId="77777777" w:rsidR="00FC7973" w:rsidRPr="00557BD8" w:rsidRDefault="00FC7973" w:rsidP="000117AB">
      <w:pPr>
        <w:numPr>
          <w:ilvl w:val="0"/>
          <w:numId w:val="1"/>
        </w:numPr>
        <w:spacing w:after="0" w:line="240" w:lineRule="auto"/>
        <w:ind w:left="426" w:hanging="426"/>
        <w:rPr>
          <w:rFonts w:ascii="Arial" w:eastAsia="Times New Roman" w:hAnsi="Arial" w:cs="Arial"/>
          <w:lang w:eastAsia="es-PE"/>
        </w:rPr>
      </w:pPr>
      <w:r w:rsidRPr="00557BD8">
        <w:rPr>
          <w:rFonts w:ascii="Arial" w:eastAsia="Times New Roman" w:hAnsi="Arial" w:cs="Arial"/>
          <w:b/>
          <w:bCs/>
          <w:lang w:val="es-ES_tradnl" w:eastAsia="es-PE"/>
        </w:rPr>
        <w:t>ALCANCE</w:t>
      </w:r>
    </w:p>
    <w:p w14:paraId="41A624C2" w14:textId="1DDCEB30" w:rsidR="000D5A2D" w:rsidRPr="00557BD8" w:rsidRDefault="000D5A2D" w:rsidP="00033BAA">
      <w:pPr>
        <w:spacing w:after="0"/>
        <w:rPr>
          <w:rFonts w:ascii="Arial" w:hAnsi="Arial" w:cs="Arial"/>
          <w:lang w:eastAsia="es-PE"/>
        </w:rPr>
      </w:pPr>
      <w:bookmarkStart w:id="0" w:name="_Hlk13558481"/>
    </w:p>
    <w:p w14:paraId="4973F44E" w14:textId="26DD663A" w:rsidR="000D5A2D" w:rsidRPr="00557BD8" w:rsidRDefault="000D5A2D" w:rsidP="00033BAA">
      <w:pPr>
        <w:spacing w:after="0"/>
        <w:ind w:left="426"/>
        <w:rPr>
          <w:rFonts w:ascii="Arial" w:hAnsi="Arial" w:cs="Arial"/>
          <w:lang w:eastAsia="es-PE"/>
        </w:rPr>
      </w:pPr>
      <w:r w:rsidRPr="00557BD8">
        <w:rPr>
          <w:rFonts w:ascii="Arial" w:hAnsi="Arial" w:cs="Arial"/>
          <w:lang w:eastAsia="es-PE"/>
        </w:rPr>
        <w:t>Está dirigido al personal de la Superintendencia Nacional de Aduanas y de Administración Tributaria - SUNAT, a los operadores de comercio exterior y</w:t>
      </w:r>
      <w:r w:rsidR="00033BAA" w:rsidRPr="00557BD8">
        <w:rPr>
          <w:rFonts w:ascii="Arial" w:hAnsi="Arial" w:cs="Arial"/>
          <w:lang w:eastAsia="es-PE"/>
        </w:rPr>
        <w:t xml:space="preserve"> a los </w:t>
      </w:r>
      <w:r w:rsidRPr="00557BD8">
        <w:rPr>
          <w:rFonts w:ascii="Arial" w:hAnsi="Arial" w:cs="Arial"/>
          <w:lang w:eastAsia="es-PE"/>
        </w:rPr>
        <w:t xml:space="preserve">operadores intervinientes </w:t>
      </w:r>
      <w:r w:rsidR="00033BAA" w:rsidRPr="00557BD8">
        <w:rPr>
          <w:rFonts w:ascii="Arial" w:hAnsi="Arial" w:cs="Arial"/>
          <w:lang w:eastAsia="es-PE"/>
        </w:rPr>
        <w:t>que participan en el proceso de</w:t>
      </w:r>
      <w:r w:rsidR="00DB3E9A" w:rsidRPr="00557BD8">
        <w:rPr>
          <w:rFonts w:ascii="Arial" w:hAnsi="Arial" w:cs="Arial"/>
          <w:lang w:eastAsia="es-PE"/>
        </w:rPr>
        <w:t xml:space="preserve"> despacho de</w:t>
      </w:r>
      <w:r w:rsidRPr="00557BD8">
        <w:rPr>
          <w:rFonts w:ascii="Arial" w:hAnsi="Arial" w:cs="Arial"/>
          <w:lang w:eastAsia="es-PE"/>
        </w:rPr>
        <w:t xml:space="preserve"> </w:t>
      </w:r>
      <w:r w:rsidR="00A0477E">
        <w:rPr>
          <w:rFonts w:ascii="Arial" w:hAnsi="Arial" w:cs="Arial"/>
          <w:lang w:eastAsia="es-PE"/>
        </w:rPr>
        <w:t>DUTY FREE</w:t>
      </w:r>
      <w:r w:rsidRPr="00557BD8">
        <w:rPr>
          <w:rFonts w:ascii="Arial" w:hAnsi="Arial" w:cs="Arial"/>
          <w:lang w:eastAsia="es-PE"/>
        </w:rPr>
        <w:t>.</w:t>
      </w:r>
    </w:p>
    <w:p w14:paraId="5D65E0F7" w14:textId="77777777" w:rsidR="00103D92" w:rsidRPr="00557BD8" w:rsidRDefault="00103D92" w:rsidP="00033BAA">
      <w:pPr>
        <w:spacing w:after="0" w:line="240" w:lineRule="auto"/>
        <w:rPr>
          <w:rFonts w:ascii="Arial" w:eastAsia="Times New Roman" w:hAnsi="Arial" w:cs="Arial"/>
          <w:lang w:eastAsia="es-PE"/>
        </w:rPr>
      </w:pPr>
    </w:p>
    <w:bookmarkEnd w:id="0"/>
    <w:p w14:paraId="287445AA" w14:textId="77777777" w:rsidR="00FC7973" w:rsidRPr="00557BD8" w:rsidRDefault="00FC7973" w:rsidP="000117AB">
      <w:pPr>
        <w:numPr>
          <w:ilvl w:val="0"/>
          <w:numId w:val="1"/>
        </w:numPr>
        <w:spacing w:after="0" w:line="240" w:lineRule="auto"/>
        <w:ind w:left="426" w:hanging="426"/>
        <w:rPr>
          <w:rFonts w:ascii="Arial" w:eastAsia="Times New Roman" w:hAnsi="Arial" w:cs="Arial"/>
          <w:b/>
          <w:bCs/>
          <w:lang w:val="es-ES_tradnl" w:eastAsia="es-PE"/>
        </w:rPr>
      </w:pPr>
      <w:r w:rsidRPr="00557BD8">
        <w:rPr>
          <w:rFonts w:ascii="Arial" w:eastAsia="Times New Roman" w:hAnsi="Arial" w:cs="Arial"/>
          <w:b/>
          <w:bCs/>
          <w:lang w:val="es-ES_tradnl" w:eastAsia="es-PE"/>
        </w:rPr>
        <w:t xml:space="preserve">RESPONSABILIDAD </w:t>
      </w:r>
    </w:p>
    <w:p w14:paraId="0FA14DBF" w14:textId="77777777" w:rsidR="00FC7973" w:rsidRPr="00557BD8" w:rsidRDefault="00FC7973" w:rsidP="0071045D">
      <w:pPr>
        <w:spacing w:after="0" w:line="240" w:lineRule="auto"/>
        <w:ind w:left="426"/>
        <w:rPr>
          <w:rFonts w:ascii="Arial" w:eastAsia="Times New Roman" w:hAnsi="Arial" w:cs="Arial"/>
          <w:lang w:eastAsia="es-PE"/>
        </w:rPr>
      </w:pPr>
    </w:p>
    <w:p w14:paraId="63F9C05B" w14:textId="55CE758B" w:rsidR="00BC3158" w:rsidRPr="00557BD8" w:rsidRDefault="00BC3158" w:rsidP="00BC3158">
      <w:pPr>
        <w:spacing w:after="0"/>
        <w:ind w:left="426"/>
        <w:rPr>
          <w:rFonts w:ascii="Arial" w:hAnsi="Arial" w:cs="Arial"/>
          <w:lang w:eastAsia="es-PE"/>
        </w:rPr>
      </w:pPr>
      <w:r w:rsidRPr="00557BD8">
        <w:rPr>
          <w:rFonts w:ascii="Arial" w:hAnsi="Arial" w:cs="Arial"/>
          <w:lang w:eastAsia="es-PE"/>
        </w:rPr>
        <w:t xml:space="preserve">La aplicación, cumplimiento y seguimiento de lo establecido en el presente procedimiento es de responsabilidad del Intendente Nacional de Desarrollo e Innovación Aduanera, del Intendente Nacional de Sistemas de Información, del Intendente Nacional de Control Aduanero, de los intendentes de aduana de la República, de las jefaturas y del personal de las distintas unidades </w:t>
      </w:r>
      <w:r w:rsidR="00DB3E9A" w:rsidRPr="00557BD8">
        <w:rPr>
          <w:rFonts w:ascii="Arial" w:hAnsi="Arial" w:cs="Arial"/>
          <w:lang w:eastAsia="es-PE"/>
        </w:rPr>
        <w:t>de la organización que intervienen.</w:t>
      </w:r>
      <w:r w:rsidRPr="00557BD8">
        <w:rPr>
          <w:rFonts w:ascii="Arial" w:hAnsi="Arial" w:cs="Arial"/>
          <w:strike/>
          <w:lang w:eastAsia="es-PE"/>
        </w:rPr>
        <w:t xml:space="preserve"> </w:t>
      </w:r>
    </w:p>
    <w:p w14:paraId="6C145559" w14:textId="77777777" w:rsidR="009037DB" w:rsidRPr="00557BD8" w:rsidRDefault="009037DB" w:rsidP="009037DB">
      <w:pPr>
        <w:spacing w:after="0" w:line="240" w:lineRule="auto"/>
        <w:ind w:left="426"/>
        <w:rPr>
          <w:rFonts w:ascii="Arial" w:eastAsia="Times New Roman" w:hAnsi="Arial" w:cs="Arial"/>
          <w:b/>
          <w:bCs/>
          <w:lang w:eastAsia="es-PE"/>
        </w:rPr>
      </w:pPr>
    </w:p>
    <w:p w14:paraId="631B2CBE" w14:textId="77777777" w:rsidR="00C02BAF" w:rsidRPr="00557BD8" w:rsidRDefault="00FC7973" w:rsidP="000117AB">
      <w:pPr>
        <w:numPr>
          <w:ilvl w:val="0"/>
          <w:numId w:val="1"/>
        </w:numPr>
        <w:spacing w:after="0" w:line="240" w:lineRule="auto"/>
        <w:ind w:left="426" w:hanging="426"/>
        <w:rPr>
          <w:rFonts w:ascii="Arial" w:eastAsia="Times New Roman" w:hAnsi="Arial" w:cs="Arial"/>
          <w:b/>
          <w:bCs/>
          <w:lang w:val="es-ES_tradnl" w:eastAsia="es-PE"/>
        </w:rPr>
      </w:pPr>
      <w:r w:rsidRPr="00557BD8">
        <w:rPr>
          <w:rFonts w:ascii="Arial" w:eastAsia="Times New Roman" w:hAnsi="Arial" w:cs="Arial"/>
          <w:b/>
          <w:bCs/>
          <w:lang w:val="es-ES_tradnl" w:eastAsia="es-PE"/>
        </w:rPr>
        <w:t>DEFINICI</w:t>
      </w:r>
      <w:r w:rsidR="00B31EAB" w:rsidRPr="00557BD8">
        <w:rPr>
          <w:rFonts w:ascii="Arial" w:eastAsia="Times New Roman" w:hAnsi="Arial" w:cs="Arial"/>
          <w:b/>
          <w:bCs/>
          <w:lang w:val="es-ES_tradnl" w:eastAsia="es-PE"/>
        </w:rPr>
        <w:t>ONES</w:t>
      </w:r>
      <w:r w:rsidR="0090402B" w:rsidRPr="00557BD8">
        <w:rPr>
          <w:rFonts w:ascii="Arial" w:eastAsia="Times New Roman" w:hAnsi="Arial" w:cs="Arial"/>
          <w:b/>
          <w:bCs/>
          <w:lang w:val="es-ES_tradnl" w:eastAsia="es-PE"/>
        </w:rPr>
        <w:t xml:space="preserve"> Y ABREVIATURAS</w:t>
      </w:r>
    </w:p>
    <w:p w14:paraId="24906724" w14:textId="77777777" w:rsidR="009037DB" w:rsidRPr="00557BD8" w:rsidRDefault="009037DB" w:rsidP="009037DB">
      <w:pPr>
        <w:spacing w:after="0"/>
        <w:ind w:left="426"/>
        <w:rPr>
          <w:rFonts w:ascii="Arial" w:hAnsi="Arial" w:cs="Arial"/>
          <w:b/>
          <w:bCs/>
          <w:lang w:eastAsia="es-PE"/>
        </w:rPr>
      </w:pPr>
    </w:p>
    <w:p w14:paraId="52D19C0E" w14:textId="77777777" w:rsidR="009037DB" w:rsidRPr="00557BD8" w:rsidRDefault="009037DB" w:rsidP="009037DB">
      <w:pPr>
        <w:ind w:left="426"/>
        <w:rPr>
          <w:rFonts w:ascii="Arial" w:hAnsi="Arial" w:cs="Arial"/>
          <w:bCs/>
          <w:lang w:eastAsia="es-PE"/>
        </w:rPr>
      </w:pPr>
      <w:r w:rsidRPr="00557BD8">
        <w:rPr>
          <w:rFonts w:ascii="Arial" w:hAnsi="Arial" w:cs="Arial"/>
          <w:bCs/>
          <w:lang w:eastAsia="es-PE"/>
        </w:rPr>
        <w:t>Para efectos del presente procedimiento se entiende por:</w:t>
      </w:r>
    </w:p>
    <w:p w14:paraId="397CF37F" w14:textId="3504696C" w:rsidR="00BC3158" w:rsidRPr="00557BD8" w:rsidRDefault="00BC3158" w:rsidP="00BC3158">
      <w:pPr>
        <w:pStyle w:val="Prrafodelista"/>
        <w:numPr>
          <w:ilvl w:val="0"/>
          <w:numId w:val="3"/>
        </w:numPr>
        <w:spacing w:after="0" w:line="240" w:lineRule="auto"/>
        <w:ind w:right="-129"/>
        <w:rPr>
          <w:rFonts w:ascii="Arial" w:hAnsi="Arial" w:cs="Arial"/>
        </w:rPr>
      </w:pPr>
      <w:r w:rsidRPr="00557BD8">
        <w:rPr>
          <w:rFonts w:ascii="Arial" w:hAnsi="Arial" w:cs="Arial"/>
        </w:rPr>
        <w:t xml:space="preserve"> </w:t>
      </w:r>
      <w:r w:rsidRPr="00557BD8">
        <w:rPr>
          <w:rFonts w:ascii="Arial" w:hAnsi="Arial" w:cs="Arial"/>
          <w:b/>
          <w:bCs/>
        </w:rPr>
        <w:t xml:space="preserve">Área de regímenes especiales:  </w:t>
      </w:r>
      <w:r w:rsidRPr="00557BD8">
        <w:rPr>
          <w:rFonts w:ascii="Arial" w:hAnsi="Arial" w:cs="Arial"/>
        </w:rPr>
        <w:t xml:space="preserve">Al área que administra el régimen aduanero especial de </w:t>
      </w:r>
      <w:r w:rsidR="00A0477E">
        <w:rPr>
          <w:rFonts w:ascii="Arial" w:hAnsi="Arial" w:cs="Arial"/>
        </w:rPr>
        <w:t>DUTY FREE</w:t>
      </w:r>
      <w:r w:rsidRPr="00557BD8">
        <w:rPr>
          <w:rFonts w:ascii="Arial" w:hAnsi="Arial" w:cs="Arial"/>
        </w:rPr>
        <w:t xml:space="preserve"> </w:t>
      </w:r>
      <w:r w:rsidR="00DB3E9A" w:rsidRPr="00557BD8">
        <w:rPr>
          <w:rFonts w:ascii="Arial" w:hAnsi="Arial" w:cs="Arial"/>
        </w:rPr>
        <w:t xml:space="preserve">de </w:t>
      </w:r>
      <w:r w:rsidRPr="00557BD8">
        <w:rPr>
          <w:rFonts w:ascii="Arial" w:hAnsi="Arial" w:cs="Arial"/>
        </w:rPr>
        <w:t xml:space="preserve">la Intendencia de Aduana </w:t>
      </w:r>
      <w:r w:rsidR="00DB3E9A" w:rsidRPr="00557BD8">
        <w:rPr>
          <w:rFonts w:ascii="Arial" w:hAnsi="Arial" w:cs="Arial"/>
        </w:rPr>
        <w:t xml:space="preserve">de la </w:t>
      </w:r>
      <w:r w:rsidRPr="00557BD8">
        <w:rPr>
          <w:rFonts w:ascii="Arial" w:hAnsi="Arial" w:cs="Arial"/>
        </w:rPr>
        <w:t xml:space="preserve">jurisdicción donde se encuentre ubicado el </w:t>
      </w:r>
      <w:r w:rsidR="00A0477E">
        <w:rPr>
          <w:rFonts w:ascii="Arial" w:hAnsi="Arial" w:cs="Arial"/>
        </w:rPr>
        <w:t>DUTY FREE</w:t>
      </w:r>
      <w:r w:rsidR="00BF6B62" w:rsidRPr="00557BD8">
        <w:rPr>
          <w:rFonts w:ascii="Arial" w:hAnsi="Arial" w:cs="Arial"/>
        </w:rPr>
        <w:t>.</w:t>
      </w:r>
    </w:p>
    <w:p w14:paraId="5D7015DE" w14:textId="32AD9B5B" w:rsidR="00BC3158" w:rsidRPr="00557BD8" w:rsidRDefault="00BC3158" w:rsidP="00BC3158">
      <w:pPr>
        <w:pStyle w:val="Prrafodelista"/>
        <w:numPr>
          <w:ilvl w:val="0"/>
          <w:numId w:val="3"/>
        </w:numPr>
        <w:spacing w:after="0" w:line="240" w:lineRule="auto"/>
        <w:ind w:right="-129"/>
        <w:rPr>
          <w:rFonts w:ascii="Arial" w:hAnsi="Arial" w:cs="Arial"/>
        </w:rPr>
      </w:pPr>
      <w:r w:rsidRPr="00557BD8">
        <w:rPr>
          <w:rFonts w:ascii="Arial" w:hAnsi="Arial" w:cs="Arial"/>
          <w:b/>
          <w:bCs/>
        </w:rPr>
        <w:t xml:space="preserve">Declaración de </w:t>
      </w:r>
      <w:r w:rsidR="00A0477E">
        <w:rPr>
          <w:rFonts w:ascii="Arial" w:hAnsi="Arial" w:cs="Arial"/>
          <w:b/>
          <w:bCs/>
        </w:rPr>
        <w:t>DUTY FREE</w:t>
      </w:r>
      <w:r w:rsidRPr="00557BD8">
        <w:rPr>
          <w:rFonts w:ascii="Arial" w:hAnsi="Arial" w:cs="Arial"/>
          <w:b/>
          <w:bCs/>
        </w:rPr>
        <w:t>:</w:t>
      </w:r>
      <w:r w:rsidRPr="00557BD8">
        <w:rPr>
          <w:rFonts w:ascii="Arial" w:hAnsi="Arial" w:cs="Arial"/>
        </w:rPr>
        <w:t xml:space="preserve"> A la declaración aduanera de mercancías de </w:t>
      </w:r>
      <w:r w:rsidR="00A0477E">
        <w:rPr>
          <w:rFonts w:ascii="Arial" w:hAnsi="Arial" w:cs="Arial"/>
        </w:rPr>
        <w:t>DUTY FREE</w:t>
      </w:r>
      <w:r w:rsidR="00BF6B62" w:rsidRPr="00557BD8">
        <w:rPr>
          <w:rFonts w:ascii="Arial" w:hAnsi="Arial" w:cs="Arial"/>
        </w:rPr>
        <w:t>.</w:t>
      </w:r>
    </w:p>
    <w:p w14:paraId="1B06CDE3" w14:textId="7E109B6B" w:rsidR="00BC3158" w:rsidRPr="00557BD8" w:rsidRDefault="00BC3158" w:rsidP="00BC3158">
      <w:pPr>
        <w:pStyle w:val="Prrafodelista"/>
        <w:numPr>
          <w:ilvl w:val="0"/>
          <w:numId w:val="3"/>
        </w:numPr>
        <w:spacing w:after="0" w:line="240" w:lineRule="auto"/>
        <w:ind w:right="-129"/>
        <w:rPr>
          <w:rFonts w:ascii="Arial" w:hAnsi="Arial" w:cs="Arial"/>
        </w:rPr>
      </w:pPr>
      <w:r w:rsidRPr="00557BD8">
        <w:rPr>
          <w:rFonts w:ascii="Arial" w:hAnsi="Arial" w:cs="Arial"/>
          <w:b/>
          <w:bCs/>
        </w:rPr>
        <w:t>Declarante:</w:t>
      </w:r>
      <w:r w:rsidRPr="00557BD8">
        <w:rPr>
          <w:rFonts w:ascii="Arial" w:hAnsi="Arial" w:cs="Arial"/>
        </w:rPr>
        <w:t xml:space="preserve"> Al dueño o consignatario del régimen aduanero especial de </w:t>
      </w:r>
      <w:r w:rsidR="00A0477E">
        <w:rPr>
          <w:rFonts w:ascii="Arial" w:hAnsi="Arial" w:cs="Arial"/>
        </w:rPr>
        <w:t>DUTY FREE</w:t>
      </w:r>
      <w:r w:rsidRPr="00557BD8">
        <w:rPr>
          <w:rFonts w:ascii="Arial" w:hAnsi="Arial" w:cs="Arial"/>
        </w:rPr>
        <w:t xml:space="preserve"> o al agente de aduana que actúa en representación de estos.</w:t>
      </w:r>
    </w:p>
    <w:p w14:paraId="44375902" w14:textId="07E1902B" w:rsidR="00BC3158" w:rsidRPr="00557BD8" w:rsidRDefault="00BC3158" w:rsidP="00BC3158">
      <w:pPr>
        <w:pStyle w:val="Prrafodelista"/>
        <w:numPr>
          <w:ilvl w:val="0"/>
          <w:numId w:val="3"/>
        </w:numPr>
        <w:spacing w:after="0" w:line="240" w:lineRule="auto"/>
        <w:ind w:right="-129"/>
        <w:rPr>
          <w:rFonts w:ascii="Arial" w:hAnsi="Arial" w:cs="Arial"/>
        </w:rPr>
      </w:pPr>
      <w:r w:rsidRPr="00557BD8">
        <w:rPr>
          <w:rFonts w:ascii="Arial" w:hAnsi="Arial" w:cs="Arial"/>
          <w:b/>
          <w:bCs/>
        </w:rPr>
        <w:t>DT:</w:t>
      </w:r>
      <w:r w:rsidRPr="00557BD8">
        <w:rPr>
          <w:rFonts w:ascii="Arial" w:hAnsi="Arial" w:cs="Arial"/>
        </w:rPr>
        <w:t xml:space="preserve"> Al Depósito Temporal</w:t>
      </w:r>
    </w:p>
    <w:p w14:paraId="1A5E77F9" w14:textId="65630D8C" w:rsidR="00BC3158" w:rsidRPr="00557BD8" w:rsidRDefault="00BC3158" w:rsidP="00BC3158">
      <w:pPr>
        <w:pStyle w:val="Prrafodelista"/>
        <w:numPr>
          <w:ilvl w:val="0"/>
          <w:numId w:val="3"/>
        </w:numPr>
        <w:spacing w:after="0" w:line="240" w:lineRule="auto"/>
        <w:ind w:right="-129"/>
        <w:rPr>
          <w:rFonts w:ascii="Arial" w:hAnsi="Arial" w:cs="Arial"/>
        </w:rPr>
      </w:pPr>
      <w:r w:rsidRPr="00557BD8">
        <w:rPr>
          <w:rFonts w:ascii="Arial" w:hAnsi="Arial" w:cs="Arial"/>
          <w:b/>
          <w:bCs/>
        </w:rPr>
        <w:t>Funcionario Aduanero:</w:t>
      </w:r>
      <w:r w:rsidRPr="00557BD8">
        <w:rPr>
          <w:rFonts w:ascii="Arial" w:hAnsi="Arial" w:cs="Arial"/>
        </w:rPr>
        <w:t xml:space="preserve"> Al personal de SUNAT designado o encargado para desempeñar actividades o funciones en su representación, ejerciendo la potestad aduanera de acuerdo con su competencia.</w:t>
      </w:r>
    </w:p>
    <w:p w14:paraId="1D93D153" w14:textId="54BA79AA" w:rsidR="00BC3158" w:rsidRPr="00557BD8" w:rsidRDefault="00BC3158" w:rsidP="00BC2DA0">
      <w:pPr>
        <w:pStyle w:val="Prrafodelista"/>
        <w:numPr>
          <w:ilvl w:val="0"/>
          <w:numId w:val="3"/>
        </w:numPr>
        <w:spacing w:after="0" w:line="240" w:lineRule="auto"/>
        <w:ind w:right="-129"/>
        <w:rPr>
          <w:rFonts w:ascii="Arial" w:hAnsi="Arial" w:cs="Arial"/>
        </w:rPr>
      </w:pPr>
      <w:r w:rsidRPr="00557BD8">
        <w:rPr>
          <w:rFonts w:ascii="Arial" w:hAnsi="Arial" w:cs="Arial"/>
          <w:b/>
          <w:bCs/>
        </w:rPr>
        <w:t>MVP-SUNAT:</w:t>
      </w:r>
      <w:r w:rsidRPr="00557BD8">
        <w:rPr>
          <w:rFonts w:ascii="Arial" w:hAnsi="Arial" w:cs="Arial"/>
        </w:rPr>
        <w:t xml:space="preserve"> A la Mesa de Partes Virtual de la SUNAT que consiste en una plataforma informática en el portal de la SUNAT que facilite a los operadores de comercio exterior u operadores intervinientes la presentación virtual de sus documentos.</w:t>
      </w:r>
    </w:p>
    <w:p w14:paraId="59127E05" w14:textId="77777777" w:rsidR="002C3FEE" w:rsidRPr="00557BD8" w:rsidRDefault="002C3FEE" w:rsidP="0071045D">
      <w:pPr>
        <w:spacing w:after="0" w:line="240" w:lineRule="auto"/>
        <w:ind w:left="426"/>
        <w:rPr>
          <w:rFonts w:ascii="Arial" w:eastAsia="Times New Roman" w:hAnsi="Arial" w:cs="Arial"/>
          <w:b/>
          <w:bCs/>
          <w:lang w:val="es-ES_tradnl" w:eastAsia="es-PE"/>
        </w:rPr>
      </w:pPr>
    </w:p>
    <w:p w14:paraId="3579735D" w14:textId="77777777" w:rsidR="00FC7973" w:rsidRPr="00557BD8" w:rsidRDefault="00FC7973" w:rsidP="000117AB">
      <w:pPr>
        <w:numPr>
          <w:ilvl w:val="0"/>
          <w:numId w:val="1"/>
        </w:numPr>
        <w:spacing w:after="0" w:line="240" w:lineRule="auto"/>
        <w:ind w:left="426" w:hanging="426"/>
        <w:rPr>
          <w:rFonts w:ascii="Arial" w:eastAsia="Times New Roman" w:hAnsi="Arial" w:cs="Arial"/>
          <w:b/>
          <w:bCs/>
          <w:lang w:val="es-ES_tradnl" w:eastAsia="es-PE"/>
        </w:rPr>
      </w:pPr>
      <w:r w:rsidRPr="00557BD8">
        <w:rPr>
          <w:rFonts w:ascii="Arial" w:eastAsia="Times New Roman" w:hAnsi="Arial" w:cs="Arial"/>
          <w:b/>
          <w:bCs/>
          <w:lang w:val="es-ES_tradnl" w:eastAsia="es-PE"/>
        </w:rPr>
        <w:t xml:space="preserve">BASE LEGAL </w:t>
      </w:r>
    </w:p>
    <w:p w14:paraId="0F4B7FB2" w14:textId="77777777" w:rsidR="00FC7973" w:rsidRPr="00557BD8" w:rsidRDefault="00FC7973" w:rsidP="0071045D">
      <w:pPr>
        <w:spacing w:after="0" w:line="240" w:lineRule="auto"/>
        <w:rPr>
          <w:rFonts w:ascii="Arial" w:eastAsia="Times New Roman" w:hAnsi="Arial" w:cs="Arial"/>
          <w:b/>
          <w:bCs/>
          <w:lang w:val="es-ES_tradnl" w:eastAsia="es-PE"/>
        </w:rPr>
      </w:pPr>
    </w:p>
    <w:p w14:paraId="72B7E9C2" w14:textId="77777777" w:rsidR="00BC3158" w:rsidRPr="00557BD8" w:rsidRDefault="00BC3158" w:rsidP="00BC3158">
      <w:pPr>
        <w:pStyle w:val="Prrafodelista"/>
        <w:numPr>
          <w:ilvl w:val="0"/>
          <w:numId w:val="2"/>
        </w:numPr>
        <w:spacing w:after="0" w:line="240" w:lineRule="auto"/>
        <w:ind w:right="-129"/>
        <w:rPr>
          <w:rFonts w:ascii="Arial" w:hAnsi="Arial" w:cs="Arial"/>
        </w:rPr>
      </w:pPr>
      <w:r w:rsidRPr="00557BD8">
        <w:rPr>
          <w:rFonts w:ascii="Arial" w:hAnsi="Arial" w:cs="Arial"/>
        </w:rPr>
        <w:t>Ley General de Aduanas, Decreto Legislativo N° 1053 publicado el 27.06.2008 y modificatorias.</w:t>
      </w:r>
    </w:p>
    <w:p w14:paraId="148FB31C" w14:textId="77777777" w:rsidR="00BC3158" w:rsidRPr="00557BD8" w:rsidRDefault="00BC3158" w:rsidP="00BC3158">
      <w:pPr>
        <w:pStyle w:val="Prrafodelista"/>
        <w:numPr>
          <w:ilvl w:val="0"/>
          <w:numId w:val="2"/>
        </w:numPr>
        <w:spacing w:after="0" w:line="240" w:lineRule="auto"/>
        <w:ind w:right="-129"/>
        <w:rPr>
          <w:rFonts w:ascii="Arial" w:hAnsi="Arial" w:cs="Arial"/>
        </w:rPr>
      </w:pPr>
      <w:r w:rsidRPr="00557BD8">
        <w:rPr>
          <w:rFonts w:ascii="Arial" w:hAnsi="Arial" w:cs="Arial"/>
        </w:rPr>
        <w:t>Ley de los Delitos Aduaneros y su Reglamento, Ley N° 28008 publicada el 19.06.2003 y respectivamente, y modificatorias.</w:t>
      </w:r>
    </w:p>
    <w:p w14:paraId="67D707EB" w14:textId="77777777" w:rsidR="00BC3158" w:rsidRPr="00557BD8" w:rsidRDefault="00BC3158" w:rsidP="00BC3158">
      <w:pPr>
        <w:pStyle w:val="Prrafodelista"/>
        <w:numPr>
          <w:ilvl w:val="0"/>
          <w:numId w:val="2"/>
        </w:numPr>
        <w:spacing w:after="0" w:line="240" w:lineRule="auto"/>
        <w:ind w:right="-129"/>
        <w:rPr>
          <w:rFonts w:ascii="Arial" w:hAnsi="Arial" w:cs="Arial"/>
        </w:rPr>
      </w:pPr>
      <w:r w:rsidRPr="00557BD8">
        <w:rPr>
          <w:rFonts w:ascii="Arial" w:hAnsi="Arial" w:cs="Arial"/>
        </w:rPr>
        <w:lastRenderedPageBreak/>
        <w:t>Texto Único Ordenado del Código Tributario, Decreto Supremo N° 133-2013-EF, publicado el 22.6.2013, y modificatorias.</w:t>
      </w:r>
    </w:p>
    <w:p w14:paraId="3F57BEE7" w14:textId="77777777" w:rsidR="00BC3158" w:rsidRPr="00557BD8" w:rsidRDefault="00BC3158" w:rsidP="00BC3158">
      <w:pPr>
        <w:pStyle w:val="Prrafodelista"/>
        <w:numPr>
          <w:ilvl w:val="0"/>
          <w:numId w:val="2"/>
        </w:numPr>
        <w:spacing w:after="0" w:line="240" w:lineRule="auto"/>
        <w:ind w:right="-129"/>
        <w:rPr>
          <w:rFonts w:ascii="Arial" w:hAnsi="Arial" w:cs="Arial"/>
        </w:rPr>
      </w:pPr>
      <w:r w:rsidRPr="00557BD8">
        <w:rPr>
          <w:rFonts w:ascii="Arial" w:hAnsi="Arial" w:cs="Arial"/>
        </w:rPr>
        <w:t>Texto Único Ordenado de la Ley N° 27444, Ley del Procedimiento Administrativo General, Decreto Supremo N° 004-2019-JUS publicado el 25.01.2019 y modificatorias.</w:t>
      </w:r>
    </w:p>
    <w:p w14:paraId="2443796A" w14:textId="77777777" w:rsidR="00BC3158" w:rsidRPr="00557BD8" w:rsidRDefault="00BC3158" w:rsidP="00BC3158">
      <w:pPr>
        <w:pStyle w:val="Prrafodelista"/>
        <w:numPr>
          <w:ilvl w:val="0"/>
          <w:numId w:val="2"/>
        </w:numPr>
        <w:spacing w:after="0" w:line="240" w:lineRule="auto"/>
        <w:ind w:right="-129"/>
        <w:rPr>
          <w:rFonts w:ascii="Arial" w:hAnsi="Arial" w:cs="Arial"/>
        </w:rPr>
      </w:pPr>
      <w:r w:rsidRPr="00557BD8">
        <w:rPr>
          <w:rFonts w:ascii="Arial" w:hAnsi="Arial" w:cs="Arial"/>
        </w:rPr>
        <w:t>Reglamento de la Ley General de Aduanas, aprobado por Decreto Supremo N° 10-2009-EF del 16.01.2009 y modificatorias.</w:t>
      </w:r>
    </w:p>
    <w:p w14:paraId="4B9594A6" w14:textId="77777777" w:rsidR="00BC3158" w:rsidRPr="00557BD8" w:rsidRDefault="00BC3158" w:rsidP="00BC3158">
      <w:pPr>
        <w:pStyle w:val="Prrafodelista"/>
        <w:numPr>
          <w:ilvl w:val="0"/>
          <w:numId w:val="2"/>
        </w:numPr>
        <w:spacing w:after="0" w:line="240" w:lineRule="auto"/>
        <w:ind w:right="-129"/>
        <w:rPr>
          <w:rFonts w:ascii="Arial" w:hAnsi="Arial" w:cs="Arial"/>
        </w:rPr>
      </w:pPr>
      <w:r w:rsidRPr="00557BD8">
        <w:rPr>
          <w:rFonts w:ascii="Arial" w:hAnsi="Arial" w:cs="Arial"/>
        </w:rPr>
        <w:t>Tabla de Sanciones aplicables a las infracciones previstas en la Ley General de Aduanas aprobada por Decreto Supremo N° 418-2019-EF del 31.12.2019 y modificatorias</w:t>
      </w:r>
    </w:p>
    <w:p w14:paraId="44748689" w14:textId="77777777" w:rsidR="00BC3158" w:rsidRPr="00557BD8" w:rsidRDefault="00BC3158" w:rsidP="00BC3158">
      <w:pPr>
        <w:pStyle w:val="Prrafodelista"/>
        <w:numPr>
          <w:ilvl w:val="0"/>
          <w:numId w:val="2"/>
        </w:numPr>
        <w:spacing w:after="0" w:line="240" w:lineRule="auto"/>
        <w:ind w:right="-129"/>
        <w:rPr>
          <w:rFonts w:ascii="Arial" w:hAnsi="Arial" w:cs="Arial"/>
        </w:rPr>
      </w:pPr>
      <w:r w:rsidRPr="00557BD8">
        <w:rPr>
          <w:rFonts w:ascii="Arial" w:hAnsi="Arial" w:cs="Arial"/>
        </w:rPr>
        <w:t>Decreto Supremo N° 407-68-HC del 18.09.68 que autoriza el funcionamiento de Tiendas Afianzadas en el Aeropuerto Internacional Jorge Chávez y sus modificatorias.</w:t>
      </w:r>
    </w:p>
    <w:p w14:paraId="455A14A1" w14:textId="77777777" w:rsidR="00BC3158" w:rsidRPr="00557BD8" w:rsidRDefault="00BC3158" w:rsidP="00BC3158">
      <w:pPr>
        <w:pStyle w:val="Prrafodelista"/>
        <w:numPr>
          <w:ilvl w:val="0"/>
          <w:numId w:val="2"/>
        </w:numPr>
        <w:spacing w:after="0" w:line="240" w:lineRule="auto"/>
        <w:ind w:right="-129"/>
        <w:rPr>
          <w:rFonts w:ascii="Arial" w:hAnsi="Arial" w:cs="Arial"/>
        </w:rPr>
      </w:pPr>
      <w:r w:rsidRPr="00557BD8">
        <w:rPr>
          <w:rFonts w:ascii="Arial" w:hAnsi="Arial" w:cs="Arial"/>
        </w:rPr>
        <w:t>Reglamento de la Ley de los Delitos Aduaneros, Decreto Supremo N° 121-2003-EF publicado el 27.08.2003 y modificatorias.</w:t>
      </w:r>
    </w:p>
    <w:p w14:paraId="2BD63CAE" w14:textId="77777777" w:rsidR="00BC3158" w:rsidRPr="00557BD8" w:rsidRDefault="00BC3158" w:rsidP="00BC3158">
      <w:pPr>
        <w:pStyle w:val="Prrafodelista"/>
        <w:numPr>
          <w:ilvl w:val="0"/>
          <w:numId w:val="2"/>
        </w:numPr>
        <w:spacing w:after="0" w:line="240" w:lineRule="auto"/>
        <w:ind w:right="-129"/>
        <w:rPr>
          <w:rFonts w:ascii="Arial" w:hAnsi="Arial" w:cs="Arial"/>
        </w:rPr>
      </w:pPr>
      <w:r w:rsidRPr="00557BD8">
        <w:rPr>
          <w:rFonts w:ascii="Arial" w:hAnsi="Arial" w:cs="Arial"/>
        </w:rPr>
        <w:t>Reglamento de Comprobantes de Pago, Resolución de Superintendencia N° 007-99/SUNAT publicada el 24.1.1999 y modificatorias.</w:t>
      </w:r>
    </w:p>
    <w:p w14:paraId="0AFFB141" w14:textId="77777777" w:rsidR="00FC7973" w:rsidRPr="00557BD8" w:rsidRDefault="00FC7973" w:rsidP="0071045D">
      <w:pPr>
        <w:spacing w:after="0" w:line="240" w:lineRule="auto"/>
        <w:ind w:left="567"/>
        <w:rPr>
          <w:rFonts w:ascii="Arial" w:eastAsia="Times New Roman" w:hAnsi="Arial" w:cs="Arial"/>
          <w:lang w:eastAsia="es-PE"/>
        </w:rPr>
      </w:pPr>
    </w:p>
    <w:p w14:paraId="0E3FCCEE" w14:textId="77777777" w:rsidR="00681DC6" w:rsidRPr="00557BD8" w:rsidRDefault="00FC7973" w:rsidP="000117AB">
      <w:pPr>
        <w:numPr>
          <w:ilvl w:val="0"/>
          <w:numId w:val="1"/>
        </w:numPr>
        <w:spacing w:after="0" w:line="240" w:lineRule="auto"/>
        <w:ind w:left="426" w:hanging="426"/>
        <w:rPr>
          <w:rFonts w:ascii="Arial" w:eastAsia="Times New Roman" w:hAnsi="Arial" w:cs="Arial"/>
          <w:b/>
          <w:lang w:eastAsia="es-PE"/>
        </w:rPr>
      </w:pPr>
      <w:r w:rsidRPr="00557BD8">
        <w:rPr>
          <w:rFonts w:ascii="Arial" w:eastAsia="Times New Roman" w:hAnsi="Arial" w:cs="Arial"/>
          <w:b/>
          <w:bCs/>
          <w:lang w:val="es-ES_tradnl" w:eastAsia="es-PE"/>
        </w:rPr>
        <w:t>DISPOSICIONES</w:t>
      </w:r>
      <w:r w:rsidRPr="00557BD8">
        <w:rPr>
          <w:rFonts w:ascii="Arial" w:eastAsia="Times New Roman" w:hAnsi="Arial" w:cs="Arial"/>
          <w:b/>
          <w:lang w:eastAsia="es-PE"/>
        </w:rPr>
        <w:t xml:space="preserve"> GENERALES</w:t>
      </w:r>
    </w:p>
    <w:p w14:paraId="73EFE8EE" w14:textId="77777777" w:rsidR="0000253A" w:rsidRPr="00557BD8" w:rsidRDefault="0000253A" w:rsidP="00BC3158">
      <w:pPr>
        <w:spacing w:after="0" w:line="240" w:lineRule="auto"/>
        <w:ind w:right="-129"/>
        <w:rPr>
          <w:rFonts w:ascii="Arial" w:hAnsi="Arial" w:cs="Arial"/>
        </w:rPr>
      </w:pPr>
    </w:p>
    <w:p w14:paraId="7C368570" w14:textId="43287E70" w:rsidR="00BC3158" w:rsidRPr="00984C29" w:rsidRDefault="00BC3158" w:rsidP="00984C29">
      <w:pPr>
        <w:pStyle w:val="Prrafodelista"/>
        <w:numPr>
          <w:ilvl w:val="0"/>
          <w:numId w:val="28"/>
        </w:numPr>
        <w:spacing w:after="0" w:line="240" w:lineRule="auto"/>
        <w:jc w:val="left"/>
        <w:rPr>
          <w:rFonts w:ascii="Arial" w:hAnsi="Arial" w:cs="Arial"/>
          <w:b/>
          <w:caps/>
          <w:lang w:eastAsia="es-PE"/>
        </w:rPr>
      </w:pPr>
      <w:r w:rsidRPr="00984C29">
        <w:rPr>
          <w:rFonts w:ascii="Arial" w:hAnsi="Arial" w:cs="Arial"/>
          <w:b/>
          <w:caps/>
          <w:lang w:eastAsia="es-PE"/>
        </w:rPr>
        <w:t xml:space="preserve">Obligaciones del </w:t>
      </w:r>
      <w:r w:rsidR="00A0477E" w:rsidRPr="00984C29">
        <w:rPr>
          <w:rFonts w:ascii="Arial" w:hAnsi="Arial" w:cs="Arial"/>
          <w:b/>
          <w:caps/>
          <w:lang w:eastAsia="es-PE"/>
        </w:rPr>
        <w:t>DUTY FREE</w:t>
      </w:r>
    </w:p>
    <w:p w14:paraId="52AA0954" w14:textId="77777777" w:rsidR="00BC3158" w:rsidRPr="00557BD8" w:rsidRDefault="00BC3158" w:rsidP="00BC3158">
      <w:pPr>
        <w:spacing w:after="0" w:line="240" w:lineRule="auto"/>
        <w:ind w:right="-129"/>
        <w:rPr>
          <w:rFonts w:ascii="Arial" w:hAnsi="Arial" w:cs="Arial"/>
        </w:rPr>
      </w:pPr>
    </w:p>
    <w:p w14:paraId="4620A96C" w14:textId="77777777" w:rsidR="00984C29" w:rsidRPr="00557BD8" w:rsidRDefault="00984C29" w:rsidP="00984C29">
      <w:pPr>
        <w:pStyle w:val="Prrafodelista"/>
        <w:numPr>
          <w:ilvl w:val="0"/>
          <w:numId w:val="16"/>
        </w:numPr>
        <w:spacing w:after="0" w:line="240" w:lineRule="auto"/>
        <w:ind w:right="-129"/>
        <w:rPr>
          <w:rFonts w:ascii="Arial" w:hAnsi="Arial" w:cs="Arial"/>
        </w:rPr>
      </w:pPr>
      <w:r w:rsidRPr="00557BD8">
        <w:rPr>
          <w:rFonts w:ascii="Arial" w:hAnsi="Arial" w:cs="Arial"/>
        </w:rPr>
        <w:t>Los almacenes libres denominados en adelante “</w:t>
      </w:r>
      <w:r>
        <w:rPr>
          <w:rFonts w:ascii="Arial" w:hAnsi="Arial" w:cs="Arial"/>
        </w:rPr>
        <w:t>DUTY FREE</w:t>
      </w:r>
      <w:r w:rsidRPr="00557BD8">
        <w:rPr>
          <w:rFonts w:ascii="Arial" w:hAnsi="Arial" w:cs="Arial"/>
        </w:rPr>
        <w:t>” ubicados en los puertos o aeropuertos internacionales, almacenan y expenden mercancías nacionales o extranjeras a los pasajeros en tránsito y a los que ingresan o salen del país, exoneradas del pago de tributos.</w:t>
      </w:r>
    </w:p>
    <w:p w14:paraId="6E106C93" w14:textId="77777777" w:rsidR="00984C29" w:rsidRPr="00557BD8" w:rsidRDefault="00984C29" w:rsidP="00984C29">
      <w:pPr>
        <w:spacing w:after="0" w:line="240" w:lineRule="auto"/>
        <w:ind w:right="-129"/>
        <w:rPr>
          <w:rFonts w:ascii="Arial" w:hAnsi="Arial" w:cs="Arial"/>
        </w:rPr>
      </w:pPr>
    </w:p>
    <w:p w14:paraId="6034CE3B" w14:textId="049B4DBE" w:rsidR="00BC3158" w:rsidRPr="00557BD8" w:rsidRDefault="00BC3158" w:rsidP="00984C29">
      <w:pPr>
        <w:pStyle w:val="Prrafodelista"/>
        <w:numPr>
          <w:ilvl w:val="0"/>
          <w:numId w:val="16"/>
        </w:numPr>
        <w:spacing w:after="0" w:line="240" w:lineRule="auto"/>
        <w:ind w:right="-129"/>
        <w:rPr>
          <w:rFonts w:ascii="Arial" w:hAnsi="Arial" w:cs="Arial"/>
        </w:rPr>
      </w:pPr>
      <w:r w:rsidRPr="00557BD8">
        <w:rPr>
          <w:rFonts w:ascii="Arial" w:hAnsi="Arial" w:cs="Arial"/>
        </w:rPr>
        <w:t xml:space="preserve">Son obligaciones de los responsables de los </w:t>
      </w:r>
      <w:r w:rsidR="00A0477E">
        <w:rPr>
          <w:rFonts w:ascii="Arial" w:hAnsi="Arial" w:cs="Arial"/>
        </w:rPr>
        <w:t>DUTY FREE</w:t>
      </w:r>
      <w:r w:rsidRPr="00557BD8">
        <w:rPr>
          <w:rFonts w:ascii="Arial" w:hAnsi="Arial" w:cs="Arial"/>
        </w:rPr>
        <w:t>:</w:t>
      </w:r>
    </w:p>
    <w:p w14:paraId="64D88ACB" w14:textId="77777777" w:rsidR="00BC3158" w:rsidRPr="00557BD8" w:rsidRDefault="00BC3158" w:rsidP="00BC3158">
      <w:pPr>
        <w:spacing w:after="0" w:line="240" w:lineRule="auto"/>
        <w:ind w:right="-129"/>
        <w:rPr>
          <w:rFonts w:ascii="Arial" w:hAnsi="Arial" w:cs="Arial"/>
        </w:rPr>
      </w:pPr>
    </w:p>
    <w:p w14:paraId="62517405" w14:textId="4AA98BE2" w:rsidR="00BC3158" w:rsidRPr="00557BD8" w:rsidRDefault="00BC3158" w:rsidP="00242BE8">
      <w:pPr>
        <w:pStyle w:val="Prrafodelista"/>
        <w:numPr>
          <w:ilvl w:val="0"/>
          <w:numId w:val="6"/>
        </w:numPr>
        <w:spacing w:after="0" w:line="240" w:lineRule="auto"/>
        <w:ind w:left="1068" w:right="-129"/>
        <w:rPr>
          <w:rFonts w:ascii="Arial" w:hAnsi="Arial" w:cs="Arial"/>
        </w:rPr>
      </w:pPr>
      <w:r w:rsidRPr="00557BD8">
        <w:rPr>
          <w:rFonts w:ascii="Arial" w:hAnsi="Arial" w:cs="Arial"/>
        </w:rPr>
        <w:t>Llevar y mantener actualizados en su sistema informático los registros e inventario de las operaciones de ingreso y salida de las mercancías nacionales, nacionalizadas o extranjeras destinadas a su venta, así como la documentación sustentatoria de los mismos, los cuales deben estar a disposición de la SUNAT.</w:t>
      </w:r>
    </w:p>
    <w:p w14:paraId="656829C0" w14:textId="77777777" w:rsidR="00BC3158" w:rsidRPr="00557BD8" w:rsidRDefault="00BC3158" w:rsidP="00BC3158">
      <w:pPr>
        <w:spacing w:after="0" w:line="240" w:lineRule="auto"/>
        <w:ind w:left="348" w:right="-129"/>
        <w:rPr>
          <w:rFonts w:ascii="Arial" w:hAnsi="Arial" w:cs="Arial"/>
        </w:rPr>
      </w:pPr>
    </w:p>
    <w:p w14:paraId="69DCE1B2" w14:textId="249DF6CC" w:rsidR="00BC3158" w:rsidRPr="00557BD8" w:rsidRDefault="00BC3158" w:rsidP="00242BE8">
      <w:pPr>
        <w:pStyle w:val="Prrafodelista"/>
        <w:numPr>
          <w:ilvl w:val="0"/>
          <w:numId w:val="6"/>
        </w:numPr>
        <w:spacing w:after="0" w:line="240" w:lineRule="auto"/>
        <w:ind w:left="1068" w:right="-129"/>
        <w:rPr>
          <w:rFonts w:ascii="Arial" w:hAnsi="Arial" w:cs="Arial"/>
        </w:rPr>
      </w:pPr>
      <w:r w:rsidRPr="00557BD8">
        <w:rPr>
          <w:rFonts w:ascii="Arial" w:hAnsi="Arial" w:cs="Arial"/>
        </w:rPr>
        <w:t>Vender las mercancías sujetas a esta destinación exclusivamente a quienes tengan la calidad de pasajeros, acreditado</w:t>
      </w:r>
      <w:r w:rsidR="00B042B7" w:rsidRPr="00557BD8">
        <w:rPr>
          <w:rFonts w:ascii="Arial" w:hAnsi="Arial" w:cs="Arial"/>
        </w:rPr>
        <w:t>s</w:t>
      </w:r>
      <w:r w:rsidRPr="00557BD8">
        <w:rPr>
          <w:rFonts w:ascii="Arial" w:hAnsi="Arial" w:cs="Arial"/>
        </w:rPr>
        <w:t xml:space="preserve"> con</w:t>
      </w:r>
      <w:r w:rsidR="00B042B7" w:rsidRPr="00557BD8">
        <w:rPr>
          <w:rFonts w:ascii="Arial" w:hAnsi="Arial" w:cs="Arial"/>
        </w:rPr>
        <w:t xml:space="preserve"> Documento Nacional de Identidad</w:t>
      </w:r>
      <w:r w:rsidRPr="00557BD8">
        <w:rPr>
          <w:rFonts w:ascii="Arial" w:hAnsi="Arial" w:cs="Arial"/>
        </w:rPr>
        <w:t xml:space="preserve"> </w:t>
      </w:r>
      <w:r w:rsidR="00B042B7" w:rsidRPr="00557BD8">
        <w:rPr>
          <w:rFonts w:ascii="Arial" w:hAnsi="Arial" w:cs="Arial"/>
        </w:rPr>
        <w:t>(</w:t>
      </w:r>
      <w:r w:rsidRPr="00557BD8">
        <w:rPr>
          <w:rFonts w:ascii="Arial" w:hAnsi="Arial" w:cs="Arial"/>
        </w:rPr>
        <w:t>DNI</w:t>
      </w:r>
      <w:r w:rsidR="00B042B7" w:rsidRPr="00557BD8">
        <w:rPr>
          <w:rFonts w:ascii="Arial" w:hAnsi="Arial" w:cs="Arial"/>
        </w:rPr>
        <w:t>) o</w:t>
      </w:r>
      <w:r w:rsidRPr="00557BD8">
        <w:rPr>
          <w:rFonts w:ascii="Arial" w:hAnsi="Arial" w:cs="Arial"/>
        </w:rPr>
        <w:t xml:space="preserve"> pasaporte y pasajes</w:t>
      </w:r>
      <w:r w:rsidR="00BF6B62" w:rsidRPr="00557BD8">
        <w:rPr>
          <w:rFonts w:ascii="Arial" w:hAnsi="Arial" w:cs="Arial"/>
        </w:rPr>
        <w:t xml:space="preserve"> aéreo</w:t>
      </w:r>
      <w:r w:rsidR="00BC2DA0" w:rsidRPr="00557BD8">
        <w:rPr>
          <w:rFonts w:ascii="Arial" w:hAnsi="Arial" w:cs="Arial"/>
        </w:rPr>
        <w:t>,</w:t>
      </w:r>
      <w:r w:rsidRPr="00557BD8">
        <w:rPr>
          <w:rFonts w:ascii="Arial" w:hAnsi="Arial" w:cs="Arial"/>
        </w:rPr>
        <w:t xml:space="preserve"> para este efecto se debe consignar en el comprobante de pago el número de </w:t>
      </w:r>
      <w:r w:rsidR="00B042B7" w:rsidRPr="00557BD8">
        <w:rPr>
          <w:rFonts w:ascii="Arial" w:hAnsi="Arial" w:cs="Arial"/>
        </w:rPr>
        <w:t xml:space="preserve">DNI o </w:t>
      </w:r>
      <w:r w:rsidRPr="00557BD8">
        <w:rPr>
          <w:rFonts w:ascii="Arial" w:hAnsi="Arial" w:cs="Arial"/>
        </w:rPr>
        <w:t xml:space="preserve">pasaporte y el </w:t>
      </w:r>
      <w:r w:rsidR="00BC2DA0" w:rsidRPr="00557BD8">
        <w:rPr>
          <w:rFonts w:ascii="Arial" w:hAnsi="Arial" w:cs="Arial"/>
        </w:rPr>
        <w:t>número</w:t>
      </w:r>
      <w:r w:rsidRPr="00557BD8">
        <w:rPr>
          <w:rFonts w:ascii="Arial" w:hAnsi="Arial" w:cs="Arial"/>
        </w:rPr>
        <w:t xml:space="preserve"> del vuelo indicado en el pase o tarjeta de abordaje.</w:t>
      </w:r>
    </w:p>
    <w:p w14:paraId="479DD057" w14:textId="77777777" w:rsidR="00BC3158" w:rsidRPr="00557BD8" w:rsidRDefault="00BC3158" w:rsidP="00BC3158">
      <w:pPr>
        <w:spacing w:after="0" w:line="240" w:lineRule="auto"/>
        <w:ind w:left="348" w:right="-129"/>
        <w:rPr>
          <w:rFonts w:ascii="Arial" w:hAnsi="Arial" w:cs="Arial"/>
        </w:rPr>
      </w:pPr>
    </w:p>
    <w:p w14:paraId="38900F82" w14:textId="563927E3" w:rsidR="00BC3158" w:rsidRDefault="00A358B2" w:rsidP="009062B2">
      <w:pPr>
        <w:pStyle w:val="Prrafodelista"/>
        <w:numPr>
          <w:ilvl w:val="0"/>
          <w:numId w:val="6"/>
        </w:numPr>
        <w:spacing w:after="0" w:line="240" w:lineRule="auto"/>
        <w:ind w:left="1068" w:right="-129"/>
        <w:rPr>
          <w:rFonts w:ascii="Arial" w:hAnsi="Arial" w:cs="Arial"/>
        </w:rPr>
      </w:pPr>
      <w:r w:rsidRPr="009062B2">
        <w:rPr>
          <w:rFonts w:ascii="Arial" w:hAnsi="Arial" w:cs="Arial"/>
        </w:rPr>
        <w:t xml:space="preserve">Presentar </w:t>
      </w:r>
      <w:r>
        <w:rPr>
          <w:rFonts w:ascii="Arial" w:hAnsi="Arial" w:cs="Arial"/>
        </w:rPr>
        <w:t>el</w:t>
      </w:r>
      <w:r w:rsidR="009062B2">
        <w:rPr>
          <w:rFonts w:ascii="Arial" w:hAnsi="Arial" w:cs="Arial"/>
        </w:rPr>
        <w:t xml:space="preserve"> anexo II “Reporte de movimientos y saldos mensua</w:t>
      </w:r>
      <w:r w:rsidR="002B6479">
        <w:rPr>
          <w:rFonts w:ascii="Arial" w:hAnsi="Arial" w:cs="Arial"/>
        </w:rPr>
        <w:t>l</w:t>
      </w:r>
      <w:r w:rsidR="009062B2">
        <w:rPr>
          <w:rFonts w:ascii="Arial" w:hAnsi="Arial" w:cs="Arial"/>
        </w:rPr>
        <w:t>”</w:t>
      </w:r>
      <w:r w:rsidR="002B6479">
        <w:rPr>
          <w:rFonts w:ascii="Arial" w:hAnsi="Arial" w:cs="Arial"/>
        </w:rPr>
        <w:t xml:space="preserve"> </w:t>
      </w:r>
      <w:r w:rsidR="009062B2" w:rsidRPr="00557BD8">
        <w:rPr>
          <w:rFonts w:ascii="Arial" w:hAnsi="Arial" w:cs="Arial"/>
        </w:rPr>
        <w:t xml:space="preserve">a través de la MPV- SUNAT a la intendencia de aduana de la jurisdicción del </w:t>
      </w:r>
      <w:r w:rsidR="009062B2">
        <w:rPr>
          <w:rFonts w:ascii="Arial" w:hAnsi="Arial" w:cs="Arial"/>
        </w:rPr>
        <w:t>DUTY FREE,</w:t>
      </w:r>
      <w:r w:rsidR="009062B2" w:rsidRPr="00557BD8">
        <w:rPr>
          <w:rFonts w:ascii="Arial" w:hAnsi="Arial" w:cs="Arial"/>
        </w:rPr>
        <w:t xml:space="preserve"> dentro de los diez primeros días hábiles de cada mes </w:t>
      </w:r>
      <w:r w:rsidR="009062B2" w:rsidRPr="00984C29">
        <w:rPr>
          <w:rFonts w:ascii="Arial" w:hAnsi="Arial" w:cs="Arial"/>
        </w:rPr>
        <w:t>e</w:t>
      </w:r>
      <w:r w:rsidR="009062B2">
        <w:rPr>
          <w:rFonts w:ascii="Arial" w:hAnsi="Arial" w:cs="Arial"/>
        </w:rPr>
        <w:t xml:space="preserve">n formato Excel, </w:t>
      </w:r>
      <w:r w:rsidR="009062B2" w:rsidRPr="00984C29">
        <w:rPr>
          <w:rFonts w:ascii="Arial" w:hAnsi="Arial" w:cs="Arial"/>
        </w:rPr>
        <w:t xml:space="preserve">conteniendo </w:t>
      </w:r>
      <w:r w:rsidR="009062B2" w:rsidRPr="00557BD8">
        <w:rPr>
          <w:rFonts w:ascii="Arial" w:hAnsi="Arial" w:cs="Arial"/>
        </w:rPr>
        <w:t>la información del mes anterior a la transmisión</w:t>
      </w:r>
    </w:p>
    <w:p w14:paraId="13366F36" w14:textId="77777777" w:rsidR="009062B2" w:rsidRPr="009062B2" w:rsidRDefault="009062B2" w:rsidP="009062B2">
      <w:pPr>
        <w:pStyle w:val="Prrafodelista"/>
        <w:rPr>
          <w:rFonts w:ascii="Arial" w:hAnsi="Arial" w:cs="Arial"/>
        </w:rPr>
      </w:pPr>
    </w:p>
    <w:p w14:paraId="59FB27E5" w14:textId="77777777" w:rsidR="009062B2" w:rsidRPr="009062B2" w:rsidRDefault="009062B2" w:rsidP="009062B2">
      <w:pPr>
        <w:pStyle w:val="Prrafodelista"/>
        <w:spacing w:after="0" w:line="240" w:lineRule="auto"/>
        <w:ind w:left="348" w:right="-129"/>
        <w:rPr>
          <w:rFonts w:ascii="Arial" w:hAnsi="Arial" w:cs="Arial"/>
        </w:rPr>
      </w:pPr>
    </w:p>
    <w:p w14:paraId="66CF7330" w14:textId="09136579" w:rsidR="00BC3158" w:rsidRPr="00557BD8" w:rsidRDefault="00BC3158" w:rsidP="00242BE8">
      <w:pPr>
        <w:pStyle w:val="Prrafodelista"/>
        <w:numPr>
          <w:ilvl w:val="0"/>
          <w:numId w:val="6"/>
        </w:numPr>
        <w:spacing w:after="0" w:line="240" w:lineRule="auto"/>
        <w:ind w:left="1068" w:right="-129"/>
        <w:rPr>
          <w:rFonts w:ascii="Arial" w:hAnsi="Arial" w:cs="Arial"/>
        </w:rPr>
      </w:pPr>
      <w:r w:rsidRPr="00557BD8">
        <w:rPr>
          <w:rFonts w:ascii="Arial" w:hAnsi="Arial" w:cs="Arial"/>
        </w:rPr>
        <w:t xml:space="preserve">Disponer de las medidas de seguridad necesarias para evitar la pérdida de mercancías extranjeras, nacionales o nacionalizadas ingresadas a los </w:t>
      </w:r>
      <w:r w:rsidR="00A0477E">
        <w:rPr>
          <w:rFonts w:ascii="Arial" w:hAnsi="Arial" w:cs="Arial"/>
        </w:rPr>
        <w:t>DUTY FREE</w:t>
      </w:r>
      <w:r w:rsidRPr="00557BD8">
        <w:rPr>
          <w:rFonts w:ascii="Arial" w:hAnsi="Arial" w:cs="Arial"/>
        </w:rPr>
        <w:t xml:space="preserve">. En caso de pérdida </w:t>
      </w:r>
      <w:r w:rsidR="000F3720" w:rsidRPr="00557BD8">
        <w:rPr>
          <w:rFonts w:ascii="Arial" w:hAnsi="Arial" w:cs="Arial"/>
        </w:rPr>
        <w:t xml:space="preserve">de mercancías, </w:t>
      </w:r>
      <w:r w:rsidRPr="00557BD8">
        <w:rPr>
          <w:rFonts w:ascii="Arial" w:hAnsi="Arial" w:cs="Arial"/>
        </w:rPr>
        <w:t xml:space="preserve">el </w:t>
      </w:r>
      <w:r w:rsidR="00A0477E">
        <w:rPr>
          <w:rFonts w:ascii="Arial" w:hAnsi="Arial" w:cs="Arial"/>
        </w:rPr>
        <w:t>DUTY FREE</w:t>
      </w:r>
      <w:r w:rsidRPr="00557BD8">
        <w:rPr>
          <w:rFonts w:ascii="Arial" w:hAnsi="Arial" w:cs="Arial"/>
        </w:rPr>
        <w:t xml:space="preserve"> es responsable por el pago de</w:t>
      </w:r>
      <w:r w:rsidR="00BC2DA0" w:rsidRPr="00557BD8">
        <w:rPr>
          <w:rFonts w:ascii="Arial" w:hAnsi="Arial" w:cs="Arial"/>
        </w:rPr>
        <w:t xml:space="preserve"> </w:t>
      </w:r>
      <w:r w:rsidRPr="00557BD8">
        <w:rPr>
          <w:rFonts w:ascii="Arial" w:hAnsi="Arial" w:cs="Arial"/>
        </w:rPr>
        <w:t>los tributos aplicables a la importación y recargos que correspondan. Sin perjuicio de las acciones que se</w:t>
      </w:r>
      <w:r w:rsidR="000F3720" w:rsidRPr="00557BD8">
        <w:rPr>
          <w:rFonts w:ascii="Arial" w:hAnsi="Arial" w:cs="Arial"/>
        </w:rPr>
        <w:t xml:space="preserve"> ejecuten</w:t>
      </w:r>
      <w:r w:rsidRPr="00557BD8">
        <w:rPr>
          <w:rFonts w:ascii="Arial" w:hAnsi="Arial" w:cs="Arial"/>
        </w:rPr>
        <w:t xml:space="preserve"> en el marco de la Ley de los delitos Aduaneros</w:t>
      </w:r>
    </w:p>
    <w:p w14:paraId="38951A99" w14:textId="77777777" w:rsidR="00BC3158" w:rsidRPr="00557BD8" w:rsidRDefault="00BC3158" w:rsidP="00BC3158">
      <w:pPr>
        <w:spacing w:after="0" w:line="240" w:lineRule="auto"/>
        <w:ind w:left="348" w:right="-129"/>
        <w:rPr>
          <w:rFonts w:ascii="Arial" w:hAnsi="Arial" w:cs="Arial"/>
        </w:rPr>
      </w:pPr>
    </w:p>
    <w:p w14:paraId="3F82E16A" w14:textId="3C56B8F7" w:rsidR="00BC3158" w:rsidRPr="00557BD8" w:rsidRDefault="00BC3158" w:rsidP="00242BE8">
      <w:pPr>
        <w:pStyle w:val="Prrafodelista"/>
        <w:numPr>
          <w:ilvl w:val="0"/>
          <w:numId w:val="6"/>
        </w:numPr>
        <w:spacing w:after="0" w:line="240" w:lineRule="auto"/>
        <w:ind w:left="1068" w:right="-129"/>
        <w:rPr>
          <w:rFonts w:ascii="Arial" w:hAnsi="Arial" w:cs="Arial"/>
        </w:rPr>
      </w:pPr>
      <w:r w:rsidRPr="00557BD8">
        <w:rPr>
          <w:rFonts w:ascii="Arial" w:hAnsi="Arial" w:cs="Arial"/>
        </w:rPr>
        <w:lastRenderedPageBreak/>
        <w:t xml:space="preserve">Facilitar las acciones preventivas, de fiscalización y control de la autoridad aduanera, y la logística necesaria que se requiera para </w:t>
      </w:r>
      <w:r w:rsidR="000F3720" w:rsidRPr="00557BD8">
        <w:rPr>
          <w:rFonts w:ascii="Arial" w:hAnsi="Arial" w:cs="Arial"/>
        </w:rPr>
        <w:t xml:space="preserve">dicho </w:t>
      </w:r>
      <w:r w:rsidRPr="00557BD8">
        <w:rPr>
          <w:rFonts w:ascii="Arial" w:hAnsi="Arial" w:cs="Arial"/>
        </w:rPr>
        <w:t>efecto.</w:t>
      </w:r>
    </w:p>
    <w:p w14:paraId="1B0E6558" w14:textId="77777777" w:rsidR="00BC3158" w:rsidRPr="00557BD8" w:rsidRDefault="00BC3158" w:rsidP="00BC3158">
      <w:pPr>
        <w:spacing w:after="0" w:line="240" w:lineRule="auto"/>
        <w:ind w:right="-129"/>
        <w:rPr>
          <w:rFonts w:ascii="Arial" w:hAnsi="Arial" w:cs="Arial"/>
        </w:rPr>
      </w:pPr>
    </w:p>
    <w:p w14:paraId="12529F89" w14:textId="548F2F72" w:rsidR="00BC3158" w:rsidRPr="00557BD8" w:rsidRDefault="00BC3158" w:rsidP="00984C29">
      <w:pPr>
        <w:pStyle w:val="Prrafodelista"/>
        <w:numPr>
          <w:ilvl w:val="0"/>
          <w:numId w:val="28"/>
        </w:numPr>
        <w:spacing w:after="0" w:line="240" w:lineRule="auto"/>
        <w:jc w:val="left"/>
        <w:rPr>
          <w:rFonts w:ascii="Arial" w:hAnsi="Arial" w:cs="Arial"/>
          <w:b/>
          <w:caps/>
          <w:lang w:eastAsia="es-PE"/>
        </w:rPr>
      </w:pPr>
      <w:r w:rsidRPr="00557BD8">
        <w:rPr>
          <w:rFonts w:ascii="Arial" w:hAnsi="Arial" w:cs="Arial"/>
          <w:b/>
          <w:caps/>
          <w:lang w:eastAsia="es-PE"/>
        </w:rPr>
        <w:t xml:space="preserve">Consignación y destinación de mercancías de </w:t>
      </w:r>
      <w:r w:rsidR="00A0477E">
        <w:rPr>
          <w:rFonts w:ascii="Arial" w:hAnsi="Arial" w:cs="Arial"/>
          <w:b/>
          <w:caps/>
          <w:lang w:eastAsia="es-PE"/>
        </w:rPr>
        <w:t>DUTY FREE</w:t>
      </w:r>
    </w:p>
    <w:p w14:paraId="06BF17F3" w14:textId="77777777" w:rsidR="00BC3158" w:rsidRPr="00557BD8" w:rsidRDefault="00BC3158" w:rsidP="00BC3158">
      <w:pPr>
        <w:spacing w:after="0" w:line="240" w:lineRule="auto"/>
        <w:ind w:right="-129"/>
        <w:rPr>
          <w:rFonts w:ascii="Arial" w:hAnsi="Arial" w:cs="Arial"/>
        </w:rPr>
      </w:pPr>
    </w:p>
    <w:p w14:paraId="6C067C33" w14:textId="127AFEAF" w:rsidR="00BC3158" w:rsidRPr="00557BD8" w:rsidRDefault="00BC3158" w:rsidP="004A6E73">
      <w:pPr>
        <w:pStyle w:val="Prrafodelista"/>
        <w:numPr>
          <w:ilvl w:val="0"/>
          <w:numId w:val="19"/>
        </w:numPr>
        <w:spacing w:after="0" w:line="240" w:lineRule="auto"/>
        <w:ind w:right="-129"/>
        <w:rPr>
          <w:rFonts w:ascii="Arial" w:hAnsi="Arial" w:cs="Arial"/>
        </w:rPr>
      </w:pPr>
      <w:r w:rsidRPr="00557BD8">
        <w:rPr>
          <w:rFonts w:ascii="Arial" w:hAnsi="Arial" w:cs="Arial"/>
        </w:rPr>
        <w:t xml:space="preserve">Las mercancías consignadas al </w:t>
      </w:r>
      <w:r w:rsidR="00A0477E">
        <w:rPr>
          <w:rFonts w:ascii="Arial" w:hAnsi="Arial" w:cs="Arial"/>
        </w:rPr>
        <w:t>DUTY FREE</w:t>
      </w:r>
      <w:r w:rsidRPr="00557BD8">
        <w:rPr>
          <w:rFonts w:ascii="Arial" w:hAnsi="Arial" w:cs="Arial"/>
        </w:rPr>
        <w:t xml:space="preserve"> deben estar declaradas como tales en el manifiesto de carga, documento de transporte o factura.</w:t>
      </w:r>
    </w:p>
    <w:p w14:paraId="4FD78FD6" w14:textId="77777777" w:rsidR="00BC3158" w:rsidRPr="00557BD8" w:rsidRDefault="00BC3158" w:rsidP="00BC3158">
      <w:pPr>
        <w:spacing w:after="0" w:line="240" w:lineRule="auto"/>
        <w:ind w:right="-129"/>
        <w:rPr>
          <w:rFonts w:ascii="Arial" w:hAnsi="Arial" w:cs="Arial"/>
        </w:rPr>
      </w:pPr>
    </w:p>
    <w:p w14:paraId="1BB5E062" w14:textId="77777777" w:rsidR="00BC3158" w:rsidRPr="00557BD8" w:rsidRDefault="00BC3158" w:rsidP="00984C29">
      <w:pPr>
        <w:pStyle w:val="Prrafodelista"/>
        <w:numPr>
          <w:ilvl w:val="0"/>
          <w:numId w:val="28"/>
        </w:numPr>
        <w:spacing w:after="0" w:line="240" w:lineRule="auto"/>
        <w:jc w:val="left"/>
        <w:rPr>
          <w:rFonts w:ascii="Arial" w:hAnsi="Arial" w:cs="Arial"/>
          <w:b/>
          <w:caps/>
          <w:lang w:eastAsia="es-PE"/>
        </w:rPr>
      </w:pPr>
      <w:r w:rsidRPr="00557BD8">
        <w:rPr>
          <w:rFonts w:ascii="Arial" w:hAnsi="Arial" w:cs="Arial"/>
          <w:b/>
          <w:caps/>
          <w:lang w:eastAsia="es-PE"/>
        </w:rPr>
        <w:t>Ingreso de mercancías por la Intendencia de Aduana Marítima del callao</w:t>
      </w:r>
    </w:p>
    <w:p w14:paraId="2B6DC8B3" w14:textId="77777777" w:rsidR="00BC3158" w:rsidRPr="00557BD8" w:rsidRDefault="00BC3158" w:rsidP="00BC3158">
      <w:pPr>
        <w:spacing w:after="0" w:line="240" w:lineRule="auto"/>
        <w:ind w:right="-129"/>
        <w:rPr>
          <w:rFonts w:ascii="Arial" w:hAnsi="Arial" w:cs="Arial"/>
        </w:rPr>
      </w:pPr>
    </w:p>
    <w:p w14:paraId="2DB93E3D" w14:textId="3973CF6F" w:rsidR="00BC3158" w:rsidRPr="00557BD8" w:rsidRDefault="00BC3158" w:rsidP="004A6E73">
      <w:pPr>
        <w:pStyle w:val="Prrafodelista"/>
        <w:numPr>
          <w:ilvl w:val="0"/>
          <w:numId w:val="20"/>
        </w:numPr>
        <w:spacing w:after="0" w:line="240" w:lineRule="auto"/>
        <w:ind w:right="-129"/>
        <w:rPr>
          <w:rFonts w:ascii="Arial" w:hAnsi="Arial" w:cs="Arial"/>
        </w:rPr>
      </w:pPr>
      <w:r w:rsidRPr="00557BD8">
        <w:rPr>
          <w:rFonts w:ascii="Arial" w:hAnsi="Arial" w:cs="Arial"/>
        </w:rPr>
        <w:t xml:space="preserve">Las mercancías destinadas al </w:t>
      </w:r>
      <w:r w:rsidR="00A0477E">
        <w:rPr>
          <w:rFonts w:ascii="Arial" w:hAnsi="Arial" w:cs="Arial"/>
        </w:rPr>
        <w:t>DUTY FREE</w:t>
      </w:r>
      <w:r w:rsidRPr="00557BD8">
        <w:rPr>
          <w:rFonts w:ascii="Arial" w:hAnsi="Arial" w:cs="Arial"/>
        </w:rPr>
        <w:t xml:space="preserve"> que ingresen al país por la jurisdicción de la Intendencia de Aduana Marítima del Callao, deben estar amparadas en una declaración de </w:t>
      </w:r>
      <w:r w:rsidR="00A0477E">
        <w:rPr>
          <w:rFonts w:ascii="Arial" w:hAnsi="Arial" w:cs="Arial"/>
        </w:rPr>
        <w:t>DUTY FREE</w:t>
      </w:r>
      <w:r w:rsidRPr="00557BD8">
        <w:rPr>
          <w:rFonts w:ascii="Arial" w:hAnsi="Arial" w:cs="Arial"/>
        </w:rPr>
        <w:t xml:space="preserve"> numerada en la Intendencia de Aduana Aérea y Postal del Callao y contar con levante autorizado, previo a su traslado al almacén del </w:t>
      </w:r>
      <w:r w:rsidR="00A0477E">
        <w:rPr>
          <w:rFonts w:ascii="Arial" w:hAnsi="Arial" w:cs="Arial"/>
        </w:rPr>
        <w:t>DUTY FREE</w:t>
      </w:r>
      <w:r w:rsidRPr="00557BD8">
        <w:rPr>
          <w:rFonts w:ascii="Arial" w:hAnsi="Arial" w:cs="Arial"/>
        </w:rPr>
        <w:t>.</w:t>
      </w:r>
    </w:p>
    <w:p w14:paraId="20912A33" w14:textId="77777777" w:rsidR="00BC3158" w:rsidRPr="00BD785F" w:rsidRDefault="00BC3158" w:rsidP="00BC3158">
      <w:pPr>
        <w:spacing w:after="0" w:line="240" w:lineRule="auto"/>
        <w:ind w:right="-129"/>
        <w:rPr>
          <w:rFonts w:ascii="Arial" w:hAnsi="Arial" w:cs="Arial"/>
        </w:rPr>
      </w:pPr>
    </w:p>
    <w:p w14:paraId="7C0CB6B3" w14:textId="4D5FD989" w:rsidR="00BC3158" w:rsidRPr="00BD785F" w:rsidRDefault="00BC3158" w:rsidP="00984C29">
      <w:pPr>
        <w:pStyle w:val="Prrafodelista"/>
        <w:numPr>
          <w:ilvl w:val="0"/>
          <w:numId w:val="28"/>
        </w:numPr>
        <w:spacing w:after="0" w:line="240" w:lineRule="auto"/>
        <w:jc w:val="left"/>
        <w:rPr>
          <w:rFonts w:ascii="Arial" w:hAnsi="Arial" w:cs="Arial"/>
          <w:b/>
          <w:caps/>
          <w:lang w:eastAsia="es-PE"/>
        </w:rPr>
      </w:pPr>
      <w:r w:rsidRPr="00BD785F">
        <w:rPr>
          <w:rFonts w:ascii="Arial" w:hAnsi="Arial" w:cs="Arial"/>
          <w:b/>
          <w:caps/>
          <w:lang w:eastAsia="es-PE"/>
        </w:rPr>
        <w:t xml:space="preserve">Transmisión y presentación de documentos a través de la MPV </w:t>
      </w:r>
      <w:r w:rsidR="004A6E73" w:rsidRPr="00BD785F">
        <w:rPr>
          <w:rFonts w:ascii="Arial" w:hAnsi="Arial" w:cs="Arial"/>
          <w:b/>
          <w:caps/>
          <w:lang w:eastAsia="es-PE"/>
        </w:rPr>
        <w:t>-</w:t>
      </w:r>
      <w:r w:rsidRPr="00BD785F">
        <w:rPr>
          <w:rFonts w:ascii="Arial" w:hAnsi="Arial" w:cs="Arial"/>
          <w:b/>
          <w:caps/>
          <w:lang w:eastAsia="es-PE"/>
        </w:rPr>
        <w:t xml:space="preserve"> SUNAT</w:t>
      </w:r>
    </w:p>
    <w:p w14:paraId="0EC9D882" w14:textId="77777777" w:rsidR="00BC3158" w:rsidRPr="00557BD8" w:rsidRDefault="00BC3158" w:rsidP="00BC3158">
      <w:pPr>
        <w:spacing w:after="0" w:line="240" w:lineRule="auto"/>
        <w:ind w:right="-129"/>
        <w:rPr>
          <w:rFonts w:ascii="Arial" w:hAnsi="Arial" w:cs="Arial"/>
        </w:rPr>
      </w:pPr>
    </w:p>
    <w:p w14:paraId="7083A0DB" w14:textId="2E890BDA" w:rsidR="00BC3158" w:rsidRPr="00557BD8" w:rsidRDefault="00BC3158" w:rsidP="00242BE8">
      <w:pPr>
        <w:pStyle w:val="Prrafodelista"/>
        <w:numPr>
          <w:ilvl w:val="0"/>
          <w:numId w:val="5"/>
        </w:numPr>
        <w:spacing w:after="0" w:line="240" w:lineRule="auto"/>
        <w:ind w:right="-129"/>
        <w:rPr>
          <w:rFonts w:ascii="Arial" w:hAnsi="Arial" w:cs="Arial"/>
        </w:rPr>
      </w:pPr>
      <w:r w:rsidRPr="00BD785F">
        <w:rPr>
          <w:rFonts w:ascii="Arial" w:hAnsi="Arial" w:cs="Arial"/>
        </w:rPr>
        <w:t>En</w:t>
      </w:r>
      <w:r w:rsidR="004A6E73" w:rsidRPr="00BD785F">
        <w:rPr>
          <w:rFonts w:ascii="Arial" w:hAnsi="Arial" w:cs="Arial"/>
        </w:rPr>
        <w:t xml:space="preserve"> </w:t>
      </w:r>
      <w:r w:rsidRPr="00BD785F">
        <w:rPr>
          <w:rFonts w:ascii="Arial" w:hAnsi="Arial" w:cs="Arial"/>
        </w:rPr>
        <w:t>tanto</w:t>
      </w:r>
      <w:r w:rsidR="00BD785F">
        <w:rPr>
          <w:rFonts w:ascii="Arial" w:hAnsi="Arial" w:cs="Arial"/>
        </w:rPr>
        <w:t xml:space="preserve"> no</w:t>
      </w:r>
      <w:r w:rsidRPr="00BD785F">
        <w:rPr>
          <w:rFonts w:ascii="Arial" w:hAnsi="Arial" w:cs="Arial"/>
        </w:rPr>
        <w:t xml:space="preserve"> </w:t>
      </w:r>
      <w:r w:rsidRPr="00557BD8">
        <w:rPr>
          <w:rFonts w:ascii="Arial" w:hAnsi="Arial" w:cs="Arial"/>
        </w:rPr>
        <w:t>se implemente la transmisión de documentos digitalizados a través del portal</w:t>
      </w:r>
      <w:r w:rsidR="003C0530" w:rsidRPr="00557BD8">
        <w:rPr>
          <w:rFonts w:ascii="Arial" w:hAnsi="Arial" w:cs="Arial"/>
        </w:rPr>
        <w:t xml:space="preserve"> de la SUNAT</w:t>
      </w:r>
      <w:r w:rsidRPr="00557BD8">
        <w:rPr>
          <w:rFonts w:ascii="Arial" w:hAnsi="Arial" w:cs="Arial"/>
        </w:rPr>
        <w:t xml:space="preserve">, el declarante presenta los documentos vinculados al despacho aduanero a través de la MPV </w:t>
      </w:r>
      <w:r w:rsidR="003C0530" w:rsidRPr="00557BD8">
        <w:rPr>
          <w:rFonts w:ascii="Arial" w:hAnsi="Arial" w:cs="Arial"/>
        </w:rPr>
        <w:t xml:space="preserve">- </w:t>
      </w:r>
      <w:r w:rsidRPr="00557BD8">
        <w:rPr>
          <w:rFonts w:ascii="Arial" w:hAnsi="Arial" w:cs="Arial"/>
        </w:rPr>
        <w:t>SUNAT.</w:t>
      </w:r>
    </w:p>
    <w:p w14:paraId="04BEE327" w14:textId="77777777" w:rsidR="00BC3158" w:rsidRPr="00557BD8" w:rsidRDefault="00BC3158" w:rsidP="00EA639A">
      <w:pPr>
        <w:pStyle w:val="Prrafodelista"/>
        <w:spacing w:after="0" w:line="240" w:lineRule="auto"/>
        <w:ind w:right="-129"/>
        <w:rPr>
          <w:rFonts w:ascii="Arial" w:hAnsi="Arial" w:cs="Arial"/>
        </w:rPr>
      </w:pPr>
    </w:p>
    <w:p w14:paraId="2A1D10BB" w14:textId="60148565" w:rsidR="00BC3158" w:rsidRPr="00557BD8" w:rsidRDefault="00106C1B" w:rsidP="00242BE8">
      <w:pPr>
        <w:pStyle w:val="Prrafodelista"/>
        <w:numPr>
          <w:ilvl w:val="0"/>
          <w:numId w:val="5"/>
        </w:numPr>
        <w:spacing w:after="0" w:line="240" w:lineRule="auto"/>
        <w:ind w:right="-129"/>
        <w:rPr>
          <w:rFonts w:ascii="Arial" w:hAnsi="Arial" w:cs="Arial"/>
        </w:rPr>
      </w:pPr>
      <w:r w:rsidRPr="00557BD8">
        <w:rPr>
          <w:rFonts w:ascii="Arial" w:hAnsi="Arial" w:cs="Arial"/>
        </w:rPr>
        <w:t xml:space="preserve">Las solicitudes </w:t>
      </w:r>
      <w:r w:rsidR="00BC3158" w:rsidRPr="00557BD8">
        <w:rPr>
          <w:rFonts w:ascii="Arial" w:hAnsi="Arial" w:cs="Arial"/>
        </w:rPr>
        <w:t xml:space="preserve">para los trámites relacionados al régimen aduanero especial de </w:t>
      </w:r>
      <w:r w:rsidR="00A0477E">
        <w:rPr>
          <w:rFonts w:ascii="Arial" w:hAnsi="Arial" w:cs="Arial"/>
        </w:rPr>
        <w:t>DUTY FREE</w:t>
      </w:r>
      <w:r w:rsidR="00BC3158" w:rsidRPr="00557BD8">
        <w:rPr>
          <w:rFonts w:ascii="Arial" w:hAnsi="Arial" w:cs="Arial"/>
        </w:rPr>
        <w:t xml:space="preserve">, se presentan a través de la MPV-SUNAT. </w:t>
      </w:r>
    </w:p>
    <w:p w14:paraId="3817AD4D" w14:textId="77777777" w:rsidR="00BC3158" w:rsidRPr="00557BD8" w:rsidRDefault="00BC3158" w:rsidP="00BC3158">
      <w:pPr>
        <w:spacing w:after="0" w:line="240" w:lineRule="auto"/>
        <w:ind w:right="-129"/>
        <w:rPr>
          <w:rFonts w:ascii="Arial" w:hAnsi="Arial" w:cs="Arial"/>
        </w:rPr>
      </w:pPr>
    </w:p>
    <w:p w14:paraId="7F6034DE" w14:textId="71B875C2" w:rsidR="00BC3158" w:rsidRPr="00557BD8" w:rsidRDefault="00BC3158" w:rsidP="00984C29">
      <w:pPr>
        <w:pStyle w:val="Prrafodelista"/>
        <w:numPr>
          <w:ilvl w:val="0"/>
          <w:numId w:val="28"/>
        </w:numPr>
        <w:spacing w:after="0" w:line="240" w:lineRule="auto"/>
        <w:jc w:val="left"/>
        <w:rPr>
          <w:rFonts w:ascii="Arial" w:hAnsi="Arial" w:cs="Arial"/>
          <w:b/>
          <w:caps/>
          <w:lang w:eastAsia="es-PE"/>
        </w:rPr>
      </w:pPr>
      <w:r w:rsidRPr="00557BD8">
        <w:rPr>
          <w:rFonts w:ascii="Arial" w:hAnsi="Arial" w:cs="Arial"/>
          <w:b/>
          <w:caps/>
          <w:lang w:eastAsia="es-PE"/>
        </w:rPr>
        <w:t xml:space="preserve">Consulta de la información de la Declaración del </w:t>
      </w:r>
      <w:r w:rsidR="00A0477E">
        <w:rPr>
          <w:rFonts w:ascii="Arial" w:hAnsi="Arial" w:cs="Arial"/>
          <w:b/>
          <w:caps/>
          <w:lang w:eastAsia="es-PE"/>
        </w:rPr>
        <w:t>DUTY FREE</w:t>
      </w:r>
    </w:p>
    <w:p w14:paraId="28D916F2" w14:textId="77777777" w:rsidR="00BC3158" w:rsidRPr="00557BD8" w:rsidRDefault="00BC3158" w:rsidP="00BC3158">
      <w:pPr>
        <w:spacing w:after="0" w:line="240" w:lineRule="auto"/>
        <w:ind w:right="-129"/>
        <w:rPr>
          <w:rFonts w:ascii="Arial" w:hAnsi="Arial" w:cs="Arial"/>
        </w:rPr>
      </w:pPr>
    </w:p>
    <w:p w14:paraId="2B5203C7" w14:textId="2D0D226D" w:rsidR="00BC3158" w:rsidRPr="00557BD8" w:rsidRDefault="00BC3158" w:rsidP="00F84995">
      <w:pPr>
        <w:pStyle w:val="Prrafodelista"/>
        <w:numPr>
          <w:ilvl w:val="0"/>
          <w:numId w:val="21"/>
        </w:numPr>
        <w:spacing w:after="0" w:line="240" w:lineRule="auto"/>
        <w:ind w:right="-129"/>
        <w:rPr>
          <w:rFonts w:ascii="Arial" w:hAnsi="Arial" w:cs="Arial"/>
        </w:rPr>
      </w:pPr>
      <w:r w:rsidRPr="00557BD8">
        <w:rPr>
          <w:rFonts w:ascii="Arial" w:hAnsi="Arial" w:cs="Arial"/>
        </w:rPr>
        <w:t xml:space="preserve">La información de la declaración de DUTY </w:t>
      </w:r>
      <w:r w:rsidR="00F84995" w:rsidRPr="00BD785F">
        <w:rPr>
          <w:rFonts w:ascii="Arial" w:hAnsi="Arial" w:cs="Arial"/>
        </w:rPr>
        <w:t xml:space="preserve">FREE </w:t>
      </w:r>
      <w:r w:rsidR="003C0530" w:rsidRPr="00BD785F">
        <w:rPr>
          <w:rFonts w:ascii="Arial" w:hAnsi="Arial" w:cs="Arial"/>
        </w:rPr>
        <w:t xml:space="preserve">pueden </w:t>
      </w:r>
      <w:r w:rsidR="003C0530" w:rsidRPr="00557BD8">
        <w:rPr>
          <w:rFonts w:ascii="Arial" w:hAnsi="Arial" w:cs="Arial"/>
        </w:rPr>
        <w:t xml:space="preserve">ser consultadas </w:t>
      </w:r>
      <w:r w:rsidRPr="00557BD8">
        <w:rPr>
          <w:rFonts w:ascii="Arial" w:hAnsi="Arial" w:cs="Arial"/>
        </w:rPr>
        <w:t>en el portal de la SUNAT</w:t>
      </w:r>
      <w:r w:rsidR="00EA639A" w:rsidRPr="00557BD8">
        <w:rPr>
          <w:rFonts w:ascii="Arial" w:hAnsi="Arial" w:cs="Arial"/>
        </w:rPr>
        <w:t>.</w:t>
      </w:r>
      <w:r w:rsidRPr="00557BD8">
        <w:rPr>
          <w:rFonts w:ascii="Arial" w:hAnsi="Arial" w:cs="Arial"/>
        </w:rPr>
        <w:t xml:space="preserve"> </w:t>
      </w:r>
    </w:p>
    <w:p w14:paraId="0467B62C" w14:textId="77777777" w:rsidR="00BC3158" w:rsidRPr="00557BD8" w:rsidRDefault="00BC3158" w:rsidP="00BC3158">
      <w:pPr>
        <w:spacing w:after="0" w:line="240" w:lineRule="auto"/>
        <w:ind w:right="-129"/>
        <w:rPr>
          <w:rFonts w:ascii="Arial" w:hAnsi="Arial" w:cs="Arial"/>
        </w:rPr>
      </w:pPr>
    </w:p>
    <w:p w14:paraId="19C47766" w14:textId="7A92947D" w:rsidR="00BC3158" w:rsidRPr="00557BD8" w:rsidRDefault="00BC3158" w:rsidP="00984C29">
      <w:pPr>
        <w:pStyle w:val="Prrafodelista"/>
        <w:numPr>
          <w:ilvl w:val="0"/>
          <w:numId w:val="28"/>
        </w:numPr>
        <w:spacing w:after="0" w:line="240" w:lineRule="auto"/>
        <w:jc w:val="left"/>
        <w:rPr>
          <w:rFonts w:ascii="Arial" w:hAnsi="Arial" w:cs="Arial"/>
          <w:b/>
          <w:caps/>
          <w:lang w:eastAsia="es-PE"/>
        </w:rPr>
      </w:pPr>
      <w:r w:rsidRPr="00557BD8">
        <w:rPr>
          <w:rFonts w:ascii="Arial" w:hAnsi="Arial" w:cs="Arial"/>
          <w:b/>
          <w:caps/>
          <w:lang w:eastAsia="es-PE"/>
        </w:rPr>
        <w:t xml:space="preserve">Traslado de mercancías </w:t>
      </w:r>
      <w:r w:rsidR="003C0530" w:rsidRPr="00557BD8">
        <w:rPr>
          <w:rFonts w:ascii="Arial" w:hAnsi="Arial" w:cs="Arial"/>
          <w:b/>
          <w:caps/>
          <w:lang w:eastAsia="es-PE"/>
        </w:rPr>
        <w:t xml:space="preserve">AL </w:t>
      </w:r>
      <w:r w:rsidR="00A0477E">
        <w:rPr>
          <w:rFonts w:ascii="Arial" w:hAnsi="Arial" w:cs="Arial"/>
          <w:b/>
          <w:caps/>
          <w:lang w:eastAsia="es-PE"/>
        </w:rPr>
        <w:t>DUTY FREE</w:t>
      </w:r>
    </w:p>
    <w:p w14:paraId="21254D7D" w14:textId="77777777" w:rsidR="00BC3158" w:rsidRPr="00557BD8" w:rsidRDefault="00BC3158" w:rsidP="00BC3158">
      <w:pPr>
        <w:spacing w:after="0" w:line="240" w:lineRule="auto"/>
        <w:ind w:right="-129"/>
        <w:rPr>
          <w:rFonts w:ascii="Arial" w:hAnsi="Arial" w:cs="Arial"/>
        </w:rPr>
      </w:pPr>
    </w:p>
    <w:p w14:paraId="231BC09F" w14:textId="221397F4" w:rsidR="00BC3158" w:rsidRPr="00557BD8" w:rsidRDefault="00BC3158" w:rsidP="00F84995">
      <w:pPr>
        <w:pStyle w:val="Prrafodelista"/>
        <w:numPr>
          <w:ilvl w:val="0"/>
          <w:numId w:val="22"/>
        </w:numPr>
        <w:spacing w:after="0" w:line="240" w:lineRule="auto"/>
        <w:ind w:right="-129"/>
        <w:rPr>
          <w:rFonts w:ascii="Arial" w:hAnsi="Arial" w:cs="Arial"/>
        </w:rPr>
      </w:pPr>
      <w:r w:rsidRPr="00557BD8">
        <w:rPr>
          <w:rFonts w:ascii="Arial" w:hAnsi="Arial" w:cs="Arial"/>
        </w:rPr>
        <w:t xml:space="preserve">El traslado de las mercancías </w:t>
      </w:r>
      <w:r w:rsidR="003C0530" w:rsidRPr="00557BD8">
        <w:rPr>
          <w:rFonts w:ascii="Arial" w:hAnsi="Arial" w:cs="Arial"/>
        </w:rPr>
        <w:t xml:space="preserve">al </w:t>
      </w:r>
      <w:r w:rsidR="00A0477E">
        <w:rPr>
          <w:rFonts w:ascii="Arial" w:hAnsi="Arial" w:cs="Arial"/>
        </w:rPr>
        <w:t>DUTY FREE</w:t>
      </w:r>
      <w:r w:rsidRPr="00557BD8">
        <w:rPr>
          <w:rFonts w:ascii="Arial" w:hAnsi="Arial" w:cs="Arial"/>
        </w:rPr>
        <w:t xml:space="preserve"> se realiza en medios de transporte tipo furgón o contenedores debidamente precintados, con el precinto aduanero regulado en el procedimiento específico "Uso y control de precintos aduaneros y otras medidas de seguridad" CONTROL-PE.00.08. y utilizando vehículos que cuenten con un sistema de control y monitoreo inalámbrico, bajo responsabilidad del dueño o consignatario de las mercancías</w:t>
      </w:r>
      <w:r w:rsidR="003C0530" w:rsidRPr="00557BD8">
        <w:rPr>
          <w:rFonts w:ascii="Arial" w:hAnsi="Arial" w:cs="Arial"/>
        </w:rPr>
        <w:t>.</w:t>
      </w:r>
    </w:p>
    <w:p w14:paraId="224DDC49" w14:textId="77777777" w:rsidR="00106C1B" w:rsidRPr="00557BD8" w:rsidRDefault="00106C1B" w:rsidP="00106C1B">
      <w:pPr>
        <w:pStyle w:val="Prrafodelista"/>
        <w:spacing w:after="0" w:line="240" w:lineRule="auto"/>
        <w:ind w:right="-129"/>
        <w:rPr>
          <w:rFonts w:ascii="Arial" w:hAnsi="Arial" w:cs="Arial"/>
        </w:rPr>
      </w:pPr>
    </w:p>
    <w:p w14:paraId="7AB95CAA" w14:textId="77777777" w:rsidR="00BC3158" w:rsidRPr="00557BD8" w:rsidRDefault="00BC3158" w:rsidP="00984C29">
      <w:pPr>
        <w:pStyle w:val="Prrafodelista"/>
        <w:numPr>
          <w:ilvl w:val="0"/>
          <w:numId w:val="28"/>
        </w:numPr>
        <w:spacing w:after="0" w:line="240" w:lineRule="auto"/>
        <w:jc w:val="left"/>
        <w:rPr>
          <w:rFonts w:ascii="Arial" w:hAnsi="Arial" w:cs="Arial"/>
          <w:b/>
          <w:bCs/>
        </w:rPr>
      </w:pPr>
      <w:r w:rsidRPr="00557BD8">
        <w:rPr>
          <w:rFonts w:ascii="Arial" w:hAnsi="Arial" w:cs="Arial"/>
          <w:b/>
          <w:caps/>
          <w:lang w:eastAsia="es-PE"/>
        </w:rPr>
        <w:t>Acciones de Control Aduanero</w:t>
      </w:r>
    </w:p>
    <w:p w14:paraId="3424DBD9" w14:textId="77777777" w:rsidR="00BC3158" w:rsidRPr="00557BD8" w:rsidRDefault="00BC3158" w:rsidP="00BC3158">
      <w:pPr>
        <w:spacing w:after="0" w:line="240" w:lineRule="auto"/>
        <w:ind w:right="-129"/>
        <w:rPr>
          <w:rFonts w:ascii="Arial" w:hAnsi="Arial" w:cs="Arial"/>
        </w:rPr>
      </w:pPr>
    </w:p>
    <w:p w14:paraId="3DFBE1C8" w14:textId="19274C55" w:rsidR="00BC3158" w:rsidRPr="0062483E" w:rsidRDefault="00BC3158" w:rsidP="00BC3158">
      <w:pPr>
        <w:pStyle w:val="Prrafodelista"/>
        <w:numPr>
          <w:ilvl w:val="0"/>
          <w:numId w:val="23"/>
        </w:numPr>
        <w:spacing w:after="0" w:line="240" w:lineRule="auto"/>
        <w:ind w:right="-129"/>
        <w:rPr>
          <w:rFonts w:ascii="Arial" w:hAnsi="Arial" w:cs="Arial"/>
        </w:rPr>
      </w:pPr>
      <w:r w:rsidRPr="00557BD8">
        <w:rPr>
          <w:rFonts w:ascii="Arial" w:hAnsi="Arial" w:cs="Arial"/>
        </w:rPr>
        <w:t xml:space="preserve">Las intendencias de aduana o la Intendencia Nacional de Control Aduanero efectúan las acciones preventivas, de control y fiscalización a que hubiere lugar, pudiendo realizar acciones de control ordinario o extraordinario respecto del ingreso, salida, traslado y permanencia de las mercancías del </w:t>
      </w:r>
      <w:r w:rsidR="00A0477E">
        <w:rPr>
          <w:rFonts w:ascii="Arial" w:hAnsi="Arial" w:cs="Arial"/>
        </w:rPr>
        <w:t>DUTY FREE</w:t>
      </w:r>
      <w:r w:rsidRPr="00557BD8">
        <w:rPr>
          <w:rFonts w:ascii="Arial" w:hAnsi="Arial" w:cs="Arial"/>
        </w:rPr>
        <w:t>.</w:t>
      </w:r>
    </w:p>
    <w:p w14:paraId="57221F6B" w14:textId="66B14C86" w:rsidR="00BC3158" w:rsidRPr="00557BD8" w:rsidRDefault="00BC3158" w:rsidP="00EA639A">
      <w:pPr>
        <w:pStyle w:val="Prrafodelista"/>
        <w:spacing w:after="0" w:line="240" w:lineRule="auto"/>
        <w:ind w:right="-129"/>
        <w:rPr>
          <w:rFonts w:ascii="Arial" w:hAnsi="Arial" w:cs="Arial"/>
        </w:rPr>
      </w:pPr>
    </w:p>
    <w:p w14:paraId="3AD1A9B1" w14:textId="0EE59B3E" w:rsidR="00F52F41" w:rsidRPr="00F84995" w:rsidRDefault="00F52F41" w:rsidP="00984C29">
      <w:pPr>
        <w:pStyle w:val="Prrafodelista"/>
        <w:numPr>
          <w:ilvl w:val="0"/>
          <w:numId w:val="28"/>
        </w:numPr>
        <w:spacing w:after="0" w:line="240" w:lineRule="auto"/>
        <w:jc w:val="left"/>
        <w:rPr>
          <w:rFonts w:ascii="Arial" w:hAnsi="Arial" w:cs="Arial"/>
          <w:b/>
          <w:bCs/>
        </w:rPr>
      </w:pPr>
      <w:r w:rsidRPr="00F84995">
        <w:rPr>
          <w:rFonts w:ascii="Arial" w:hAnsi="Arial" w:cs="Arial"/>
          <w:b/>
          <w:bCs/>
        </w:rPr>
        <w:t xml:space="preserve">NACIONALIZACION DE MERCANCIAS DEL </w:t>
      </w:r>
      <w:r w:rsidR="00A0477E" w:rsidRPr="00F84995">
        <w:rPr>
          <w:rFonts w:ascii="Arial" w:hAnsi="Arial" w:cs="Arial"/>
          <w:b/>
          <w:bCs/>
        </w:rPr>
        <w:t>DUTY FREE</w:t>
      </w:r>
    </w:p>
    <w:p w14:paraId="5DFD5F07" w14:textId="77777777" w:rsidR="00F52F41" w:rsidRPr="00557BD8" w:rsidRDefault="00F52F41" w:rsidP="00EA639A">
      <w:pPr>
        <w:pStyle w:val="Prrafodelista"/>
        <w:spacing w:after="0" w:line="240" w:lineRule="auto"/>
        <w:ind w:right="-129"/>
        <w:rPr>
          <w:rFonts w:ascii="Arial" w:hAnsi="Arial" w:cs="Arial"/>
        </w:rPr>
      </w:pPr>
    </w:p>
    <w:p w14:paraId="531C3C43" w14:textId="2A8869FC" w:rsidR="00BC3158" w:rsidRPr="00557BD8" w:rsidRDefault="00BC3158" w:rsidP="00F84995">
      <w:pPr>
        <w:pStyle w:val="Prrafodelista"/>
        <w:numPr>
          <w:ilvl w:val="0"/>
          <w:numId w:val="25"/>
        </w:numPr>
        <w:spacing w:after="0" w:line="240" w:lineRule="auto"/>
        <w:ind w:right="-129"/>
        <w:rPr>
          <w:rFonts w:ascii="Arial" w:hAnsi="Arial" w:cs="Arial"/>
        </w:rPr>
      </w:pPr>
      <w:r w:rsidRPr="00557BD8">
        <w:rPr>
          <w:rFonts w:ascii="Arial" w:hAnsi="Arial" w:cs="Arial"/>
        </w:rPr>
        <w:t xml:space="preserve">El declarante puede solicitar la nacionalización de las mercancías del </w:t>
      </w:r>
      <w:r w:rsidR="00A0477E">
        <w:rPr>
          <w:rFonts w:ascii="Arial" w:hAnsi="Arial" w:cs="Arial"/>
        </w:rPr>
        <w:t>DUTY FREE</w:t>
      </w:r>
      <w:r w:rsidRPr="00557BD8">
        <w:rPr>
          <w:rFonts w:ascii="Arial" w:hAnsi="Arial" w:cs="Arial"/>
        </w:rPr>
        <w:t xml:space="preserve"> mediante declaración de importación o declaración simplificada</w:t>
      </w:r>
      <w:r w:rsidR="00BF3596" w:rsidRPr="00557BD8">
        <w:rPr>
          <w:rFonts w:ascii="Arial" w:hAnsi="Arial" w:cs="Arial"/>
        </w:rPr>
        <w:t xml:space="preserve"> de importación</w:t>
      </w:r>
      <w:r w:rsidRPr="00557BD8">
        <w:rPr>
          <w:rFonts w:ascii="Arial" w:hAnsi="Arial" w:cs="Arial"/>
        </w:rPr>
        <w:t>. El trámite se</w:t>
      </w:r>
      <w:r w:rsidR="00BF3596" w:rsidRPr="00557BD8">
        <w:rPr>
          <w:rFonts w:ascii="Arial" w:hAnsi="Arial" w:cs="Arial"/>
        </w:rPr>
        <w:t xml:space="preserve"> efectúa</w:t>
      </w:r>
      <w:r w:rsidRPr="00557BD8">
        <w:rPr>
          <w:rFonts w:ascii="Arial" w:hAnsi="Arial" w:cs="Arial"/>
        </w:rPr>
        <w:t xml:space="preserve"> de acuerdo al procedimiento general “Importación para el </w:t>
      </w:r>
      <w:r w:rsidR="00FD562D" w:rsidRPr="00557BD8">
        <w:rPr>
          <w:rFonts w:ascii="Arial" w:hAnsi="Arial" w:cs="Arial"/>
        </w:rPr>
        <w:lastRenderedPageBreak/>
        <w:t>Consumo “</w:t>
      </w:r>
      <w:r w:rsidRPr="00557BD8">
        <w:rPr>
          <w:rFonts w:ascii="Arial" w:hAnsi="Arial" w:cs="Arial"/>
        </w:rPr>
        <w:t>, DESPA-PG.01 y</w:t>
      </w:r>
      <w:r w:rsidR="00BF3596" w:rsidRPr="00557BD8">
        <w:rPr>
          <w:rFonts w:ascii="Arial" w:hAnsi="Arial" w:cs="Arial"/>
        </w:rPr>
        <w:t xml:space="preserve"> al</w:t>
      </w:r>
      <w:r w:rsidRPr="00557BD8">
        <w:rPr>
          <w:rFonts w:ascii="Arial" w:hAnsi="Arial" w:cs="Arial"/>
        </w:rPr>
        <w:t xml:space="preserve"> procedimiento específico “Despacho Simplificado de Importación”, DESPA-PE.01.01</w:t>
      </w:r>
      <w:r w:rsidR="00BF3596" w:rsidRPr="00557BD8">
        <w:rPr>
          <w:rFonts w:ascii="Arial" w:hAnsi="Arial" w:cs="Arial"/>
        </w:rPr>
        <w:t>,</w:t>
      </w:r>
      <w:r w:rsidRPr="00557BD8">
        <w:rPr>
          <w:rFonts w:ascii="Arial" w:hAnsi="Arial" w:cs="Arial"/>
        </w:rPr>
        <w:t xml:space="preserve"> colocando como régimen precedente el número de la declaración de </w:t>
      </w:r>
      <w:r w:rsidR="00A0477E">
        <w:rPr>
          <w:rFonts w:ascii="Arial" w:hAnsi="Arial" w:cs="Arial"/>
        </w:rPr>
        <w:t>DUTY FREE</w:t>
      </w:r>
      <w:r w:rsidRPr="00557BD8">
        <w:rPr>
          <w:rFonts w:ascii="Arial" w:hAnsi="Arial" w:cs="Arial"/>
        </w:rPr>
        <w:t xml:space="preserve"> en el casillero que corresponda.</w:t>
      </w:r>
    </w:p>
    <w:p w14:paraId="7D40C1DC" w14:textId="601A6147" w:rsidR="00BC3158" w:rsidRPr="00557BD8" w:rsidRDefault="00BC3158" w:rsidP="00EA639A">
      <w:pPr>
        <w:pStyle w:val="Prrafodelista"/>
        <w:spacing w:after="0" w:line="240" w:lineRule="auto"/>
        <w:ind w:right="-129"/>
        <w:rPr>
          <w:rFonts w:ascii="Arial" w:hAnsi="Arial" w:cs="Arial"/>
        </w:rPr>
      </w:pPr>
    </w:p>
    <w:p w14:paraId="6F12C246" w14:textId="1D0D191E" w:rsidR="00F52F41" w:rsidRPr="00F84995" w:rsidRDefault="00F52F41" w:rsidP="00984C29">
      <w:pPr>
        <w:pStyle w:val="Prrafodelista"/>
        <w:numPr>
          <w:ilvl w:val="0"/>
          <w:numId w:val="28"/>
        </w:numPr>
        <w:spacing w:after="0" w:line="240" w:lineRule="auto"/>
        <w:jc w:val="left"/>
        <w:rPr>
          <w:rFonts w:ascii="Arial" w:hAnsi="Arial" w:cs="Arial"/>
          <w:b/>
          <w:bCs/>
        </w:rPr>
      </w:pPr>
      <w:r w:rsidRPr="00F84995">
        <w:rPr>
          <w:rFonts w:ascii="Arial" w:hAnsi="Arial" w:cs="Arial"/>
          <w:b/>
          <w:bCs/>
        </w:rPr>
        <w:t>COMUNICACIÓN POR DETERIORO O DESTRUCCION DE MERCANCIAS</w:t>
      </w:r>
    </w:p>
    <w:p w14:paraId="383EE0EB" w14:textId="77777777" w:rsidR="00F52F41" w:rsidRPr="00557BD8" w:rsidRDefault="00F52F41" w:rsidP="00EA639A">
      <w:pPr>
        <w:pStyle w:val="Prrafodelista"/>
        <w:spacing w:after="0" w:line="240" w:lineRule="auto"/>
        <w:ind w:right="-129"/>
        <w:rPr>
          <w:rFonts w:ascii="Arial" w:hAnsi="Arial" w:cs="Arial"/>
        </w:rPr>
      </w:pPr>
    </w:p>
    <w:p w14:paraId="385A07DD" w14:textId="0C27F5B1" w:rsidR="00BC3158" w:rsidRPr="00557BD8" w:rsidRDefault="00BC3158" w:rsidP="00F84995">
      <w:pPr>
        <w:pStyle w:val="Prrafodelista"/>
        <w:numPr>
          <w:ilvl w:val="0"/>
          <w:numId w:val="26"/>
        </w:numPr>
        <w:spacing w:after="0" w:line="240" w:lineRule="auto"/>
        <w:ind w:right="-129"/>
        <w:rPr>
          <w:rFonts w:ascii="Arial" w:hAnsi="Arial" w:cs="Arial"/>
        </w:rPr>
      </w:pPr>
      <w:r w:rsidRPr="00557BD8">
        <w:rPr>
          <w:rFonts w:ascii="Arial" w:hAnsi="Arial" w:cs="Arial"/>
        </w:rPr>
        <w:t xml:space="preserve">Las mercancías extranjeras que por caso fortuito o fuerza mayor </w:t>
      </w:r>
      <w:r w:rsidR="00C60DB5" w:rsidRPr="00557BD8">
        <w:rPr>
          <w:rFonts w:ascii="Arial" w:hAnsi="Arial" w:cs="Arial"/>
        </w:rPr>
        <w:t xml:space="preserve">se </w:t>
      </w:r>
      <w:r w:rsidR="00771281" w:rsidRPr="00557BD8">
        <w:rPr>
          <w:rFonts w:ascii="Arial" w:hAnsi="Arial" w:cs="Arial"/>
        </w:rPr>
        <w:t>hayan deterioradas</w:t>
      </w:r>
      <w:r w:rsidRPr="00557BD8">
        <w:rPr>
          <w:rFonts w:ascii="Arial" w:hAnsi="Arial" w:cs="Arial"/>
        </w:rPr>
        <w:t xml:space="preserve"> o destruid</w:t>
      </w:r>
      <w:r w:rsidR="00C60DB5" w:rsidRPr="00557BD8">
        <w:rPr>
          <w:rFonts w:ascii="Arial" w:hAnsi="Arial" w:cs="Arial"/>
        </w:rPr>
        <w:t>a</w:t>
      </w:r>
      <w:r w:rsidRPr="00557BD8">
        <w:rPr>
          <w:rFonts w:ascii="Arial" w:hAnsi="Arial" w:cs="Arial"/>
        </w:rPr>
        <w:t>s deben ser comunicadas a la autoridad aduanera</w:t>
      </w:r>
      <w:r w:rsidR="00771281" w:rsidRPr="00557BD8">
        <w:rPr>
          <w:rFonts w:ascii="Arial" w:hAnsi="Arial" w:cs="Arial"/>
        </w:rPr>
        <w:t xml:space="preserve"> por la MPV-</w:t>
      </w:r>
      <w:r w:rsidR="00F84995" w:rsidRPr="00557BD8">
        <w:rPr>
          <w:rFonts w:ascii="Arial" w:hAnsi="Arial" w:cs="Arial"/>
        </w:rPr>
        <w:t>SUNAT para</w:t>
      </w:r>
      <w:r w:rsidRPr="00557BD8">
        <w:rPr>
          <w:rFonts w:ascii="Arial" w:hAnsi="Arial" w:cs="Arial"/>
        </w:rPr>
        <w:t xml:space="preserve"> la verificación respectiva, previamente a su </w:t>
      </w:r>
      <w:r w:rsidR="0062483E">
        <w:rPr>
          <w:rFonts w:ascii="Arial" w:hAnsi="Arial" w:cs="Arial"/>
        </w:rPr>
        <w:t xml:space="preserve">disposición, </w:t>
      </w:r>
      <w:r w:rsidR="0062483E" w:rsidRPr="00557BD8">
        <w:rPr>
          <w:rFonts w:ascii="Arial" w:hAnsi="Arial" w:cs="Arial"/>
        </w:rPr>
        <w:t>dentro de los diez primeros días hábiles de cada mes</w:t>
      </w:r>
      <w:r w:rsidRPr="00557BD8">
        <w:rPr>
          <w:rFonts w:ascii="Arial" w:hAnsi="Arial" w:cs="Arial"/>
        </w:rPr>
        <w:t>.</w:t>
      </w:r>
    </w:p>
    <w:p w14:paraId="70EC7556" w14:textId="5F476572" w:rsidR="00BC3158" w:rsidRPr="00557BD8" w:rsidRDefault="00BC3158" w:rsidP="00EA639A">
      <w:pPr>
        <w:pStyle w:val="Prrafodelista"/>
        <w:spacing w:after="0" w:line="240" w:lineRule="auto"/>
        <w:ind w:right="-129"/>
        <w:rPr>
          <w:rFonts w:ascii="Arial" w:hAnsi="Arial" w:cs="Arial"/>
        </w:rPr>
      </w:pPr>
    </w:p>
    <w:p w14:paraId="510BAA98" w14:textId="44E100A6" w:rsidR="00F52F41" w:rsidRPr="00F84995" w:rsidRDefault="0098408E" w:rsidP="00984C29">
      <w:pPr>
        <w:pStyle w:val="Prrafodelista"/>
        <w:numPr>
          <w:ilvl w:val="0"/>
          <w:numId w:val="28"/>
        </w:numPr>
        <w:spacing w:after="0" w:line="240" w:lineRule="auto"/>
        <w:jc w:val="left"/>
        <w:rPr>
          <w:rFonts w:ascii="Arial" w:hAnsi="Arial" w:cs="Arial"/>
          <w:b/>
          <w:bCs/>
        </w:rPr>
      </w:pPr>
      <w:r>
        <w:rPr>
          <w:rFonts w:ascii="Arial" w:hAnsi="Arial" w:cs="Arial"/>
          <w:b/>
          <w:bCs/>
        </w:rPr>
        <w:t>LEGAJAMIENTO</w:t>
      </w:r>
      <w:r w:rsidR="00F52F41" w:rsidRPr="00F84995">
        <w:rPr>
          <w:rFonts w:ascii="Arial" w:hAnsi="Arial" w:cs="Arial"/>
          <w:b/>
          <w:bCs/>
        </w:rPr>
        <w:t xml:space="preserve"> DE DECLARACION DE </w:t>
      </w:r>
      <w:r w:rsidR="00A0477E" w:rsidRPr="00F84995">
        <w:rPr>
          <w:rFonts w:ascii="Arial" w:hAnsi="Arial" w:cs="Arial"/>
          <w:b/>
          <w:bCs/>
        </w:rPr>
        <w:t>DUTY FREE</w:t>
      </w:r>
    </w:p>
    <w:p w14:paraId="54B971D2" w14:textId="77777777" w:rsidR="00F52F41" w:rsidRPr="00557BD8" w:rsidRDefault="00F52F41" w:rsidP="00EA639A">
      <w:pPr>
        <w:pStyle w:val="Prrafodelista"/>
        <w:spacing w:after="0" w:line="240" w:lineRule="auto"/>
        <w:ind w:right="-129"/>
        <w:rPr>
          <w:rFonts w:ascii="Arial" w:hAnsi="Arial" w:cs="Arial"/>
        </w:rPr>
      </w:pPr>
    </w:p>
    <w:p w14:paraId="3A5E4C18" w14:textId="32591368" w:rsidR="00BC3158" w:rsidRPr="00557BD8" w:rsidRDefault="00BC3158" w:rsidP="00F84995">
      <w:pPr>
        <w:pStyle w:val="Prrafodelista"/>
        <w:numPr>
          <w:ilvl w:val="0"/>
          <w:numId w:val="27"/>
        </w:numPr>
        <w:spacing w:after="0" w:line="240" w:lineRule="auto"/>
        <w:ind w:right="-129"/>
        <w:rPr>
          <w:rFonts w:ascii="Arial" w:hAnsi="Arial" w:cs="Arial"/>
        </w:rPr>
      </w:pPr>
      <w:r w:rsidRPr="00557BD8">
        <w:rPr>
          <w:rFonts w:ascii="Arial" w:hAnsi="Arial" w:cs="Arial"/>
        </w:rPr>
        <w:t xml:space="preserve">El legajamiento de la declaración de </w:t>
      </w:r>
      <w:r w:rsidR="00A0477E">
        <w:rPr>
          <w:rFonts w:ascii="Arial" w:hAnsi="Arial" w:cs="Arial"/>
        </w:rPr>
        <w:t>DUTY FREE</w:t>
      </w:r>
      <w:r w:rsidRPr="00557BD8">
        <w:rPr>
          <w:rFonts w:ascii="Arial" w:hAnsi="Arial" w:cs="Arial"/>
        </w:rPr>
        <w:t xml:space="preserve"> se rige por la Ley General de Aduanas, su reglamento y el procedimiento específico “Legajamiento de la declaración”, DESPA-PE.00.07, según corresponda.</w:t>
      </w:r>
    </w:p>
    <w:p w14:paraId="4E9A0544" w14:textId="77777777" w:rsidR="00BC3158" w:rsidRPr="00557BD8" w:rsidRDefault="00BC3158" w:rsidP="00BC3158">
      <w:pPr>
        <w:spacing w:after="0" w:line="240" w:lineRule="auto"/>
        <w:ind w:right="-129"/>
        <w:rPr>
          <w:rFonts w:ascii="Arial" w:hAnsi="Arial" w:cs="Arial"/>
        </w:rPr>
      </w:pPr>
    </w:p>
    <w:p w14:paraId="67B193C5" w14:textId="77777777" w:rsidR="00681DC6" w:rsidRPr="00557BD8" w:rsidRDefault="00681DC6" w:rsidP="00681DC6">
      <w:pPr>
        <w:shd w:val="clear" w:color="auto" w:fill="FFFFFF"/>
        <w:spacing w:after="0" w:line="240" w:lineRule="auto"/>
        <w:ind w:left="426"/>
        <w:jc w:val="left"/>
        <w:rPr>
          <w:rFonts w:ascii="Arial" w:hAnsi="Arial" w:cs="Arial"/>
          <w:lang w:eastAsia="es-PE"/>
        </w:rPr>
      </w:pPr>
      <w:r w:rsidRPr="00557BD8">
        <w:rPr>
          <w:rFonts w:ascii="Arial" w:hAnsi="Arial" w:cs="Arial"/>
          <w:lang w:eastAsia="es-PE"/>
        </w:rPr>
        <w:t> </w:t>
      </w:r>
    </w:p>
    <w:p w14:paraId="342EAE5C" w14:textId="77777777" w:rsidR="00AD7BAE" w:rsidRPr="00557BD8" w:rsidRDefault="00AD7BAE" w:rsidP="00AD7BAE">
      <w:pPr>
        <w:spacing w:after="0" w:line="240" w:lineRule="auto"/>
        <w:rPr>
          <w:rFonts w:ascii="Arial" w:eastAsia="Times New Roman" w:hAnsi="Arial" w:cs="Arial"/>
          <w:b/>
          <w:bCs/>
          <w:lang w:val="es-ES_tradnl" w:eastAsia="es-PE"/>
        </w:rPr>
      </w:pPr>
    </w:p>
    <w:p w14:paraId="7DE3D01E" w14:textId="77777777" w:rsidR="00631165" w:rsidRPr="00557BD8" w:rsidRDefault="00631165" w:rsidP="000117AB">
      <w:pPr>
        <w:numPr>
          <w:ilvl w:val="0"/>
          <w:numId w:val="1"/>
        </w:numPr>
        <w:tabs>
          <w:tab w:val="left" w:pos="426"/>
        </w:tabs>
        <w:spacing w:after="0" w:line="240" w:lineRule="auto"/>
        <w:ind w:hanging="1070"/>
        <w:rPr>
          <w:rFonts w:ascii="Arial" w:eastAsia="Times New Roman" w:hAnsi="Arial" w:cs="Arial"/>
          <w:b/>
          <w:lang w:eastAsia="es-PE"/>
        </w:rPr>
      </w:pPr>
      <w:r w:rsidRPr="00557BD8">
        <w:rPr>
          <w:rFonts w:ascii="Arial" w:eastAsia="Times New Roman" w:hAnsi="Arial" w:cs="Arial"/>
          <w:b/>
          <w:bCs/>
          <w:lang w:val="es-ES_tradnl" w:eastAsia="es-PE"/>
        </w:rPr>
        <w:t>DESCRIPCIÓN</w:t>
      </w:r>
    </w:p>
    <w:p w14:paraId="27B400CB" w14:textId="77777777" w:rsidR="00631165" w:rsidRPr="00557BD8" w:rsidRDefault="00631165" w:rsidP="00631165">
      <w:pPr>
        <w:spacing w:after="0" w:line="240" w:lineRule="auto"/>
        <w:rPr>
          <w:rFonts w:ascii="Arial" w:eastAsia="Times New Roman" w:hAnsi="Arial" w:cs="Arial"/>
          <w:b/>
          <w:lang w:eastAsia="es-PE"/>
        </w:rPr>
      </w:pPr>
    </w:p>
    <w:p w14:paraId="3F8F22D2" w14:textId="0FAFFFB4" w:rsidR="004C4498" w:rsidRPr="00557BD8" w:rsidRDefault="00D026EA" w:rsidP="00E10E6A">
      <w:pPr>
        <w:tabs>
          <w:tab w:val="left" w:pos="851"/>
          <w:tab w:val="left" w:pos="1276"/>
        </w:tabs>
        <w:spacing w:after="0" w:line="240" w:lineRule="auto"/>
        <w:ind w:left="426"/>
        <w:rPr>
          <w:rFonts w:ascii="Arial" w:hAnsi="Arial" w:cs="Arial"/>
          <w:b/>
        </w:rPr>
      </w:pPr>
      <w:r w:rsidRPr="00557BD8">
        <w:rPr>
          <w:rFonts w:ascii="Arial" w:eastAsia="Times New Roman" w:hAnsi="Arial" w:cs="Arial"/>
          <w:b/>
          <w:bCs/>
          <w:iCs/>
          <w:lang w:eastAsia="es-PE"/>
        </w:rPr>
        <w:t>A</w:t>
      </w:r>
      <w:r w:rsidR="009A1592" w:rsidRPr="00557BD8">
        <w:rPr>
          <w:rFonts w:ascii="Arial" w:eastAsia="Times New Roman" w:hAnsi="Arial" w:cs="Arial"/>
          <w:b/>
          <w:bCs/>
          <w:iCs/>
          <w:lang w:eastAsia="es-PE"/>
        </w:rPr>
        <w:t>)</w:t>
      </w:r>
      <w:r w:rsidRPr="00557BD8">
        <w:rPr>
          <w:rFonts w:ascii="Arial" w:eastAsia="Times New Roman" w:hAnsi="Arial" w:cs="Arial"/>
          <w:b/>
          <w:bCs/>
          <w:iCs/>
          <w:lang w:eastAsia="es-PE"/>
        </w:rPr>
        <w:tab/>
      </w:r>
      <w:r w:rsidR="00EA639A" w:rsidRPr="00557BD8">
        <w:rPr>
          <w:rFonts w:ascii="Arial" w:hAnsi="Arial" w:cs="Arial"/>
          <w:b/>
          <w:bCs/>
        </w:rPr>
        <w:t>PROCEDIMIENTO GENERAL</w:t>
      </w:r>
    </w:p>
    <w:p w14:paraId="7137992B" w14:textId="77777777" w:rsidR="00AD7BAE" w:rsidRPr="00557BD8" w:rsidRDefault="00AD7BAE" w:rsidP="00AD7BAE">
      <w:pPr>
        <w:tabs>
          <w:tab w:val="left" w:pos="851"/>
          <w:tab w:val="left" w:pos="1276"/>
        </w:tabs>
        <w:spacing w:after="0"/>
        <w:ind w:left="851"/>
        <w:rPr>
          <w:rFonts w:ascii="Arial" w:hAnsi="Arial" w:cs="Arial"/>
          <w:b/>
        </w:rPr>
      </w:pPr>
    </w:p>
    <w:p w14:paraId="48DB2F5C" w14:textId="23ECEED1" w:rsidR="00EA639A" w:rsidRPr="00557BD8" w:rsidRDefault="009A1592" w:rsidP="00EA639A">
      <w:pPr>
        <w:tabs>
          <w:tab w:val="left" w:pos="851"/>
          <w:tab w:val="left" w:pos="1276"/>
        </w:tabs>
        <w:ind w:left="851"/>
        <w:rPr>
          <w:rFonts w:ascii="Arial" w:hAnsi="Arial" w:cs="Arial"/>
          <w:b/>
        </w:rPr>
      </w:pPr>
      <w:r w:rsidRPr="00557BD8">
        <w:rPr>
          <w:rFonts w:ascii="Arial" w:hAnsi="Arial" w:cs="Arial"/>
          <w:b/>
        </w:rPr>
        <w:t>A.</w:t>
      </w:r>
      <w:r w:rsidR="00D026EA" w:rsidRPr="00557BD8">
        <w:rPr>
          <w:rFonts w:ascii="Arial" w:hAnsi="Arial" w:cs="Arial"/>
          <w:b/>
        </w:rPr>
        <w:t>1</w:t>
      </w:r>
      <w:r w:rsidR="00D026EA" w:rsidRPr="00557BD8">
        <w:rPr>
          <w:rFonts w:ascii="Arial" w:hAnsi="Arial" w:cs="Arial"/>
          <w:b/>
        </w:rPr>
        <w:tab/>
      </w:r>
      <w:r w:rsidR="00EA639A" w:rsidRPr="00557BD8">
        <w:rPr>
          <w:rFonts w:ascii="Arial" w:hAnsi="Arial" w:cs="Arial"/>
          <w:b/>
          <w:bCs/>
        </w:rPr>
        <w:t xml:space="preserve">INGRESO DE MERCANCIA </w:t>
      </w:r>
      <w:r w:rsidR="00A0477E">
        <w:rPr>
          <w:rFonts w:ascii="Arial" w:hAnsi="Arial" w:cs="Arial"/>
          <w:b/>
          <w:bCs/>
        </w:rPr>
        <w:t>DUTY FREE</w:t>
      </w:r>
      <w:r w:rsidR="00EA639A" w:rsidRPr="00557BD8">
        <w:rPr>
          <w:rFonts w:ascii="Arial" w:hAnsi="Arial" w:cs="Arial"/>
          <w:b/>
          <w:bCs/>
        </w:rPr>
        <w:t xml:space="preserve"> (MODALIDAD 1)</w:t>
      </w:r>
    </w:p>
    <w:p w14:paraId="298D3B4B" w14:textId="381E92DD" w:rsidR="00EA639A" w:rsidRPr="00557BD8" w:rsidRDefault="00EA639A" w:rsidP="007679E2">
      <w:pPr>
        <w:pStyle w:val="Prrafodelista"/>
        <w:numPr>
          <w:ilvl w:val="0"/>
          <w:numId w:val="7"/>
        </w:numPr>
        <w:spacing w:after="0" w:line="240" w:lineRule="auto"/>
        <w:ind w:right="-129"/>
        <w:rPr>
          <w:rFonts w:ascii="Arial" w:hAnsi="Arial" w:cs="Arial"/>
          <w:lang w:val="es-ES"/>
        </w:rPr>
      </w:pPr>
      <w:r w:rsidRPr="00557BD8">
        <w:rPr>
          <w:rFonts w:ascii="Arial" w:hAnsi="Arial" w:cs="Arial"/>
          <w:lang w:val="es-ES"/>
        </w:rPr>
        <w:t xml:space="preserve">El declarante transmite </w:t>
      </w:r>
      <w:r w:rsidR="00915114" w:rsidRPr="00557BD8">
        <w:rPr>
          <w:rFonts w:ascii="Arial" w:hAnsi="Arial" w:cs="Arial"/>
          <w:lang w:val="es-ES"/>
        </w:rPr>
        <w:t xml:space="preserve">electrónicamente </w:t>
      </w:r>
      <w:r w:rsidRPr="00557BD8">
        <w:rPr>
          <w:rFonts w:ascii="Arial" w:hAnsi="Arial" w:cs="Arial"/>
          <w:lang w:val="es-ES"/>
        </w:rPr>
        <w:t xml:space="preserve">la declaración de </w:t>
      </w:r>
      <w:r w:rsidR="00A0477E">
        <w:rPr>
          <w:rFonts w:ascii="Arial" w:hAnsi="Arial" w:cs="Arial"/>
          <w:lang w:val="es-ES"/>
        </w:rPr>
        <w:t>DUTY FREE</w:t>
      </w:r>
      <w:r w:rsidRPr="00557BD8">
        <w:rPr>
          <w:rFonts w:ascii="Arial" w:hAnsi="Arial" w:cs="Arial"/>
          <w:lang w:val="es-ES"/>
        </w:rPr>
        <w:t xml:space="preserve"> modalidad 1, con la información consignada de acuerdo con el</w:t>
      </w:r>
      <w:r w:rsidR="005A5D7B" w:rsidRPr="00557BD8">
        <w:rPr>
          <w:rFonts w:ascii="Arial" w:hAnsi="Arial" w:cs="Arial"/>
          <w:lang w:val="es-ES"/>
        </w:rPr>
        <w:t xml:space="preserve"> anexo I Declaración </w:t>
      </w:r>
      <w:r w:rsidR="00A0477E">
        <w:rPr>
          <w:rFonts w:ascii="Arial" w:hAnsi="Arial" w:cs="Arial"/>
          <w:lang w:val="es-ES"/>
        </w:rPr>
        <w:t>DUTY FREE</w:t>
      </w:r>
      <w:r w:rsidR="005A5D7B" w:rsidRPr="00557BD8">
        <w:rPr>
          <w:rFonts w:ascii="Arial" w:hAnsi="Arial" w:cs="Arial"/>
          <w:lang w:val="es-ES"/>
        </w:rPr>
        <w:t xml:space="preserve"> e</w:t>
      </w:r>
      <w:r w:rsidRPr="00557BD8">
        <w:rPr>
          <w:rFonts w:ascii="Arial" w:hAnsi="Arial" w:cs="Arial"/>
          <w:lang w:val="es-ES"/>
        </w:rPr>
        <w:t xml:space="preserve"> instructivo de llenado y </w:t>
      </w:r>
      <w:r w:rsidR="005A5D7B" w:rsidRPr="00557BD8">
        <w:rPr>
          <w:rFonts w:ascii="Arial" w:hAnsi="Arial" w:cs="Arial"/>
          <w:lang w:val="es-ES"/>
        </w:rPr>
        <w:t xml:space="preserve">el </w:t>
      </w:r>
      <w:r w:rsidRPr="00557BD8">
        <w:rPr>
          <w:rFonts w:ascii="Arial" w:hAnsi="Arial" w:cs="Arial"/>
          <w:lang w:val="es-ES"/>
        </w:rPr>
        <w:t>sistema informático</w:t>
      </w:r>
      <w:r w:rsidR="005A5D7B" w:rsidRPr="00557BD8">
        <w:rPr>
          <w:rFonts w:ascii="Arial" w:hAnsi="Arial" w:cs="Arial"/>
          <w:lang w:val="es-ES"/>
        </w:rPr>
        <w:t xml:space="preserve"> numera la declaración</w:t>
      </w:r>
      <w:r w:rsidRPr="00557BD8">
        <w:rPr>
          <w:rFonts w:ascii="Arial" w:hAnsi="Arial" w:cs="Arial"/>
          <w:lang w:val="es-ES"/>
        </w:rPr>
        <w:t xml:space="preserve">. </w:t>
      </w:r>
      <w:r w:rsidR="00404A10" w:rsidRPr="00557BD8">
        <w:rPr>
          <w:rFonts w:ascii="Arial" w:hAnsi="Arial" w:cs="Arial"/>
          <w:lang w:val="es-ES"/>
        </w:rPr>
        <w:t xml:space="preserve">En caso contrario, el sistema informático comunica </w:t>
      </w:r>
      <w:r w:rsidR="00644E10" w:rsidRPr="00557BD8">
        <w:rPr>
          <w:rFonts w:ascii="Arial" w:hAnsi="Arial" w:cs="Arial"/>
          <w:lang w:val="es-ES"/>
        </w:rPr>
        <w:t xml:space="preserve">al declarante </w:t>
      </w:r>
      <w:r w:rsidR="00404A10" w:rsidRPr="00557BD8">
        <w:rPr>
          <w:rFonts w:ascii="Arial" w:hAnsi="Arial" w:cs="Arial"/>
          <w:lang w:val="es-ES"/>
        </w:rPr>
        <w:t>el motivo del rechazo para que realice las correcciones por el mismo medio.</w:t>
      </w:r>
    </w:p>
    <w:p w14:paraId="2D3FF497" w14:textId="77777777" w:rsidR="00404A10" w:rsidRPr="00557BD8" w:rsidRDefault="00404A10" w:rsidP="00404A10">
      <w:pPr>
        <w:pStyle w:val="Prrafodelista"/>
        <w:spacing w:after="0" w:line="240" w:lineRule="auto"/>
        <w:ind w:left="1636" w:right="-129"/>
        <w:rPr>
          <w:rFonts w:ascii="Arial" w:hAnsi="Arial" w:cs="Arial"/>
          <w:lang w:val="es-ES"/>
        </w:rPr>
      </w:pPr>
    </w:p>
    <w:p w14:paraId="6F95CCB2" w14:textId="7D633A40" w:rsidR="00EA639A" w:rsidRPr="00557BD8" w:rsidRDefault="00290A83" w:rsidP="00BC2DA0">
      <w:pPr>
        <w:pStyle w:val="Prrafodelista"/>
        <w:numPr>
          <w:ilvl w:val="0"/>
          <w:numId w:val="7"/>
        </w:numPr>
        <w:spacing w:after="0" w:line="240" w:lineRule="auto"/>
        <w:ind w:right="-129"/>
        <w:rPr>
          <w:rFonts w:ascii="Arial" w:hAnsi="Arial" w:cs="Arial"/>
          <w:lang w:val="es-ES"/>
        </w:rPr>
      </w:pPr>
      <w:r>
        <w:rPr>
          <w:rFonts w:ascii="Arial" w:hAnsi="Arial" w:cs="Arial"/>
          <w:lang w:val="es-ES"/>
        </w:rPr>
        <w:t>Numerada la declaración de DUTY FREE se transmiten l</w:t>
      </w:r>
      <w:r w:rsidR="00EA639A" w:rsidRPr="00557BD8">
        <w:rPr>
          <w:rFonts w:ascii="Arial" w:hAnsi="Arial" w:cs="Arial"/>
          <w:lang w:val="es-ES"/>
        </w:rPr>
        <w:t xml:space="preserve">os </w:t>
      </w:r>
      <w:r>
        <w:rPr>
          <w:rFonts w:ascii="Arial" w:hAnsi="Arial" w:cs="Arial"/>
          <w:lang w:val="es-ES"/>
        </w:rPr>
        <w:t xml:space="preserve">siguientes </w:t>
      </w:r>
      <w:r w:rsidR="00EA639A" w:rsidRPr="00557BD8">
        <w:rPr>
          <w:rFonts w:ascii="Arial" w:hAnsi="Arial" w:cs="Arial"/>
          <w:lang w:val="es-ES"/>
        </w:rPr>
        <w:t xml:space="preserve">documentos </w:t>
      </w:r>
      <w:r w:rsidRPr="00557BD8">
        <w:rPr>
          <w:rFonts w:ascii="Arial" w:hAnsi="Arial" w:cs="Arial"/>
          <w:lang w:val="es-ES"/>
        </w:rPr>
        <w:t>digitalizados</w:t>
      </w:r>
      <w:r>
        <w:rPr>
          <w:rFonts w:ascii="Arial" w:hAnsi="Arial" w:cs="Arial"/>
          <w:lang w:val="es-ES"/>
        </w:rPr>
        <w:t xml:space="preserve"> </w:t>
      </w:r>
      <w:r w:rsidR="00EA639A" w:rsidRPr="00557BD8">
        <w:rPr>
          <w:rFonts w:ascii="Arial" w:hAnsi="Arial" w:cs="Arial"/>
          <w:lang w:val="es-ES"/>
        </w:rPr>
        <w:t xml:space="preserve">a través del portal </w:t>
      </w:r>
      <w:r w:rsidR="005A5D7B" w:rsidRPr="00557BD8">
        <w:rPr>
          <w:rFonts w:ascii="Arial" w:hAnsi="Arial" w:cs="Arial"/>
          <w:lang w:val="es-ES"/>
        </w:rPr>
        <w:t>de la SUNAT</w:t>
      </w:r>
      <w:r w:rsidR="00D10567" w:rsidRPr="00557BD8">
        <w:rPr>
          <w:rFonts w:ascii="Arial" w:hAnsi="Arial" w:cs="Arial"/>
          <w:lang w:val="es-ES"/>
        </w:rPr>
        <w:t xml:space="preserve"> </w:t>
      </w:r>
      <w:r w:rsidR="005D2998" w:rsidRPr="00557BD8">
        <w:rPr>
          <w:rFonts w:ascii="Arial" w:hAnsi="Arial" w:cs="Arial"/>
          <w:lang w:val="es-ES"/>
        </w:rPr>
        <w:t>y e</w:t>
      </w:r>
      <w:r w:rsidR="00EA639A" w:rsidRPr="00557BD8">
        <w:rPr>
          <w:rFonts w:ascii="Arial" w:hAnsi="Arial" w:cs="Arial"/>
          <w:lang w:val="es-ES"/>
        </w:rPr>
        <w:t xml:space="preserve">n tanto </w:t>
      </w:r>
      <w:r w:rsidR="005A5D7B" w:rsidRPr="00557BD8">
        <w:rPr>
          <w:rFonts w:ascii="Arial" w:hAnsi="Arial" w:cs="Arial"/>
          <w:lang w:val="es-ES"/>
        </w:rPr>
        <w:t xml:space="preserve">no </w:t>
      </w:r>
      <w:r w:rsidR="00EA639A" w:rsidRPr="00557BD8">
        <w:rPr>
          <w:rFonts w:ascii="Arial" w:hAnsi="Arial" w:cs="Arial"/>
          <w:lang w:val="es-ES"/>
        </w:rPr>
        <w:t xml:space="preserve">se implemente </w:t>
      </w:r>
      <w:r>
        <w:rPr>
          <w:rFonts w:ascii="Arial" w:hAnsi="Arial" w:cs="Arial"/>
          <w:lang w:val="es-ES"/>
        </w:rPr>
        <w:t xml:space="preserve">dicha </w:t>
      </w:r>
      <w:r w:rsidR="00EA639A" w:rsidRPr="00557BD8">
        <w:rPr>
          <w:rFonts w:ascii="Arial" w:hAnsi="Arial" w:cs="Arial"/>
          <w:lang w:val="es-ES"/>
        </w:rPr>
        <w:t>transmisión</w:t>
      </w:r>
      <w:r>
        <w:rPr>
          <w:rFonts w:ascii="Arial" w:hAnsi="Arial" w:cs="Arial"/>
          <w:lang w:val="es-ES"/>
        </w:rPr>
        <w:t xml:space="preserve">, </w:t>
      </w:r>
      <w:r w:rsidR="00EA639A" w:rsidRPr="00557BD8">
        <w:rPr>
          <w:rFonts w:ascii="Arial" w:hAnsi="Arial" w:cs="Arial"/>
          <w:lang w:val="es-ES"/>
        </w:rPr>
        <w:t>se</w:t>
      </w:r>
      <w:r>
        <w:rPr>
          <w:rFonts w:ascii="Arial" w:hAnsi="Arial" w:cs="Arial"/>
          <w:lang w:val="es-ES"/>
        </w:rPr>
        <w:t xml:space="preserve"> envían</w:t>
      </w:r>
      <w:r w:rsidR="00EA639A" w:rsidRPr="00557BD8">
        <w:rPr>
          <w:rFonts w:ascii="Arial" w:hAnsi="Arial" w:cs="Arial"/>
          <w:lang w:val="es-ES"/>
        </w:rPr>
        <w:t xml:space="preserve"> </w:t>
      </w:r>
      <w:r w:rsidR="005D2998" w:rsidRPr="00557BD8">
        <w:rPr>
          <w:rFonts w:ascii="Arial" w:hAnsi="Arial" w:cs="Arial"/>
          <w:lang w:val="es-ES"/>
        </w:rPr>
        <w:t xml:space="preserve">a través de la MPV-SUNAT </w:t>
      </w:r>
      <w:r w:rsidR="00EA639A" w:rsidRPr="00557BD8">
        <w:rPr>
          <w:rFonts w:ascii="Arial" w:hAnsi="Arial" w:cs="Arial"/>
          <w:lang w:val="es-ES"/>
        </w:rPr>
        <w:t>en formato PDF:</w:t>
      </w:r>
    </w:p>
    <w:p w14:paraId="60DAC305" w14:textId="77777777" w:rsidR="00EA639A" w:rsidRPr="00557BD8" w:rsidRDefault="00EA639A" w:rsidP="00EA639A">
      <w:pPr>
        <w:spacing w:after="0" w:line="240" w:lineRule="auto"/>
        <w:ind w:right="-129"/>
        <w:rPr>
          <w:rFonts w:ascii="Arial" w:hAnsi="Arial" w:cs="Arial"/>
        </w:rPr>
      </w:pPr>
    </w:p>
    <w:p w14:paraId="4378887C" w14:textId="77777777" w:rsidR="00EA639A" w:rsidRPr="00557BD8" w:rsidRDefault="00EA639A" w:rsidP="00EA639A">
      <w:pPr>
        <w:spacing w:after="0" w:line="240" w:lineRule="auto"/>
        <w:ind w:left="928" w:right="-129" w:firstLine="708"/>
        <w:rPr>
          <w:rFonts w:ascii="Arial" w:hAnsi="Arial" w:cs="Arial"/>
        </w:rPr>
      </w:pPr>
      <w:r w:rsidRPr="00557BD8">
        <w:rPr>
          <w:rFonts w:ascii="Arial" w:hAnsi="Arial" w:cs="Arial"/>
        </w:rPr>
        <w:t>a) Documento de Transporte</w:t>
      </w:r>
    </w:p>
    <w:p w14:paraId="0218C595" w14:textId="7D1F15DA" w:rsidR="00EA639A" w:rsidRPr="00557BD8" w:rsidRDefault="00EA639A" w:rsidP="00EA639A">
      <w:pPr>
        <w:spacing w:after="0" w:line="240" w:lineRule="auto"/>
        <w:ind w:left="928" w:right="-129" w:firstLine="708"/>
        <w:rPr>
          <w:rFonts w:ascii="Arial" w:hAnsi="Arial" w:cs="Arial"/>
        </w:rPr>
      </w:pPr>
      <w:r w:rsidRPr="00557BD8">
        <w:rPr>
          <w:rFonts w:ascii="Arial" w:hAnsi="Arial" w:cs="Arial"/>
        </w:rPr>
        <w:t>b) Factura</w:t>
      </w:r>
    </w:p>
    <w:p w14:paraId="0B609204" w14:textId="77777777" w:rsidR="00EA639A" w:rsidRPr="00557BD8" w:rsidRDefault="00EA639A" w:rsidP="00EA639A">
      <w:pPr>
        <w:spacing w:after="0" w:line="240" w:lineRule="auto"/>
        <w:ind w:right="-129"/>
        <w:rPr>
          <w:rFonts w:ascii="Arial" w:hAnsi="Arial" w:cs="Arial"/>
        </w:rPr>
      </w:pPr>
    </w:p>
    <w:p w14:paraId="12CE4F5E" w14:textId="15F60539" w:rsidR="00EA639A" w:rsidRPr="00557BD8" w:rsidRDefault="00EA639A" w:rsidP="00242BE8">
      <w:pPr>
        <w:pStyle w:val="Prrafodelista"/>
        <w:numPr>
          <w:ilvl w:val="0"/>
          <w:numId w:val="7"/>
        </w:numPr>
        <w:spacing w:after="0" w:line="240" w:lineRule="auto"/>
        <w:ind w:right="-129"/>
        <w:rPr>
          <w:rFonts w:ascii="Arial" w:hAnsi="Arial" w:cs="Arial"/>
          <w:lang w:val="es-ES"/>
        </w:rPr>
      </w:pPr>
      <w:r w:rsidRPr="00557BD8">
        <w:rPr>
          <w:rFonts w:ascii="Arial" w:hAnsi="Arial" w:cs="Arial"/>
          <w:lang w:val="es-ES"/>
        </w:rPr>
        <w:t xml:space="preserve">El funcionario aduanero asignado realiza el reconocimiento físico y registra </w:t>
      </w:r>
      <w:r w:rsidR="005D2998" w:rsidRPr="00557BD8">
        <w:rPr>
          <w:rFonts w:ascii="Arial" w:hAnsi="Arial" w:cs="Arial"/>
          <w:lang w:val="es-ES"/>
        </w:rPr>
        <w:t xml:space="preserve">su diligencia de despacho </w:t>
      </w:r>
      <w:r w:rsidRPr="00557BD8">
        <w:rPr>
          <w:rFonts w:ascii="Arial" w:hAnsi="Arial" w:cs="Arial"/>
          <w:lang w:val="es-ES"/>
        </w:rPr>
        <w:t>en el sistema informático</w:t>
      </w:r>
      <w:r w:rsidR="00404A10" w:rsidRPr="00557BD8">
        <w:rPr>
          <w:rFonts w:ascii="Arial" w:hAnsi="Arial" w:cs="Arial"/>
          <w:lang w:val="es-ES"/>
        </w:rPr>
        <w:t xml:space="preserve"> de ser conforme,</w:t>
      </w:r>
      <w:r w:rsidRPr="00557BD8">
        <w:rPr>
          <w:rFonts w:ascii="Arial" w:hAnsi="Arial" w:cs="Arial"/>
          <w:lang w:val="es-ES"/>
        </w:rPr>
        <w:t xml:space="preserve"> autorizando el levante.  De no ser </w:t>
      </w:r>
      <w:r w:rsidR="00771281" w:rsidRPr="00557BD8">
        <w:rPr>
          <w:rFonts w:ascii="Arial" w:hAnsi="Arial" w:cs="Arial"/>
          <w:lang w:val="es-ES"/>
        </w:rPr>
        <w:t>conforme, registra</w:t>
      </w:r>
      <w:r w:rsidRPr="00557BD8">
        <w:rPr>
          <w:rFonts w:ascii="Arial" w:hAnsi="Arial" w:cs="Arial"/>
          <w:lang w:val="es-ES"/>
        </w:rPr>
        <w:t xml:space="preserve"> </w:t>
      </w:r>
      <w:r w:rsidR="005D2998" w:rsidRPr="00557BD8">
        <w:rPr>
          <w:rFonts w:ascii="Arial" w:hAnsi="Arial" w:cs="Arial"/>
          <w:lang w:val="es-ES"/>
        </w:rPr>
        <w:t xml:space="preserve">en el sistema informático </w:t>
      </w:r>
      <w:r w:rsidRPr="00557BD8">
        <w:rPr>
          <w:rFonts w:ascii="Arial" w:hAnsi="Arial" w:cs="Arial"/>
          <w:lang w:val="es-ES"/>
        </w:rPr>
        <w:t xml:space="preserve">las observaciones o incidencias </w:t>
      </w:r>
      <w:r w:rsidR="005D2998" w:rsidRPr="00557BD8">
        <w:rPr>
          <w:rFonts w:ascii="Arial" w:hAnsi="Arial" w:cs="Arial"/>
          <w:lang w:val="es-ES"/>
        </w:rPr>
        <w:t xml:space="preserve">y </w:t>
      </w:r>
      <w:r w:rsidR="00771281" w:rsidRPr="00557BD8">
        <w:rPr>
          <w:rFonts w:ascii="Arial" w:hAnsi="Arial" w:cs="Arial"/>
          <w:lang w:val="es-ES"/>
        </w:rPr>
        <w:t>genera la</w:t>
      </w:r>
      <w:r w:rsidRPr="00557BD8">
        <w:rPr>
          <w:rFonts w:ascii="Arial" w:hAnsi="Arial" w:cs="Arial"/>
          <w:lang w:val="es-ES"/>
        </w:rPr>
        <w:t xml:space="preserve"> notificación asociada a la declaración de </w:t>
      </w:r>
      <w:r w:rsidR="00A0477E">
        <w:rPr>
          <w:rFonts w:ascii="Arial" w:hAnsi="Arial" w:cs="Arial"/>
          <w:lang w:val="es-ES"/>
        </w:rPr>
        <w:t>DUTY FREE</w:t>
      </w:r>
      <w:r w:rsidR="005D2998" w:rsidRPr="00557BD8">
        <w:rPr>
          <w:rFonts w:ascii="Arial" w:hAnsi="Arial" w:cs="Arial"/>
          <w:lang w:val="es-ES"/>
        </w:rPr>
        <w:t>, para la subsanación correspondiente.</w:t>
      </w:r>
      <w:r w:rsidRPr="00557BD8">
        <w:rPr>
          <w:rFonts w:ascii="Arial" w:hAnsi="Arial" w:cs="Arial"/>
          <w:lang w:val="es-ES"/>
        </w:rPr>
        <w:t xml:space="preserve">   </w:t>
      </w:r>
    </w:p>
    <w:p w14:paraId="0FC77E31" w14:textId="77777777" w:rsidR="00EA639A" w:rsidRPr="00557BD8" w:rsidRDefault="00EA639A" w:rsidP="00EA639A">
      <w:pPr>
        <w:pStyle w:val="Prrafodelista"/>
        <w:spacing w:after="0" w:line="240" w:lineRule="auto"/>
        <w:ind w:left="1636" w:right="-129"/>
        <w:rPr>
          <w:rFonts w:ascii="Arial" w:hAnsi="Arial" w:cs="Arial"/>
          <w:color w:val="000000"/>
          <w:lang w:val="es-ES"/>
        </w:rPr>
      </w:pPr>
    </w:p>
    <w:p w14:paraId="7340D91B" w14:textId="5D569DE8" w:rsidR="00EA639A" w:rsidRPr="00557BD8" w:rsidRDefault="00EA639A" w:rsidP="00242BE8">
      <w:pPr>
        <w:pStyle w:val="Prrafodelista"/>
        <w:numPr>
          <w:ilvl w:val="0"/>
          <w:numId w:val="7"/>
        </w:numPr>
        <w:spacing w:after="0" w:line="240" w:lineRule="auto"/>
        <w:ind w:right="-129"/>
        <w:rPr>
          <w:rFonts w:ascii="Arial" w:hAnsi="Arial" w:cs="Arial"/>
          <w:lang w:val="es-ES"/>
        </w:rPr>
      </w:pPr>
      <w:r w:rsidRPr="00557BD8">
        <w:rPr>
          <w:rFonts w:ascii="Arial" w:hAnsi="Arial" w:cs="Arial"/>
          <w:lang w:val="es-ES"/>
        </w:rPr>
        <w:t xml:space="preserve">El declarante puede consultar en el </w:t>
      </w:r>
      <w:r w:rsidR="005D2998" w:rsidRPr="00557BD8">
        <w:rPr>
          <w:rFonts w:ascii="Arial" w:hAnsi="Arial" w:cs="Arial"/>
          <w:lang w:val="es-ES"/>
        </w:rPr>
        <w:t>p</w:t>
      </w:r>
      <w:r w:rsidRPr="00557BD8">
        <w:rPr>
          <w:rFonts w:ascii="Arial" w:hAnsi="Arial" w:cs="Arial"/>
          <w:lang w:val="es-ES"/>
        </w:rPr>
        <w:t xml:space="preserve">ortal </w:t>
      </w:r>
      <w:r w:rsidR="005D2998" w:rsidRPr="00557BD8">
        <w:rPr>
          <w:rFonts w:ascii="Arial" w:hAnsi="Arial" w:cs="Arial"/>
          <w:lang w:val="es-ES"/>
        </w:rPr>
        <w:t xml:space="preserve">de la </w:t>
      </w:r>
      <w:r w:rsidRPr="00557BD8">
        <w:rPr>
          <w:rFonts w:ascii="Arial" w:hAnsi="Arial" w:cs="Arial"/>
          <w:lang w:val="es-ES"/>
        </w:rPr>
        <w:t xml:space="preserve">SUNAT las observaciones o incidencias del reconocimiento físico. </w:t>
      </w:r>
      <w:r w:rsidR="005D2998" w:rsidRPr="00557BD8">
        <w:rPr>
          <w:rFonts w:ascii="Arial" w:hAnsi="Arial" w:cs="Arial"/>
          <w:lang w:val="es-ES"/>
        </w:rPr>
        <w:t xml:space="preserve">Una vez </w:t>
      </w:r>
      <w:r w:rsidRPr="00557BD8">
        <w:rPr>
          <w:rFonts w:ascii="Arial" w:hAnsi="Arial" w:cs="Arial"/>
          <w:lang w:val="es-ES"/>
        </w:rPr>
        <w:t>subsanadas</w:t>
      </w:r>
      <w:r w:rsidR="005D2998" w:rsidRPr="00557BD8">
        <w:rPr>
          <w:rFonts w:ascii="Arial" w:hAnsi="Arial" w:cs="Arial"/>
          <w:lang w:val="es-ES"/>
        </w:rPr>
        <w:t xml:space="preserve"> las mismas</w:t>
      </w:r>
      <w:r w:rsidRPr="00557BD8">
        <w:rPr>
          <w:rFonts w:ascii="Arial" w:hAnsi="Arial" w:cs="Arial"/>
          <w:lang w:val="es-ES"/>
        </w:rPr>
        <w:t>, se autoriza el levante.</w:t>
      </w:r>
    </w:p>
    <w:p w14:paraId="19D5C4F4" w14:textId="77777777" w:rsidR="00EA639A" w:rsidRPr="00557BD8" w:rsidRDefault="00EA639A" w:rsidP="00EA639A">
      <w:pPr>
        <w:pStyle w:val="Prrafodelista"/>
        <w:spacing w:after="0" w:line="240" w:lineRule="auto"/>
        <w:ind w:left="1636" w:right="-129"/>
        <w:rPr>
          <w:rFonts w:ascii="Arial" w:hAnsi="Arial" w:cs="Arial"/>
          <w:color w:val="000000"/>
          <w:lang w:val="es-ES"/>
        </w:rPr>
      </w:pPr>
    </w:p>
    <w:p w14:paraId="38F1824F" w14:textId="58A7847A" w:rsidR="00EA639A" w:rsidRPr="00557BD8" w:rsidRDefault="00EA639A" w:rsidP="00242BE8">
      <w:pPr>
        <w:pStyle w:val="Prrafodelista"/>
        <w:numPr>
          <w:ilvl w:val="0"/>
          <w:numId w:val="7"/>
        </w:numPr>
        <w:spacing w:after="0" w:line="240" w:lineRule="auto"/>
        <w:ind w:right="-129"/>
        <w:rPr>
          <w:rFonts w:ascii="Arial" w:hAnsi="Arial" w:cs="Arial"/>
          <w:lang w:val="es-ES"/>
        </w:rPr>
      </w:pPr>
      <w:r w:rsidRPr="00557BD8">
        <w:rPr>
          <w:rFonts w:ascii="Arial" w:hAnsi="Arial" w:cs="Arial"/>
          <w:lang w:val="es-ES"/>
        </w:rPr>
        <w:t xml:space="preserve">El DT </w:t>
      </w:r>
      <w:r w:rsidR="000B05D8" w:rsidRPr="00557BD8">
        <w:rPr>
          <w:rFonts w:ascii="Arial" w:hAnsi="Arial" w:cs="Arial"/>
          <w:lang w:val="es-ES"/>
        </w:rPr>
        <w:t xml:space="preserve">para el retiro de la mercancía, </w:t>
      </w:r>
      <w:r w:rsidRPr="00557BD8">
        <w:rPr>
          <w:rFonts w:ascii="Arial" w:hAnsi="Arial" w:cs="Arial"/>
          <w:lang w:val="es-ES"/>
        </w:rPr>
        <w:t>verifica</w:t>
      </w:r>
      <w:r w:rsidR="000B05D8" w:rsidRPr="00557BD8">
        <w:rPr>
          <w:rFonts w:ascii="Arial" w:hAnsi="Arial" w:cs="Arial"/>
          <w:lang w:val="es-ES"/>
        </w:rPr>
        <w:t xml:space="preserve"> previamente</w:t>
      </w:r>
      <w:r w:rsidRPr="00557BD8">
        <w:rPr>
          <w:rFonts w:ascii="Arial" w:hAnsi="Arial" w:cs="Arial"/>
          <w:lang w:val="es-ES"/>
        </w:rPr>
        <w:t xml:space="preserve"> el levante de la mercancía en el </w:t>
      </w:r>
      <w:r w:rsidR="005D2998" w:rsidRPr="00557BD8">
        <w:rPr>
          <w:rFonts w:ascii="Arial" w:hAnsi="Arial" w:cs="Arial"/>
          <w:lang w:val="es-ES"/>
        </w:rPr>
        <w:t>p</w:t>
      </w:r>
      <w:r w:rsidRPr="00557BD8">
        <w:rPr>
          <w:rFonts w:ascii="Arial" w:hAnsi="Arial" w:cs="Arial"/>
          <w:lang w:val="es-ES"/>
        </w:rPr>
        <w:t xml:space="preserve">ortal de la </w:t>
      </w:r>
      <w:r w:rsidR="005D2998" w:rsidRPr="00557BD8">
        <w:rPr>
          <w:rFonts w:ascii="Arial" w:hAnsi="Arial" w:cs="Arial"/>
          <w:lang w:val="es-ES"/>
        </w:rPr>
        <w:t>SUNAT,</w:t>
      </w:r>
      <w:r w:rsidRPr="00557BD8">
        <w:rPr>
          <w:rFonts w:ascii="Arial" w:hAnsi="Arial" w:cs="Arial"/>
          <w:lang w:val="es-ES"/>
        </w:rPr>
        <w:t xml:space="preserve"> </w:t>
      </w:r>
      <w:r w:rsidR="005D2998" w:rsidRPr="00557BD8">
        <w:rPr>
          <w:rFonts w:ascii="Arial" w:hAnsi="Arial" w:cs="Arial"/>
          <w:lang w:val="es-ES"/>
        </w:rPr>
        <w:t xml:space="preserve">así </w:t>
      </w:r>
      <w:r w:rsidR="008F6AEB" w:rsidRPr="00557BD8">
        <w:rPr>
          <w:rFonts w:ascii="Arial" w:hAnsi="Arial" w:cs="Arial"/>
          <w:lang w:val="es-ES"/>
        </w:rPr>
        <w:t>como el</w:t>
      </w:r>
      <w:r w:rsidRPr="00557BD8">
        <w:rPr>
          <w:rFonts w:ascii="Arial" w:hAnsi="Arial" w:cs="Arial"/>
          <w:lang w:val="es-ES"/>
        </w:rPr>
        <w:t xml:space="preserve"> cumplimiento de las medidas de seguridad del tipo de vehículo, contenedores y precintos </w:t>
      </w:r>
      <w:r w:rsidRPr="00557BD8">
        <w:rPr>
          <w:rFonts w:ascii="Arial" w:hAnsi="Arial" w:cs="Arial"/>
          <w:lang w:val="es-ES"/>
        </w:rPr>
        <w:lastRenderedPageBreak/>
        <w:t>aduaneros.</w:t>
      </w:r>
      <w:r w:rsidR="008F6AEB" w:rsidRPr="00557BD8">
        <w:rPr>
          <w:rFonts w:ascii="Arial" w:hAnsi="Arial" w:cs="Arial"/>
          <w:lang w:val="es-ES"/>
        </w:rPr>
        <w:t xml:space="preserve"> </w:t>
      </w:r>
      <w:r w:rsidRPr="00557BD8">
        <w:rPr>
          <w:rFonts w:ascii="Arial" w:hAnsi="Arial" w:cs="Arial"/>
          <w:lang w:val="es-ES"/>
        </w:rPr>
        <w:t xml:space="preserve">El DT </w:t>
      </w:r>
      <w:r w:rsidR="000B05D8" w:rsidRPr="00557BD8">
        <w:rPr>
          <w:rFonts w:ascii="Arial" w:hAnsi="Arial" w:cs="Arial"/>
          <w:lang w:val="es-ES"/>
        </w:rPr>
        <w:t xml:space="preserve">remite </w:t>
      </w:r>
      <w:r w:rsidRPr="00557BD8">
        <w:rPr>
          <w:rFonts w:ascii="Arial" w:hAnsi="Arial" w:cs="Arial"/>
          <w:lang w:val="es-ES"/>
        </w:rPr>
        <w:t>la información de la salida del vehículo con la carga, hasta treinta minutos siguientes a su ocurrencia a través del MPV- SUNAT con</w:t>
      </w:r>
      <w:r w:rsidR="000B05D8" w:rsidRPr="00557BD8">
        <w:rPr>
          <w:rFonts w:ascii="Arial" w:hAnsi="Arial" w:cs="Arial"/>
          <w:lang w:val="es-ES"/>
        </w:rPr>
        <w:t>signando</w:t>
      </w:r>
      <w:r w:rsidRPr="00557BD8">
        <w:rPr>
          <w:rFonts w:ascii="Arial" w:hAnsi="Arial" w:cs="Arial"/>
          <w:lang w:val="es-ES"/>
        </w:rPr>
        <w:t xml:space="preserve"> los datos siguientes:</w:t>
      </w:r>
    </w:p>
    <w:p w14:paraId="2420D6FC" w14:textId="77777777" w:rsidR="00EA639A" w:rsidRPr="00557BD8" w:rsidRDefault="00EA639A" w:rsidP="00EA639A">
      <w:pPr>
        <w:spacing w:after="0" w:line="240" w:lineRule="auto"/>
        <w:ind w:right="-129"/>
        <w:rPr>
          <w:rFonts w:ascii="Arial" w:hAnsi="Arial" w:cs="Arial"/>
        </w:rPr>
      </w:pPr>
    </w:p>
    <w:p w14:paraId="1AE44390" w14:textId="37C8627C" w:rsidR="00EA639A" w:rsidRPr="00557BD8" w:rsidRDefault="00EA639A" w:rsidP="008F6AEB">
      <w:pPr>
        <w:pStyle w:val="Prrafodelista"/>
        <w:numPr>
          <w:ilvl w:val="0"/>
          <w:numId w:val="12"/>
        </w:numPr>
        <w:spacing w:after="0" w:line="240" w:lineRule="auto"/>
        <w:ind w:right="-129"/>
        <w:rPr>
          <w:rFonts w:ascii="Arial" w:hAnsi="Arial" w:cs="Arial"/>
        </w:rPr>
      </w:pPr>
      <w:r w:rsidRPr="00557BD8">
        <w:rPr>
          <w:rFonts w:ascii="Arial" w:hAnsi="Arial" w:cs="Arial"/>
        </w:rPr>
        <w:t xml:space="preserve">Número de la declaración de </w:t>
      </w:r>
      <w:r w:rsidR="00A0477E">
        <w:rPr>
          <w:rFonts w:ascii="Arial" w:hAnsi="Arial" w:cs="Arial"/>
        </w:rPr>
        <w:t>DUTY FREE</w:t>
      </w:r>
      <w:r w:rsidRPr="00557BD8">
        <w:rPr>
          <w:rFonts w:ascii="Arial" w:hAnsi="Arial" w:cs="Arial"/>
        </w:rPr>
        <w:t>.</w:t>
      </w:r>
    </w:p>
    <w:p w14:paraId="42009FC3" w14:textId="10CD7406" w:rsidR="00EA639A" w:rsidRPr="00557BD8" w:rsidRDefault="00EA639A" w:rsidP="008F6AEB">
      <w:pPr>
        <w:pStyle w:val="Prrafodelista"/>
        <w:numPr>
          <w:ilvl w:val="0"/>
          <w:numId w:val="12"/>
        </w:numPr>
        <w:spacing w:after="0" w:line="240" w:lineRule="auto"/>
        <w:ind w:right="-129"/>
        <w:rPr>
          <w:rFonts w:ascii="Arial" w:hAnsi="Arial" w:cs="Arial"/>
        </w:rPr>
      </w:pPr>
      <w:r w:rsidRPr="00557BD8">
        <w:rPr>
          <w:rFonts w:ascii="Arial" w:hAnsi="Arial" w:cs="Arial"/>
        </w:rPr>
        <w:t>Fecha y hora de retiro de la mercancía.</w:t>
      </w:r>
    </w:p>
    <w:p w14:paraId="2CFDDB60" w14:textId="246DAC58" w:rsidR="00EA639A" w:rsidRPr="00557BD8" w:rsidRDefault="00EA639A" w:rsidP="008F6AEB">
      <w:pPr>
        <w:pStyle w:val="Prrafodelista"/>
        <w:numPr>
          <w:ilvl w:val="0"/>
          <w:numId w:val="12"/>
        </w:numPr>
        <w:spacing w:after="0" w:line="240" w:lineRule="auto"/>
        <w:ind w:right="-129"/>
        <w:rPr>
          <w:rFonts w:ascii="Arial" w:hAnsi="Arial" w:cs="Arial"/>
        </w:rPr>
      </w:pPr>
      <w:r w:rsidRPr="00557BD8">
        <w:rPr>
          <w:rFonts w:ascii="Arial" w:hAnsi="Arial" w:cs="Arial"/>
        </w:rPr>
        <w:t>Cantidad de bultos.</w:t>
      </w:r>
    </w:p>
    <w:p w14:paraId="21D5BC0E" w14:textId="5C533B26" w:rsidR="00EA639A" w:rsidRPr="00557BD8" w:rsidRDefault="00EA639A" w:rsidP="008F6AEB">
      <w:pPr>
        <w:pStyle w:val="Prrafodelista"/>
        <w:numPr>
          <w:ilvl w:val="0"/>
          <w:numId w:val="12"/>
        </w:numPr>
        <w:spacing w:after="0" w:line="240" w:lineRule="auto"/>
        <w:ind w:right="-129"/>
        <w:rPr>
          <w:rFonts w:ascii="Arial" w:hAnsi="Arial" w:cs="Arial"/>
        </w:rPr>
      </w:pPr>
      <w:r w:rsidRPr="00557BD8">
        <w:rPr>
          <w:rFonts w:ascii="Arial" w:hAnsi="Arial" w:cs="Arial"/>
        </w:rPr>
        <w:t>Peso de la mercancía registrado en la balanza</w:t>
      </w:r>
    </w:p>
    <w:p w14:paraId="1F9C382F" w14:textId="2611EF37" w:rsidR="00EA639A" w:rsidRPr="00557BD8" w:rsidRDefault="00EA639A" w:rsidP="008F6AEB">
      <w:pPr>
        <w:pStyle w:val="Prrafodelista"/>
        <w:numPr>
          <w:ilvl w:val="0"/>
          <w:numId w:val="12"/>
        </w:numPr>
        <w:spacing w:after="0" w:line="240" w:lineRule="auto"/>
        <w:ind w:right="-129"/>
        <w:rPr>
          <w:rFonts w:ascii="Arial" w:hAnsi="Arial" w:cs="Arial"/>
        </w:rPr>
      </w:pPr>
      <w:r w:rsidRPr="00557BD8">
        <w:rPr>
          <w:rFonts w:ascii="Arial" w:hAnsi="Arial" w:cs="Arial"/>
        </w:rPr>
        <w:t>Número de contenedor.</w:t>
      </w:r>
    </w:p>
    <w:p w14:paraId="47242769" w14:textId="05A52B59" w:rsidR="00EA639A" w:rsidRPr="00557BD8" w:rsidRDefault="00EA639A" w:rsidP="008F6AEB">
      <w:pPr>
        <w:pStyle w:val="Prrafodelista"/>
        <w:numPr>
          <w:ilvl w:val="0"/>
          <w:numId w:val="12"/>
        </w:numPr>
        <w:spacing w:after="0" w:line="240" w:lineRule="auto"/>
        <w:ind w:right="-129"/>
        <w:rPr>
          <w:rFonts w:ascii="Arial" w:hAnsi="Arial" w:cs="Arial"/>
        </w:rPr>
      </w:pPr>
      <w:r w:rsidRPr="00557BD8">
        <w:rPr>
          <w:rFonts w:ascii="Arial" w:hAnsi="Arial" w:cs="Arial"/>
        </w:rPr>
        <w:t>Número de precinto de origen.</w:t>
      </w:r>
    </w:p>
    <w:p w14:paraId="5108B3CC" w14:textId="77777777" w:rsidR="00EA639A" w:rsidRPr="00557BD8" w:rsidRDefault="00EA639A" w:rsidP="00EA639A">
      <w:pPr>
        <w:spacing w:after="0" w:line="240" w:lineRule="auto"/>
        <w:ind w:right="-129"/>
        <w:rPr>
          <w:rFonts w:ascii="Arial" w:hAnsi="Arial" w:cs="Arial"/>
        </w:rPr>
      </w:pPr>
    </w:p>
    <w:p w14:paraId="55E66BFB" w14:textId="56D1CA95" w:rsidR="00EA639A" w:rsidRPr="00557BD8" w:rsidRDefault="00EA639A" w:rsidP="00242BE8">
      <w:pPr>
        <w:pStyle w:val="Prrafodelista"/>
        <w:numPr>
          <w:ilvl w:val="0"/>
          <w:numId w:val="7"/>
        </w:numPr>
        <w:spacing w:after="0" w:line="240" w:lineRule="auto"/>
        <w:ind w:right="-129"/>
        <w:rPr>
          <w:rFonts w:ascii="Arial" w:hAnsi="Arial" w:cs="Arial"/>
          <w:color w:val="000000"/>
          <w:lang w:val="es-ES"/>
        </w:rPr>
      </w:pPr>
      <w:r w:rsidRPr="00557BD8">
        <w:rPr>
          <w:rFonts w:ascii="Arial" w:hAnsi="Arial" w:cs="Arial"/>
          <w:lang w:val="es-ES"/>
        </w:rPr>
        <w:t xml:space="preserve">El declarante traslada </w:t>
      </w:r>
      <w:r w:rsidRPr="00557BD8">
        <w:rPr>
          <w:rFonts w:ascii="Arial" w:hAnsi="Arial" w:cs="Arial"/>
          <w:color w:val="000000"/>
          <w:lang w:val="es-ES"/>
        </w:rPr>
        <w:t xml:space="preserve">al </w:t>
      </w:r>
      <w:r w:rsidR="00A0477E">
        <w:rPr>
          <w:rFonts w:ascii="Arial" w:hAnsi="Arial" w:cs="Arial"/>
          <w:color w:val="000000"/>
          <w:lang w:val="es-ES"/>
        </w:rPr>
        <w:t>DUTY FREE</w:t>
      </w:r>
      <w:r w:rsidRPr="00557BD8">
        <w:rPr>
          <w:rFonts w:ascii="Arial" w:hAnsi="Arial" w:cs="Arial"/>
          <w:color w:val="000000"/>
          <w:lang w:val="es-ES"/>
        </w:rPr>
        <w:t xml:space="preserve"> las mercancías bajo su responsabilidad, observando las medidas de seguridad previstas en el numeral </w:t>
      </w:r>
      <w:r w:rsidR="005650BB">
        <w:rPr>
          <w:rFonts w:ascii="Arial" w:hAnsi="Arial" w:cs="Arial"/>
          <w:color w:val="000000"/>
          <w:lang w:val="es-ES"/>
        </w:rPr>
        <w:t>1, literal F</w:t>
      </w:r>
      <w:r w:rsidRPr="00557BD8">
        <w:rPr>
          <w:rFonts w:ascii="Arial" w:hAnsi="Arial" w:cs="Arial"/>
          <w:color w:val="000000"/>
          <w:lang w:val="es-ES"/>
        </w:rPr>
        <w:t xml:space="preserve"> de la sección VI.</w:t>
      </w:r>
    </w:p>
    <w:p w14:paraId="03C951FB" w14:textId="77777777" w:rsidR="00EA639A" w:rsidRPr="00557BD8" w:rsidRDefault="00EA639A" w:rsidP="00C61D66">
      <w:pPr>
        <w:pStyle w:val="Prrafodelista"/>
        <w:spacing w:after="0" w:line="240" w:lineRule="auto"/>
        <w:ind w:left="1636" w:right="-129"/>
        <w:rPr>
          <w:rFonts w:ascii="Arial" w:hAnsi="Arial" w:cs="Arial"/>
          <w:color w:val="000000"/>
          <w:lang w:val="es-ES"/>
        </w:rPr>
      </w:pPr>
    </w:p>
    <w:p w14:paraId="5D5ABCD5" w14:textId="5A8900D8" w:rsidR="00EA639A" w:rsidRPr="00557BD8" w:rsidRDefault="00EA639A" w:rsidP="00242BE8">
      <w:pPr>
        <w:pStyle w:val="Prrafodelista"/>
        <w:numPr>
          <w:ilvl w:val="0"/>
          <w:numId w:val="7"/>
        </w:numPr>
        <w:spacing w:after="0" w:line="240" w:lineRule="auto"/>
        <w:ind w:right="-129"/>
        <w:rPr>
          <w:rFonts w:ascii="Arial" w:hAnsi="Arial" w:cs="Arial"/>
          <w:color w:val="000000"/>
          <w:lang w:val="es-ES"/>
        </w:rPr>
      </w:pPr>
      <w:r w:rsidRPr="00557BD8">
        <w:rPr>
          <w:rFonts w:ascii="Arial" w:hAnsi="Arial" w:cs="Arial"/>
          <w:color w:val="000000"/>
          <w:lang w:val="es-ES"/>
        </w:rPr>
        <w:t xml:space="preserve"> </w:t>
      </w:r>
      <w:r w:rsidRPr="00557BD8">
        <w:rPr>
          <w:rFonts w:ascii="Arial" w:hAnsi="Arial" w:cs="Arial"/>
          <w:lang w:val="es-ES"/>
        </w:rPr>
        <w:t xml:space="preserve">El </w:t>
      </w:r>
      <w:r w:rsidR="00A0477E">
        <w:rPr>
          <w:rFonts w:ascii="Arial" w:hAnsi="Arial" w:cs="Arial"/>
          <w:lang w:val="es-ES"/>
        </w:rPr>
        <w:t>DUTY FREE</w:t>
      </w:r>
      <w:r w:rsidRPr="00557BD8">
        <w:rPr>
          <w:rFonts w:ascii="Arial" w:hAnsi="Arial" w:cs="Arial"/>
          <w:lang w:val="es-ES"/>
        </w:rPr>
        <w:t xml:space="preserve"> </w:t>
      </w:r>
      <w:r w:rsidR="000B05D8" w:rsidRPr="00557BD8">
        <w:rPr>
          <w:rFonts w:ascii="Arial" w:hAnsi="Arial" w:cs="Arial"/>
          <w:lang w:val="es-ES"/>
        </w:rPr>
        <w:t xml:space="preserve">remite </w:t>
      </w:r>
      <w:r w:rsidRPr="00557BD8">
        <w:rPr>
          <w:rFonts w:ascii="Arial" w:hAnsi="Arial" w:cs="Arial"/>
          <w:lang w:val="es-ES"/>
        </w:rPr>
        <w:t>la información del ingreso a su almacén del vehículo con la carga, hasta treinta minutos siguientes a su ocurrencia a través del MPV- SUNAT con</w:t>
      </w:r>
      <w:r w:rsidR="000B05D8" w:rsidRPr="00557BD8">
        <w:rPr>
          <w:rFonts w:ascii="Arial" w:hAnsi="Arial" w:cs="Arial"/>
          <w:lang w:val="es-ES"/>
        </w:rPr>
        <w:t>signando</w:t>
      </w:r>
      <w:r w:rsidRPr="00557BD8">
        <w:rPr>
          <w:rFonts w:ascii="Arial" w:hAnsi="Arial" w:cs="Arial"/>
          <w:lang w:val="es-ES"/>
        </w:rPr>
        <w:t xml:space="preserve"> los datos siguientes:</w:t>
      </w:r>
    </w:p>
    <w:p w14:paraId="7D0B2F7C" w14:textId="77777777" w:rsidR="00EA639A" w:rsidRPr="00557BD8" w:rsidRDefault="00EA639A" w:rsidP="00EA639A">
      <w:pPr>
        <w:spacing w:after="0" w:line="240" w:lineRule="auto"/>
        <w:ind w:right="-129"/>
        <w:rPr>
          <w:rFonts w:ascii="Arial" w:hAnsi="Arial" w:cs="Arial"/>
        </w:rPr>
      </w:pPr>
    </w:p>
    <w:p w14:paraId="3129AEC5" w14:textId="6E04C23C" w:rsidR="00EA639A" w:rsidRPr="00557BD8" w:rsidRDefault="00EA639A" w:rsidP="008F6AEB">
      <w:pPr>
        <w:pStyle w:val="Prrafodelista"/>
        <w:numPr>
          <w:ilvl w:val="0"/>
          <w:numId w:val="17"/>
        </w:numPr>
        <w:spacing w:after="0" w:line="240" w:lineRule="auto"/>
        <w:ind w:right="-129"/>
        <w:rPr>
          <w:rFonts w:ascii="Arial" w:hAnsi="Arial" w:cs="Arial"/>
        </w:rPr>
      </w:pPr>
      <w:r w:rsidRPr="00557BD8">
        <w:rPr>
          <w:rFonts w:ascii="Arial" w:hAnsi="Arial" w:cs="Arial"/>
        </w:rPr>
        <w:t xml:space="preserve">Número de la declaración de </w:t>
      </w:r>
      <w:r w:rsidR="00A0477E">
        <w:rPr>
          <w:rFonts w:ascii="Arial" w:hAnsi="Arial" w:cs="Arial"/>
        </w:rPr>
        <w:t>DUTY FREE</w:t>
      </w:r>
      <w:r w:rsidRPr="00557BD8">
        <w:rPr>
          <w:rFonts w:ascii="Arial" w:hAnsi="Arial" w:cs="Arial"/>
        </w:rPr>
        <w:t>.</w:t>
      </w:r>
    </w:p>
    <w:p w14:paraId="272285D2" w14:textId="6E807C71" w:rsidR="00EA639A" w:rsidRPr="00557BD8" w:rsidRDefault="00EA639A" w:rsidP="008F6AEB">
      <w:pPr>
        <w:pStyle w:val="Prrafodelista"/>
        <w:numPr>
          <w:ilvl w:val="0"/>
          <w:numId w:val="17"/>
        </w:numPr>
        <w:spacing w:after="0" w:line="240" w:lineRule="auto"/>
        <w:ind w:right="-129"/>
        <w:rPr>
          <w:rFonts w:ascii="Arial" w:hAnsi="Arial" w:cs="Arial"/>
        </w:rPr>
      </w:pPr>
      <w:r w:rsidRPr="00557BD8">
        <w:rPr>
          <w:rFonts w:ascii="Arial" w:hAnsi="Arial" w:cs="Arial"/>
        </w:rPr>
        <w:t>Fecha y hora de retiro de la mercancía.</w:t>
      </w:r>
    </w:p>
    <w:p w14:paraId="7274A35A" w14:textId="24AD1B0C" w:rsidR="00EA639A" w:rsidRPr="00557BD8" w:rsidRDefault="00EA639A" w:rsidP="008F6AEB">
      <w:pPr>
        <w:pStyle w:val="Prrafodelista"/>
        <w:numPr>
          <w:ilvl w:val="0"/>
          <w:numId w:val="17"/>
        </w:numPr>
        <w:spacing w:after="0" w:line="240" w:lineRule="auto"/>
        <w:ind w:right="-129"/>
        <w:rPr>
          <w:rFonts w:ascii="Arial" w:hAnsi="Arial" w:cs="Arial"/>
        </w:rPr>
      </w:pPr>
      <w:r w:rsidRPr="00557BD8">
        <w:rPr>
          <w:rFonts w:ascii="Arial" w:hAnsi="Arial" w:cs="Arial"/>
        </w:rPr>
        <w:t>Cantidad de bultos.</w:t>
      </w:r>
    </w:p>
    <w:p w14:paraId="7FAB9A45" w14:textId="750B2E08" w:rsidR="00EA639A" w:rsidRPr="00557BD8" w:rsidRDefault="00EA639A" w:rsidP="008F6AEB">
      <w:pPr>
        <w:pStyle w:val="Prrafodelista"/>
        <w:numPr>
          <w:ilvl w:val="0"/>
          <w:numId w:val="17"/>
        </w:numPr>
        <w:spacing w:after="0" w:line="240" w:lineRule="auto"/>
        <w:ind w:right="-129"/>
        <w:rPr>
          <w:rFonts w:ascii="Arial" w:hAnsi="Arial" w:cs="Arial"/>
        </w:rPr>
      </w:pPr>
      <w:r w:rsidRPr="00557BD8">
        <w:rPr>
          <w:rFonts w:ascii="Arial" w:hAnsi="Arial" w:cs="Arial"/>
        </w:rPr>
        <w:t>Peso de la mercancía registrado en la balanza</w:t>
      </w:r>
    </w:p>
    <w:p w14:paraId="754A3C87" w14:textId="224E2BBD" w:rsidR="00EA639A" w:rsidRPr="00557BD8" w:rsidRDefault="00EA639A" w:rsidP="008F6AEB">
      <w:pPr>
        <w:pStyle w:val="Prrafodelista"/>
        <w:numPr>
          <w:ilvl w:val="0"/>
          <w:numId w:val="17"/>
        </w:numPr>
        <w:spacing w:after="0" w:line="240" w:lineRule="auto"/>
        <w:ind w:right="-129"/>
        <w:rPr>
          <w:rFonts w:ascii="Arial" w:hAnsi="Arial" w:cs="Arial"/>
        </w:rPr>
      </w:pPr>
      <w:r w:rsidRPr="00557BD8">
        <w:rPr>
          <w:rFonts w:ascii="Arial" w:hAnsi="Arial" w:cs="Arial"/>
        </w:rPr>
        <w:t>Número de contenedor.</w:t>
      </w:r>
    </w:p>
    <w:p w14:paraId="3C0103CD" w14:textId="41A7BE8B" w:rsidR="00EA639A" w:rsidRPr="00557BD8" w:rsidRDefault="00EA639A" w:rsidP="008F6AEB">
      <w:pPr>
        <w:pStyle w:val="Prrafodelista"/>
        <w:numPr>
          <w:ilvl w:val="0"/>
          <w:numId w:val="17"/>
        </w:numPr>
        <w:spacing w:after="0" w:line="240" w:lineRule="auto"/>
        <w:ind w:right="-129"/>
        <w:rPr>
          <w:rFonts w:ascii="Arial" w:hAnsi="Arial" w:cs="Arial"/>
        </w:rPr>
      </w:pPr>
      <w:r w:rsidRPr="00557BD8">
        <w:rPr>
          <w:rFonts w:ascii="Arial" w:hAnsi="Arial" w:cs="Arial"/>
        </w:rPr>
        <w:t>Número de precinto de origen.</w:t>
      </w:r>
    </w:p>
    <w:p w14:paraId="3387FCE4" w14:textId="42A28FF9" w:rsidR="00D026EA" w:rsidRPr="00557BD8" w:rsidRDefault="00D026EA" w:rsidP="000B05D8">
      <w:pPr>
        <w:pStyle w:val="Prrafodelista"/>
        <w:spacing w:after="0" w:line="240" w:lineRule="auto"/>
        <w:ind w:left="1996" w:right="-129"/>
        <w:rPr>
          <w:rFonts w:ascii="Arial" w:hAnsi="Arial" w:cs="Arial"/>
        </w:rPr>
      </w:pPr>
    </w:p>
    <w:p w14:paraId="3686E5AC" w14:textId="58780C89" w:rsidR="00C61D66" w:rsidRPr="00557BD8" w:rsidRDefault="0070125B" w:rsidP="00C61D66">
      <w:pPr>
        <w:tabs>
          <w:tab w:val="left" w:pos="1276"/>
        </w:tabs>
        <w:ind w:left="1276" w:hanging="425"/>
        <w:rPr>
          <w:rFonts w:ascii="Arial" w:eastAsia="Times New Roman" w:hAnsi="Arial" w:cs="Arial"/>
          <w:color w:val="000000"/>
          <w:lang w:eastAsia="es-PE"/>
        </w:rPr>
      </w:pPr>
      <w:r w:rsidRPr="00557BD8">
        <w:rPr>
          <w:rFonts w:ascii="Arial" w:eastAsia="Times New Roman" w:hAnsi="Arial" w:cs="Arial"/>
          <w:b/>
          <w:bCs/>
          <w:color w:val="000000"/>
          <w:lang w:val="es-ES" w:eastAsia="es-PE"/>
        </w:rPr>
        <w:t>A.2</w:t>
      </w:r>
      <w:r w:rsidRPr="00557BD8">
        <w:rPr>
          <w:rFonts w:ascii="Arial" w:eastAsia="Times New Roman" w:hAnsi="Arial" w:cs="Arial"/>
          <w:b/>
          <w:bCs/>
          <w:color w:val="000000"/>
          <w:lang w:val="es-ES" w:eastAsia="es-PE"/>
        </w:rPr>
        <w:tab/>
      </w:r>
      <w:r w:rsidR="00C61D66" w:rsidRPr="00557BD8">
        <w:rPr>
          <w:rFonts w:ascii="Arial" w:hAnsi="Arial" w:cs="Arial"/>
          <w:b/>
          <w:bCs/>
        </w:rPr>
        <w:t xml:space="preserve">INGRESO DE MERCANCIA </w:t>
      </w:r>
      <w:r w:rsidR="00A0477E">
        <w:rPr>
          <w:rFonts w:ascii="Arial" w:hAnsi="Arial" w:cs="Arial"/>
          <w:b/>
          <w:bCs/>
        </w:rPr>
        <w:t>DUTY FREE</w:t>
      </w:r>
      <w:r w:rsidR="00C61D66" w:rsidRPr="00557BD8">
        <w:rPr>
          <w:rFonts w:ascii="Arial" w:hAnsi="Arial" w:cs="Arial"/>
          <w:b/>
          <w:bCs/>
        </w:rPr>
        <w:t xml:space="preserve"> POR LA INTENDENCIA DE ADUANA MARÍTIMA DEL CALLAO</w:t>
      </w:r>
    </w:p>
    <w:p w14:paraId="1ABDDE3C" w14:textId="3E353EB5" w:rsidR="00C61D66" w:rsidRPr="00557BD8" w:rsidRDefault="00C61D66" w:rsidP="00242BE8">
      <w:pPr>
        <w:pStyle w:val="Prrafodelista"/>
        <w:numPr>
          <w:ilvl w:val="0"/>
          <w:numId w:val="7"/>
        </w:numPr>
        <w:spacing w:after="0" w:line="240" w:lineRule="auto"/>
        <w:ind w:right="-129"/>
        <w:rPr>
          <w:rFonts w:ascii="Arial" w:hAnsi="Arial" w:cs="Arial"/>
          <w:color w:val="000000"/>
          <w:lang w:val="es-ES"/>
        </w:rPr>
      </w:pPr>
      <w:r w:rsidRPr="00557BD8">
        <w:rPr>
          <w:rFonts w:ascii="Arial" w:hAnsi="Arial" w:cs="Arial"/>
          <w:color w:val="000000"/>
          <w:lang w:val="es-ES"/>
        </w:rPr>
        <w:t xml:space="preserve">Cuando la mercancía de </w:t>
      </w:r>
      <w:r w:rsidR="00A0477E">
        <w:rPr>
          <w:rFonts w:ascii="Arial" w:hAnsi="Arial" w:cs="Arial"/>
          <w:color w:val="000000"/>
          <w:lang w:val="es-ES"/>
        </w:rPr>
        <w:t>DUTY FREE</w:t>
      </w:r>
      <w:r w:rsidRPr="00557BD8">
        <w:rPr>
          <w:rFonts w:ascii="Arial" w:hAnsi="Arial" w:cs="Arial"/>
          <w:color w:val="000000"/>
          <w:lang w:val="es-ES"/>
        </w:rPr>
        <w:t xml:space="preserve"> ingresa por la Intendencia de Aduana Marítima del Callao, el declarante</w:t>
      </w:r>
      <w:r w:rsidR="008F6AEB" w:rsidRPr="00557BD8">
        <w:rPr>
          <w:rFonts w:ascii="Arial" w:hAnsi="Arial" w:cs="Arial"/>
          <w:color w:val="000000"/>
          <w:lang w:val="es-ES"/>
        </w:rPr>
        <w:t xml:space="preserve"> </w:t>
      </w:r>
      <w:r w:rsidR="000A1032" w:rsidRPr="00557BD8">
        <w:rPr>
          <w:rFonts w:ascii="Arial" w:hAnsi="Arial" w:cs="Arial"/>
          <w:lang w:val="es-ES"/>
        </w:rPr>
        <w:t>presenta</w:t>
      </w:r>
      <w:r w:rsidR="000A1032" w:rsidRPr="00557BD8">
        <w:rPr>
          <w:rFonts w:ascii="Arial" w:hAnsi="Arial" w:cs="Arial"/>
          <w:color w:val="FF0000"/>
          <w:lang w:val="es-ES"/>
        </w:rPr>
        <w:t xml:space="preserve"> </w:t>
      </w:r>
      <w:r w:rsidRPr="00557BD8">
        <w:rPr>
          <w:rFonts w:ascii="Arial" w:hAnsi="Arial" w:cs="Arial"/>
          <w:color w:val="000000"/>
          <w:lang w:val="es-ES"/>
        </w:rPr>
        <w:t xml:space="preserve">los datos del manifiesto de carga marítimo a través de la MPV-SUNAT a la intendencia de la jurisdicción del </w:t>
      </w:r>
      <w:r w:rsidR="00A0477E">
        <w:rPr>
          <w:rFonts w:ascii="Arial" w:hAnsi="Arial" w:cs="Arial"/>
          <w:color w:val="000000"/>
          <w:lang w:val="es-ES"/>
        </w:rPr>
        <w:t>DUTY FREE</w:t>
      </w:r>
      <w:r w:rsidRPr="00557BD8">
        <w:rPr>
          <w:rFonts w:ascii="Arial" w:hAnsi="Arial" w:cs="Arial"/>
          <w:color w:val="000000"/>
          <w:lang w:val="es-ES"/>
        </w:rPr>
        <w:t xml:space="preserve"> para la numeración del manifiesto de carga, indicando:</w:t>
      </w:r>
    </w:p>
    <w:p w14:paraId="01036164" w14:textId="77777777" w:rsidR="00C61D66" w:rsidRPr="00557BD8" w:rsidRDefault="00C61D66" w:rsidP="00C61D66">
      <w:pPr>
        <w:spacing w:after="0" w:line="240" w:lineRule="auto"/>
        <w:ind w:right="-129"/>
        <w:rPr>
          <w:rFonts w:ascii="Arial" w:hAnsi="Arial" w:cs="Arial"/>
        </w:rPr>
      </w:pPr>
    </w:p>
    <w:p w14:paraId="79BBF8A4" w14:textId="01223D21" w:rsidR="00C61D66" w:rsidRPr="00557BD8" w:rsidRDefault="00C61D66" w:rsidP="008F6AEB">
      <w:pPr>
        <w:pStyle w:val="Prrafodelista"/>
        <w:numPr>
          <w:ilvl w:val="0"/>
          <w:numId w:val="14"/>
        </w:numPr>
        <w:spacing w:after="0" w:line="240" w:lineRule="auto"/>
        <w:ind w:right="-129"/>
        <w:rPr>
          <w:rFonts w:ascii="Arial" w:hAnsi="Arial" w:cs="Arial"/>
        </w:rPr>
      </w:pPr>
      <w:r w:rsidRPr="00557BD8">
        <w:rPr>
          <w:rFonts w:ascii="Arial" w:hAnsi="Arial" w:cs="Arial"/>
        </w:rPr>
        <w:t>Aduana de Ingreso</w:t>
      </w:r>
    </w:p>
    <w:p w14:paraId="3B3E9813" w14:textId="0C30993E" w:rsidR="00C61D66" w:rsidRPr="00557BD8" w:rsidRDefault="00C61D66" w:rsidP="008F6AEB">
      <w:pPr>
        <w:pStyle w:val="Prrafodelista"/>
        <w:numPr>
          <w:ilvl w:val="0"/>
          <w:numId w:val="14"/>
        </w:numPr>
        <w:spacing w:after="0" w:line="240" w:lineRule="auto"/>
        <w:ind w:right="-129"/>
        <w:rPr>
          <w:rFonts w:ascii="Arial" w:hAnsi="Arial" w:cs="Arial"/>
        </w:rPr>
      </w:pPr>
      <w:r w:rsidRPr="00557BD8">
        <w:rPr>
          <w:rFonts w:ascii="Arial" w:hAnsi="Arial" w:cs="Arial"/>
        </w:rPr>
        <w:t>Año del manifiesto de carga</w:t>
      </w:r>
    </w:p>
    <w:p w14:paraId="6B5CF6E1" w14:textId="519F279B" w:rsidR="00C61D66" w:rsidRPr="00557BD8" w:rsidRDefault="00C61D66" w:rsidP="008F6AEB">
      <w:pPr>
        <w:pStyle w:val="Prrafodelista"/>
        <w:numPr>
          <w:ilvl w:val="0"/>
          <w:numId w:val="14"/>
        </w:numPr>
        <w:spacing w:after="0" w:line="240" w:lineRule="auto"/>
        <w:ind w:right="-129"/>
        <w:rPr>
          <w:rFonts w:ascii="Arial" w:hAnsi="Arial" w:cs="Arial"/>
        </w:rPr>
      </w:pPr>
      <w:r w:rsidRPr="00557BD8">
        <w:rPr>
          <w:rFonts w:ascii="Arial" w:hAnsi="Arial" w:cs="Arial"/>
        </w:rPr>
        <w:t>Número de manifiesto de carga</w:t>
      </w:r>
    </w:p>
    <w:p w14:paraId="6877F7BE" w14:textId="39C1C955" w:rsidR="00C61D66" w:rsidRPr="00557BD8" w:rsidRDefault="00C61D66" w:rsidP="008F6AEB">
      <w:pPr>
        <w:pStyle w:val="Prrafodelista"/>
        <w:numPr>
          <w:ilvl w:val="0"/>
          <w:numId w:val="14"/>
        </w:numPr>
        <w:spacing w:after="0" w:line="240" w:lineRule="auto"/>
        <w:ind w:right="-129"/>
        <w:rPr>
          <w:rFonts w:ascii="Arial" w:hAnsi="Arial" w:cs="Arial"/>
        </w:rPr>
      </w:pPr>
      <w:r w:rsidRPr="00557BD8">
        <w:rPr>
          <w:rFonts w:ascii="Arial" w:hAnsi="Arial" w:cs="Arial"/>
        </w:rPr>
        <w:t>Número de documento de transporte</w:t>
      </w:r>
    </w:p>
    <w:p w14:paraId="5D682457" w14:textId="6ABCBD4E" w:rsidR="00C61D66" w:rsidRPr="00557BD8" w:rsidRDefault="00C61D66" w:rsidP="008F6AEB">
      <w:pPr>
        <w:pStyle w:val="Prrafodelista"/>
        <w:numPr>
          <w:ilvl w:val="0"/>
          <w:numId w:val="14"/>
        </w:numPr>
        <w:spacing w:after="0" w:line="240" w:lineRule="auto"/>
        <w:ind w:right="-129"/>
        <w:rPr>
          <w:rFonts w:ascii="Arial" w:hAnsi="Arial" w:cs="Arial"/>
        </w:rPr>
      </w:pPr>
      <w:r w:rsidRPr="00557BD8">
        <w:rPr>
          <w:rFonts w:ascii="Arial" w:hAnsi="Arial" w:cs="Arial"/>
        </w:rPr>
        <w:t>RUC del consignatario</w:t>
      </w:r>
    </w:p>
    <w:p w14:paraId="7F470228" w14:textId="25828F64" w:rsidR="00C61D66" w:rsidRPr="00557BD8" w:rsidRDefault="00650FE1" w:rsidP="008F6AEB">
      <w:pPr>
        <w:pStyle w:val="Prrafodelista"/>
        <w:numPr>
          <w:ilvl w:val="0"/>
          <w:numId w:val="14"/>
        </w:numPr>
        <w:spacing w:after="0" w:line="240" w:lineRule="auto"/>
        <w:ind w:right="-129"/>
        <w:rPr>
          <w:rFonts w:ascii="Arial" w:hAnsi="Arial" w:cs="Arial"/>
        </w:rPr>
      </w:pPr>
      <w:r w:rsidRPr="00557BD8">
        <w:rPr>
          <w:rFonts w:ascii="Arial" w:hAnsi="Arial" w:cs="Arial"/>
        </w:rPr>
        <w:t>Total</w:t>
      </w:r>
      <w:r w:rsidR="00C61D66" w:rsidRPr="00557BD8">
        <w:rPr>
          <w:rFonts w:ascii="Arial" w:hAnsi="Arial" w:cs="Arial"/>
        </w:rPr>
        <w:t xml:space="preserve"> de bultos</w:t>
      </w:r>
    </w:p>
    <w:p w14:paraId="622AAF97" w14:textId="1B602EAD" w:rsidR="00C61D66" w:rsidRPr="00557BD8" w:rsidRDefault="00650FE1" w:rsidP="008F6AEB">
      <w:pPr>
        <w:pStyle w:val="Prrafodelista"/>
        <w:numPr>
          <w:ilvl w:val="0"/>
          <w:numId w:val="14"/>
        </w:numPr>
        <w:spacing w:after="0" w:line="240" w:lineRule="auto"/>
        <w:ind w:right="-129"/>
        <w:rPr>
          <w:rFonts w:ascii="Arial" w:hAnsi="Arial" w:cs="Arial"/>
        </w:rPr>
      </w:pPr>
      <w:r w:rsidRPr="00557BD8">
        <w:rPr>
          <w:rFonts w:ascii="Arial" w:hAnsi="Arial" w:cs="Arial"/>
        </w:rPr>
        <w:t>T</w:t>
      </w:r>
      <w:r w:rsidR="00C61D66" w:rsidRPr="00557BD8">
        <w:rPr>
          <w:rFonts w:ascii="Arial" w:hAnsi="Arial" w:cs="Arial"/>
        </w:rPr>
        <w:t>otal de peso bruto</w:t>
      </w:r>
    </w:p>
    <w:p w14:paraId="1A9F25D3" w14:textId="77777777" w:rsidR="00C61D66" w:rsidRPr="00557BD8" w:rsidRDefault="00C61D66" w:rsidP="00C61D66">
      <w:pPr>
        <w:spacing w:after="0" w:line="240" w:lineRule="auto"/>
        <w:ind w:right="-129"/>
        <w:rPr>
          <w:rFonts w:ascii="Arial" w:hAnsi="Arial" w:cs="Arial"/>
        </w:rPr>
      </w:pPr>
    </w:p>
    <w:p w14:paraId="380734D3" w14:textId="2EA95700" w:rsidR="00D26739" w:rsidRPr="00557BD8" w:rsidRDefault="00C61D66" w:rsidP="00D26739">
      <w:pPr>
        <w:pStyle w:val="Prrafodelista"/>
        <w:numPr>
          <w:ilvl w:val="0"/>
          <w:numId w:val="7"/>
        </w:numPr>
        <w:spacing w:after="0" w:line="240" w:lineRule="auto"/>
        <w:ind w:right="-129"/>
        <w:rPr>
          <w:rFonts w:ascii="Arial" w:hAnsi="Arial" w:cs="Arial"/>
          <w:lang w:val="es-ES"/>
        </w:rPr>
      </w:pPr>
      <w:r w:rsidRPr="00557BD8">
        <w:rPr>
          <w:rFonts w:ascii="Arial" w:hAnsi="Arial" w:cs="Arial"/>
          <w:lang w:val="es-ES"/>
        </w:rPr>
        <w:t xml:space="preserve">El funcionario aduanero </w:t>
      </w:r>
      <w:r w:rsidR="00612C34" w:rsidRPr="00557BD8">
        <w:rPr>
          <w:rFonts w:ascii="Arial" w:hAnsi="Arial" w:cs="Arial"/>
          <w:lang w:val="es-ES"/>
        </w:rPr>
        <w:t>a</w:t>
      </w:r>
      <w:r w:rsidR="00650FE1" w:rsidRPr="00557BD8">
        <w:rPr>
          <w:rFonts w:ascii="Arial" w:hAnsi="Arial" w:cs="Arial"/>
          <w:lang w:val="es-ES"/>
        </w:rPr>
        <w:t xml:space="preserve">signado </w:t>
      </w:r>
      <w:r w:rsidRPr="00557BD8">
        <w:rPr>
          <w:rFonts w:ascii="Arial" w:hAnsi="Arial" w:cs="Arial"/>
          <w:lang w:val="es-ES"/>
        </w:rPr>
        <w:t>del área de manifiestos</w:t>
      </w:r>
      <w:r w:rsidR="00650FE1" w:rsidRPr="00557BD8">
        <w:rPr>
          <w:rFonts w:ascii="Arial" w:hAnsi="Arial" w:cs="Arial"/>
          <w:lang w:val="es-ES"/>
        </w:rPr>
        <w:t>,</w:t>
      </w:r>
      <w:r w:rsidRPr="00557BD8">
        <w:rPr>
          <w:rFonts w:ascii="Arial" w:hAnsi="Arial" w:cs="Arial"/>
          <w:lang w:val="es-ES"/>
        </w:rPr>
        <w:t xml:space="preserve"> </w:t>
      </w:r>
      <w:r w:rsidR="00644E10" w:rsidRPr="00557BD8">
        <w:rPr>
          <w:rFonts w:ascii="Arial" w:hAnsi="Arial" w:cs="Arial"/>
          <w:lang w:val="es-ES"/>
        </w:rPr>
        <w:t xml:space="preserve">de ser conforme, </w:t>
      </w:r>
      <w:r w:rsidRPr="00557BD8">
        <w:rPr>
          <w:rFonts w:ascii="Arial" w:hAnsi="Arial" w:cs="Arial"/>
          <w:lang w:val="es-ES"/>
        </w:rPr>
        <w:t>numera el manifiesto de carga</w:t>
      </w:r>
      <w:r w:rsidR="00D26739" w:rsidRPr="00557BD8">
        <w:rPr>
          <w:rFonts w:ascii="Arial" w:hAnsi="Arial" w:cs="Arial"/>
          <w:lang w:val="es-ES"/>
        </w:rPr>
        <w:t xml:space="preserve"> </w:t>
      </w:r>
      <w:r w:rsidR="00644E10" w:rsidRPr="00557BD8">
        <w:rPr>
          <w:rFonts w:ascii="Arial" w:hAnsi="Arial" w:cs="Arial"/>
          <w:lang w:val="es-ES"/>
        </w:rPr>
        <w:t>y</w:t>
      </w:r>
      <w:r w:rsidR="00D26739" w:rsidRPr="00557BD8">
        <w:rPr>
          <w:rFonts w:ascii="Arial" w:hAnsi="Arial" w:cs="Arial"/>
          <w:lang w:val="es-ES"/>
        </w:rPr>
        <w:t xml:space="preserve"> genera la notificación por el sistema informático consignando el número del manifiesto generado. Caso contrario, registra las observaciones o incidencias y genera la notificación asociada al expediente </w:t>
      </w:r>
      <w:r w:rsidR="00121DEA">
        <w:rPr>
          <w:rFonts w:ascii="Arial" w:hAnsi="Arial" w:cs="Arial"/>
          <w:lang w:val="es-ES"/>
        </w:rPr>
        <w:t xml:space="preserve">ingresado por la </w:t>
      </w:r>
      <w:r w:rsidR="00D26739" w:rsidRPr="00557BD8">
        <w:rPr>
          <w:rFonts w:ascii="Arial" w:hAnsi="Arial" w:cs="Arial"/>
          <w:lang w:val="es-ES"/>
        </w:rPr>
        <w:t xml:space="preserve">MPV-SUNAT, para la subsanación correspondiente.   </w:t>
      </w:r>
    </w:p>
    <w:p w14:paraId="61BD9ED0" w14:textId="77777777" w:rsidR="00644E10" w:rsidRPr="00557BD8" w:rsidRDefault="00644E10" w:rsidP="00644E10">
      <w:pPr>
        <w:pStyle w:val="Prrafodelista"/>
        <w:spacing w:after="0" w:line="240" w:lineRule="auto"/>
        <w:ind w:left="1636" w:right="-129"/>
        <w:rPr>
          <w:rFonts w:ascii="Arial" w:hAnsi="Arial" w:cs="Arial"/>
          <w:lang w:val="es-ES"/>
        </w:rPr>
      </w:pPr>
    </w:p>
    <w:p w14:paraId="039584E4" w14:textId="57E089A7" w:rsidR="00D26739" w:rsidRPr="00557BD8" w:rsidRDefault="00D26739" w:rsidP="00D26739">
      <w:pPr>
        <w:pStyle w:val="Prrafodelista"/>
        <w:numPr>
          <w:ilvl w:val="0"/>
          <w:numId w:val="7"/>
        </w:numPr>
        <w:spacing w:after="0" w:line="240" w:lineRule="auto"/>
        <w:ind w:right="-129"/>
        <w:rPr>
          <w:rFonts w:ascii="Arial" w:hAnsi="Arial" w:cs="Arial"/>
          <w:lang w:val="es-ES"/>
        </w:rPr>
      </w:pPr>
      <w:r w:rsidRPr="00557BD8">
        <w:rPr>
          <w:rFonts w:ascii="Arial" w:hAnsi="Arial" w:cs="Arial"/>
          <w:lang w:val="es-ES"/>
        </w:rPr>
        <w:t xml:space="preserve">En </w:t>
      </w:r>
      <w:r w:rsidR="00644E10" w:rsidRPr="00557BD8">
        <w:rPr>
          <w:rFonts w:ascii="Arial" w:hAnsi="Arial" w:cs="Arial"/>
          <w:lang w:val="es-ES"/>
        </w:rPr>
        <w:t>ambos casos</w:t>
      </w:r>
      <w:r w:rsidRPr="00557BD8">
        <w:rPr>
          <w:rFonts w:ascii="Arial" w:hAnsi="Arial" w:cs="Arial"/>
          <w:lang w:val="es-ES"/>
        </w:rPr>
        <w:t>, el declarante puede visualizar</w:t>
      </w:r>
      <w:r w:rsidR="00644E10" w:rsidRPr="00557BD8">
        <w:rPr>
          <w:rFonts w:ascii="Arial" w:hAnsi="Arial" w:cs="Arial"/>
          <w:lang w:val="es-ES"/>
        </w:rPr>
        <w:t xml:space="preserve"> el resultado de su solicitud en la consulta de la MPV-SUNAT.</w:t>
      </w:r>
    </w:p>
    <w:p w14:paraId="1031E86E" w14:textId="77777777" w:rsidR="00C61D66" w:rsidRPr="00557BD8" w:rsidRDefault="00C61D66" w:rsidP="00D26739">
      <w:pPr>
        <w:spacing w:after="0" w:line="240" w:lineRule="auto"/>
        <w:ind w:right="-129"/>
        <w:rPr>
          <w:rFonts w:ascii="Arial" w:hAnsi="Arial" w:cs="Arial"/>
          <w:color w:val="000000"/>
          <w:lang w:val="es-ES"/>
        </w:rPr>
      </w:pPr>
    </w:p>
    <w:p w14:paraId="65AE715E" w14:textId="05DD636C" w:rsidR="00C61D66" w:rsidRPr="00557BD8" w:rsidRDefault="00C61D66" w:rsidP="00242BE8">
      <w:pPr>
        <w:pStyle w:val="Prrafodelista"/>
        <w:numPr>
          <w:ilvl w:val="0"/>
          <w:numId w:val="7"/>
        </w:numPr>
        <w:spacing w:after="0" w:line="240" w:lineRule="auto"/>
        <w:ind w:right="-129"/>
        <w:rPr>
          <w:rFonts w:ascii="Arial" w:hAnsi="Arial" w:cs="Arial"/>
          <w:color w:val="000000"/>
          <w:lang w:val="es-ES"/>
        </w:rPr>
      </w:pPr>
      <w:r w:rsidRPr="00557BD8">
        <w:rPr>
          <w:rFonts w:ascii="Arial" w:hAnsi="Arial" w:cs="Arial"/>
          <w:color w:val="000000"/>
          <w:lang w:val="es-ES"/>
        </w:rPr>
        <w:lastRenderedPageBreak/>
        <w:t xml:space="preserve">El declarante numera la declaración </w:t>
      </w:r>
      <w:r w:rsidR="00A0477E">
        <w:rPr>
          <w:rFonts w:ascii="Arial" w:hAnsi="Arial" w:cs="Arial"/>
          <w:color w:val="000000"/>
          <w:lang w:val="es-ES"/>
        </w:rPr>
        <w:t>DUTY FREE</w:t>
      </w:r>
      <w:r w:rsidRPr="00557BD8">
        <w:rPr>
          <w:rFonts w:ascii="Arial" w:hAnsi="Arial" w:cs="Arial"/>
          <w:color w:val="000000"/>
          <w:lang w:val="es-ES"/>
        </w:rPr>
        <w:t xml:space="preserve"> modalidad 1, siguiendo los pasos del </w:t>
      </w:r>
      <w:r w:rsidR="002964A1">
        <w:rPr>
          <w:rFonts w:ascii="Arial" w:hAnsi="Arial" w:cs="Arial"/>
          <w:color w:val="000000"/>
          <w:lang w:val="es-ES"/>
        </w:rPr>
        <w:t xml:space="preserve">literal </w:t>
      </w:r>
      <w:r w:rsidRPr="00557BD8">
        <w:rPr>
          <w:rFonts w:ascii="Arial" w:hAnsi="Arial" w:cs="Arial"/>
          <w:color w:val="000000"/>
          <w:lang w:val="es-ES"/>
        </w:rPr>
        <w:t>A1</w:t>
      </w:r>
      <w:r w:rsidR="00286AC6" w:rsidRPr="00557BD8">
        <w:rPr>
          <w:rFonts w:ascii="Arial" w:hAnsi="Arial" w:cs="Arial"/>
          <w:color w:val="000000"/>
          <w:lang w:val="es-ES"/>
        </w:rPr>
        <w:t xml:space="preserve"> </w:t>
      </w:r>
      <w:r w:rsidR="00286AC6" w:rsidRPr="00557BD8">
        <w:rPr>
          <w:rFonts w:ascii="Arial" w:hAnsi="Arial" w:cs="Arial"/>
          <w:lang w:val="es-ES"/>
        </w:rPr>
        <w:t>de esta sección</w:t>
      </w:r>
      <w:r w:rsidRPr="00557BD8">
        <w:rPr>
          <w:rFonts w:ascii="Arial" w:hAnsi="Arial" w:cs="Arial"/>
          <w:lang w:val="es-ES"/>
        </w:rPr>
        <w:t xml:space="preserve">. </w:t>
      </w:r>
    </w:p>
    <w:p w14:paraId="703FFFD5" w14:textId="77777777" w:rsidR="00C61D66" w:rsidRPr="00557BD8" w:rsidRDefault="00C61D66" w:rsidP="00C61D66">
      <w:pPr>
        <w:pStyle w:val="Prrafodelista"/>
        <w:spacing w:after="0" w:line="240" w:lineRule="auto"/>
        <w:ind w:left="1636" w:right="-129"/>
        <w:rPr>
          <w:rFonts w:ascii="Arial" w:hAnsi="Arial" w:cs="Arial"/>
          <w:color w:val="000000"/>
          <w:lang w:val="es-ES"/>
        </w:rPr>
      </w:pPr>
    </w:p>
    <w:p w14:paraId="624682AA" w14:textId="7476F249" w:rsidR="00C61D66" w:rsidRPr="00557BD8" w:rsidRDefault="00C61D66" w:rsidP="00242BE8">
      <w:pPr>
        <w:pStyle w:val="Prrafodelista"/>
        <w:numPr>
          <w:ilvl w:val="0"/>
          <w:numId w:val="7"/>
        </w:numPr>
        <w:spacing w:after="0" w:line="240" w:lineRule="auto"/>
        <w:ind w:right="-129"/>
        <w:rPr>
          <w:rFonts w:ascii="Arial" w:hAnsi="Arial" w:cs="Arial"/>
          <w:lang w:val="es-ES"/>
        </w:rPr>
      </w:pPr>
      <w:r w:rsidRPr="00557BD8">
        <w:rPr>
          <w:rFonts w:ascii="Arial" w:hAnsi="Arial" w:cs="Arial"/>
          <w:lang w:val="es-ES"/>
        </w:rPr>
        <w:t xml:space="preserve">Una vez concluido el despacho, el funcionario aduanero </w:t>
      </w:r>
      <w:r w:rsidR="00612C34" w:rsidRPr="00557BD8">
        <w:rPr>
          <w:rFonts w:ascii="Arial" w:hAnsi="Arial" w:cs="Arial"/>
          <w:lang w:val="es-ES"/>
        </w:rPr>
        <w:t xml:space="preserve">asignado </w:t>
      </w:r>
      <w:r w:rsidRPr="00557BD8">
        <w:rPr>
          <w:rFonts w:ascii="Arial" w:hAnsi="Arial" w:cs="Arial"/>
          <w:lang w:val="es-ES"/>
        </w:rPr>
        <w:t>del área de regímenes especiales comunica al área de manifiestos de la Intendencia de Aduana Marítima del Callao, mediante informe técnico electrónico</w:t>
      </w:r>
      <w:r w:rsidR="00612C34" w:rsidRPr="00557BD8">
        <w:rPr>
          <w:rFonts w:ascii="Arial" w:hAnsi="Arial" w:cs="Arial"/>
          <w:lang w:val="es-ES"/>
        </w:rPr>
        <w:t>,</w:t>
      </w:r>
      <w:r w:rsidRPr="00557BD8">
        <w:rPr>
          <w:rFonts w:ascii="Arial" w:hAnsi="Arial" w:cs="Arial"/>
          <w:lang w:val="es-ES"/>
        </w:rPr>
        <w:t xml:space="preserve"> el número de la declaración de </w:t>
      </w:r>
      <w:r w:rsidR="00A0477E">
        <w:rPr>
          <w:rFonts w:ascii="Arial" w:hAnsi="Arial" w:cs="Arial"/>
          <w:lang w:val="es-ES"/>
        </w:rPr>
        <w:t>DUTY FREE</w:t>
      </w:r>
      <w:r w:rsidRPr="00557BD8">
        <w:rPr>
          <w:rFonts w:ascii="Arial" w:hAnsi="Arial" w:cs="Arial"/>
          <w:lang w:val="es-ES"/>
        </w:rPr>
        <w:t xml:space="preserve"> con levante </w:t>
      </w:r>
      <w:r w:rsidR="00612C34" w:rsidRPr="00557BD8">
        <w:rPr>
          <w:rFonts w:ascii="Arial" w:hAnsi="Arial" w:cs="Arial"/>
          <w:lang w:val="es-ES"/>
        </w:rPr>
        <w:t xml:space="preserve">autorizado </w:t>
      </w:r>
      <w:r w:rsidRPr="00557BD8">
        <w:rPr>
          <w:rFonts w:ascii="Arial" w:hAnsi="Arial" w:cs="Arial"/>
          <w:lang w:val="es-ES"/>
        </w:rPr>
        <w:t xml:space="preserve">para </w:t>
      </w:r>
      <w:r w:rsidR="00612C34" w:rsidRPr="00557BD8">
        <w:rPr>
          <w:rFonts w:ascii="Arial" w:hAnsi="Arial" w:cs="Arial"/>
          <w:lang w:val="es-ES"/>
        </w:rPr>
        <w:t xml:space="preserve">su vinculación con el </w:t>
      </w:r>
      <w:r w:rsidRPr="00557BD8">
        <w:rPr>
          <w:rFonts w:ascii="Arial" w:hAnsi="Arial" w:cs="Arial"/>
          <w:lang w:val="es-ES"/>
        </w:rPr>
        <w:t>documento de transporte.</w:t>
      </w:r>
    </w:p>
    <w:p w14:paraId="51112B7B" w14:textId="77777777" w:rsidR="00C61D66" w:rsidRPr="00557BD8" w:rsidRDefault="00C61D66" w:rsidP="00BC5EF9">
      <w:pPr>
        <w:shd w:val="clear" w:color="auto" w:fill="FFFFFF"/>
        <w:tabs>
          <w:tab w:val="left" w:pos="1134"/>
        </w:tabs>
        <w:spacing w:after="0" w:line="240" w:lineRule="auto"/>
        <w:ind w:left="1701" w:hanging="425"/>
        <w:rPr>
          <w:rFonts w:ascii="Arial" w:eastAsia="Times New Roman" w:hAnsi="Arial" w:cs="Arial"/>
          <w:color w:val="000000"/>
          <w:lang w:eastAsia="es-PE"/>
        </w:rPr>
      </w:pPr>
    </w:p>
    <w:p w14:paraId="6509762D" w14:textId="77777777" w:rsidR="004302F7" w:rsidRPr="00557BD8" w:rsidRDefault="004302F7" w:rsidP="00C67A1B">
      <w:pPr>
        <w:spacing w:after="0"/>
        <w:rPr>
          <w:rFonts w:ascii="Arial" w:hAnsi="Arial" w:cs="Arial"/>
        </w:rPr>
      </w:pPr>
    </w:p>
    <w:p w14:paraId="37077DC1" w14:textId="0D512F7F" w:rsidR="004302F7" w:rsidRPr="00557BD8" w:rsidRDefault="004302F7" w:rsidP="004302F7">
      <w:pPr>
        <w:tabs>
          <w:tab w:val="left" w:pos="851"/>
          <w:tab w:val="left" w:pos="1276"/>
        </w:tabs>
        <w:spacing w:after="0" w:line="240" w:lineRule="auto"/>
        <w:ind w:left="851" w:hanging="425"/>
        <w:rPr>
          <w:rFonts w:ascii="Arial" w:hAnsi="Arial" w:cs="Arial"/>
          <w:b/>
        </w:rPr>
      </w:pPr>
      <w:r w:rsidRPr="00557BD8">
        <w:rPr>
          <w:rFonts w:ascii="Arial" w:hAnsi="Arial" w:cs="Arial"/>
          <w:b/>
        </w:rPr>
        <w:t>B)</w:t>
      </w:r>
      <w:r w:rsidRPr="00557BD8">
        <w:rPr>
          <w:rFonts w:ascii="Arial" w:hAnsi="Arial" w:cs="Arial"/>
          <w:b/>
        </w:rPr>
        <w:tab/>
      </w:r>
      <w:r w:rsidR="00401D0D" w:rsidRPr="00557BD8">
        <w:rPr>
          <w:rFonts w:ascii="Arial" w:hAnsi="Arial" w:cs="Arial"/>
          <w:b/>
          <w:bCs/>
        </w:rPr>
        <w:t>PROCEDIMIENTOS ESPECIFICOS</w:t>
      </w:r>
    </w:p>
    <w:p w14:paraId="3570340C" w14:textId="77777777" w:rsidR="004302F7" w:rsidRPr="00557BD8" w:rsidRDefault="004302F7" w:rsidP="00C67A1B">
      <w:pPr>
        <w:tabs>
          <w:tab w:val="left" w:pos="851"/>
          <w:tab w:val="left" w:pos="1276"/>
        </w:tabs>
        <w:spacing w:after="0"/>
        <w:ind w:left="851"/>
        <w:rPr>
          <w:rFonts w:ascii="Arial" w:hAnsi="Arial" w:cs="Arial"/>
          <w:b/>
        </w:rPr>
      </w:pPr>
    </w:p>
    <w:p w14:paraId="3E3EF8A9" w14:textId="4EB9F1DA" w:rsidR="00401D0D" w:rsidRPr="00557BD8" w:rsidRDefault="004302F7" w:rsidP="00401D0D">
      <w:pPr>
        <w:spacing w:after="0" w:line="240" w:lineRule="auto"/>
        <w:ind w:left="851" w:right="-129"/>
        <w:rPr>
          <w:rFonts w:ascii="Arial" w:hAnsi="Arial" w:cs="Arial"/>
          <w:b/>
          <w:bCs/>
        </w:rPr>
      </w:pPr>
      <w:r w:rsidRPr="00557BD8">
        <w:rPr>
          <w:rFonts w:ascii="Arial" w:hAnsi="Arial" w:cs="Arial"/>
          <w:b/>
        </w:rPr>
        <w:t>B.1</w:t>
      </w:r>
      <w:r w:rsidRPr="00557BD8">
        <w:rPr>
          <w:rFonts w:ascii="Arial" w:hAnsi="Arial" w:cs="Arial"/>
          <w:b/>
        </w:rPr>
        <w:tab/>
      </w:r>
      <w:r w:rsidR="00401D0D" w:rsidRPr="00557BD8">
        <w:rPr>
          <w:rFonts w:ascii="Arial" w:hAnsi="Arial" w:cs="Arial"/>
          <w:b/>
          <w:bCs/>
        </w:rPr>
        <w:t xml:space="preserve">SALIDA DE MERCANCIA </w:t>
      </w:r>
      <w:r w:rsidR="00A0477E">
        <w:rPr>
          <w:rFonts w:ascii="Arial" w:hAnsi="Arial" w:cs="Arial"/>
          <w:b/>
          <w:bCs/>
        </w:rPr>
        <w:t>DUTY FREE</w:t>
      </w:r>
      <w:r w:rsidR="00401D0D" w:rsidRPr="00557BD8">
        <w:rPr>
          <w:rFonts w:ascii="Arial" w:hAnsi="Arial" w:cs="Arial"/>
          <w:b/>
          <w:bCs/>
        </w:rPr>
        <w:t xml:space="preserve"> (MODALIDAD 2)</w:t>
      </w:r>
    </w:p>
    <w:p w14:paraId="1D6261AB" w14:textId="77777777" w:rsidR="00286AC6" w:rsidRPr="00557BD8" w:rsidRDefault="00286AC6" w:rsidP="00286AC6">
      <w:pPr>
        <w:pStyle w:val="Prrafodelista"/>
        <w:tabs>
          <w:tab w:val="left" w:pos="1701"/>
        </w:tabs>
        <w:spacing w:after="0" w:line="240" w:lineRule="auto"/>
        <w:ind w:left="1701"/>
        <w:rPr>
          <w:rFonts w:ascii="Arial" w:hAnsi="Arial" w:cs="Arial"/>
          <w:color w:val="000000"/>
          <w:lang w:val="es-ES"/>
        </w:rPr>
      </w:pPr>
    </w:p>
    <w:p w14:paraId="311E71C0" w14:textId="613AE913" w:rsidR="00401D0D" w:rsidRPr="00557BD8" w:rsidRDefault="00401D0D" w:rsidP="00644E10">
      <w:pPr>
        <w:pStyle w:val="Prrafodelista"/>
        <w:numPr>
          <w:ilvl w:val="0"/>
          <w:numId w:val="4"/>
        </w:numPr>
        <w:tabs>
          <w:tab w:val="left" w:pos="1701"/>
        </w:tabs>
        <w:spacing w:after="0" w:line="240" w:lineRule="auto"/>
        <w:ind w:left="1701" w:hanging="425"/>
        <w:rPr>
          <w:rFonts w:ascii="Arial" w:hAnsi="Arial" w:cs="Arial"/>
          <w:color w:val="000000"/>
          <w:lang w:val="es-ES"/>
        </w:rPr>
      </w:pPr>
      <w:r w:rsidRPr="00557BD8">
        <w:rPr>
          <w:rFonts w:ascii="Arial" w:hAnsi="Arial" w:cs="Arial"/>
          <w:color w:val="000000"/>
          <w:lang w:val="es-ES"/>
        </w:rPr>
        <w:t>En los casos de salida de mercancías extranjeras al exterior, el declarante transmite</w:t>
      </w:r>
      <w:r w:rsidR="00286AC6" w:rsidRPr="00557BD8">
        <w:rPr>
          <w:rFonts w:ascii="Arial" w:hAnsi="Arial" w:cs="Arial"/>
          <w:color w:val="000000"/>
          <w:lang w:val="es-ES"/>
        </w:rPr>
        <w:t xml:space="preserve"> electrónicamente</w:t>
      </w:r>
      <w:r w:rsidRPr="00557BD8">
        <w:rPr>
          <w:rFonts w:ascii="Arial" w:hAnsi="Arial" w:cs="Arial"/>
          <w:color w:val="000000"/>
          <w:lang w:val="es-ES"/>
        </w:rPr>
        <w:t xml:space="preserve"> la declaración de </w:t>
      </w:r>
      <w:r w:rsidR="00A0477E">
        <w:rPr>
          <w:rFonts w:ascii="Arial" w:hAnsi="Arial" w:cs="Arial"/>
          <w:color w:val="000000"/>
          <w:lang w:val="es-ES"/>
        </w:rPr>
        <w:t>DUTY FREE</w:t>
      </w:r>
      <w:r w:rsidRPr="00557BD8">
        <w:rPr>
          <w:rFonts w:ascii="Arial" w:hAnsi="Arial" w:cs="Arial"/>
          <w:color w:val="000000"/>
          <w:lang w:val="es-ES"/>
        </w:rPr>
        <w:t xml:space="preserve"> modalidad 02 y consigna en el casillero respectivo el número de declaración </w:t>
      </w:r>
      <w:r w:rsidR="00A0477E">
        <w:rPr>
          <w:rFonts w:ascii="Arial" w:hAnsi="Arial" w:cs="Arial"/>
          <w:color w:val="000000"/>
          <w:lang w:val="es-ES"/>
        </w:rPr>
        <w:t>DUTY FREE</w:t>
      </w:r>
      <w:r w:rsidRPr="00557BD8">
        <w:rPr>
          <w:rFonts w:ascii="Arial" w:hAnsi="Arial" w:cs="Arial"/>
          <w:color w:val="000000"/>
          <w:lang w:val="es-ES"/>
        </w:rPr>
        <w:t xml:space="preserve"> precedente,</w:t>
      </w:r>
      <w:r w:rsidR="00644E10" w:rsidRPr="00557BD8">
        <w:rPr>
          <w:rFonts w:ascii="Arial" w:hAnsi="Arial" w:cs="Arial"/>
          <w:color w:val="000000"/>
          <w:lang w:val="es-ES"/>
        </w:rPr>
        <w:t xml:space="preserve"> de ser conforme se numera la declaración. </w:t>
      </w:r>
      <w:r w:rsidR="00644E10" w:rsidRPr="00557BD8">
        <w:rPr>
          <w:rFonts w:ascii="Arial" w:hAnsi="Arial" w:cs="Arial"/>
          <w:lang w:val="es-ES"/>
        </w:rPr>
        <w:t>En caso contrario, el sistema informático comunica al declarante el motivo del rechazo para que realice las correcciones por el mismo medio.</w:t>
      </w:r>
    </w:p>
    <w:p w14:paraId="590DAC8C" w14:textId="77777777" w:rsidR="00644E10" w:rsidRPr="00557BD8" w:rsidRDefault="00644E10" w:rsidP="00644E10">
      <w:pPr>
        <w:pStyle w:val="Prrafodelista"/>
        <w:tabs>
          <w:tab w:val="left" w:pos="1701"/>
        </w:tabs>
        <w:spacing w:after="0" w:line="240" w:lineRule="auto"/>
        <w:ind w:left="786" w:right="-129"/>
        <w:rPr>
          <w:rFonts w:ascii="Arial" w:hAnsi="Arial" w:cs="Arial"/>
          <w:lang w:val="es-ES"/>
        </w:rPr>
      </w:pPr>
    </w:p>
    <w:p w14:paraId="382257F9" w14:textId="77777777" w:rsidR="002964A1" w:rsidRPr="00557BD8" w:rsidRDefault="002964A1" w:rsidP="002964A1">
      <w:pPr>
        <w:pStyle w:val="Prrafodelista"/>
        <w:numPr>
          <w:ilvl w:val="0"/>
          <w:numId w:val="4"/>
        </w:numPr>
        <w:tabs>
          <w:tab w:val="left" w:pos="1701"/>
        </w:tabs>
        <w:spacing w:after="0" w:line="240" w:lineRule="auto"/>
        <w:ind w:left="1701" w:hanging="425"/>
        <w:rPr>
          <w:rFonts w:ascii="Arial" w:hAnsi="Arial" w:cs="Arial"/>
          <w:lang w:val="es-ES"/>
        </w:rPr>
      </w:pPr>
      <w:r>
        <w:rPr>
          <w:rFonts w:ascii="Arial" w:hAnsi="Arial" w:cs="Arial"/>
          <w:lang w:val="es-ES"/>
        </w:rPr>
        <w:t>Numerada la declaración de DUTY FREE se transmiten l</w:t>
      </w:r>
      <w:r w:rsidRPr="00557BD8">
        <w:rPr>
          <w:rFonts w:ascii="Arial" w:hAnsi="Arial" w:cs="Arial"/>
          <w:lang w:val="es-ES"/>
        </w:rPr>
        <w:t xml:space="preserve">os </w:t>
      </w:r>
      <w:r>
        <w:rPr>
          <w:rFonts w:ascii="Arial" w:hAnsi="Arial" w:cs="Arial"/>
          <w:lang w:val="es-ES"/>
        </w:rPr>
        <w:t xml:space="preserve">siguientes </w:t>
      </w:r>
      <w:r w:rsidRPr="00557BD8">
        <w:rPr>
          <w:rFonts w:ascii="Arial" w:hAnsi="Arial" w:cs="Arial"/>
          <w:lang w:val="es-ES"/>
        </w:rPr>
        <w:t>documentos digitalizados</w:t>
      </w:r>
      <w:r>
        <w:rPr>
          <w:rFonts w:ascii="Arial" w:hAnsi="Arial" w:cs="Arial"/>
          <w:lang w:val="es-ES"/>
        </w:rPr>
        <w:t xml:space="preserve"> </w:t>
      </w:r>
      <w:r w:rsidRPr="00557BD8">
        <w:rPr>
          <w:rFonts w:ascii="Arial" w:hAnsi="Arial" w:cs="Arial"/>
          <w:lang w:val="es-ES"/>
        </w:rPr>
        <w:t xml:space="preserve">a través del portal de la SUNAT y en tanto no se implemente </w:t>
      </w:r>
      <w:r>
        <w:rPr>
          <w:rFonts w:ascii="Arial" w:hAnsi="Arial" w:cs="Arial"/>
          <w:lang w:val="es-ES"/>
        </w:rPr>
        <w:t xml:space="preserve">dicha </w:t>
      </w:r>
      <w:r w:rsidRPr="00557BD8">
        <w:rPr>
          <w:rFonts w:ascii="Arial" w:hAnsi="Arial" w:cs="Arial"/>
          <w:lang w:val="es-ES"/>
        </w:rPr>
        <w:t>transmisión</w:t>
      </w:r>
      <w:r>
        <w:rPr>
          <w:rFonts w:ascii="Arial" w:hAnsi="Arial" w:cs="Arial"/>
          <w:lang w:val="es-ES"/>
        </w:rPr>
        <w:t xml:space="preserve">, </w:t>
      </w:r>
      <w:r w:rsidRPr="00557BD8">
        <w:rPr>
          <w:rFonts w:ascii="Arial" w:hAnsi="Arial" w:cs="Arial"/>
          <w:lang w:val="es-ES"/>
        </w:rPr>
        <w:t>se</w:t>
      </w:r>
      <w:r>
        <w:rPr>
          <w:rFonts w:ascii="Arial" w:hAnsi="Arial" w:cs="Arial"/>
          <w:lang w:val="es-ES"/>
        </w:rPr>
        <w:t xml:space="preserve"> envían</w:t>
      </w:r>
      <w:r w:rsidRPr="00557BD8">
        <w:rPr>
          <w:rFonts w:ascii="Arial" w:hAnsi="Arial" w:cs="Arial"/>
          <w:lang w:val="es-ES"/>
        </w:rPr>
        <w:t xml:space="preserve"> a través de la MPV-SUNAT en formato PDF:</w:t>
      </w:r>
    </w:p>
    <w:p w14:paraId="6B30DA66" w14:textId="77777777" w:rsidR="00401D0D" w:rsidRPr="00557BD8" w:rsidRDefault="00401D0D" w:rsidP="00735CE4">
      <w:pPr>
        <w:pStyle w:val="Prrafodelista"/>
        <w:tabs>
          <w:tab w:val="left" w:pos="1701"/>
        </w:tabs>
        <w:spacing w:after="0" w:line="240" w:lineRule="auto"/>
        <w:ind w:left="2061"/>
        <w:rPr>
          <w:rFonts w:ascii="Arial" w:hAnsi="Arial" w:cs="Arial"/>
          <w:color w:val="000000"/>
          <w:lang w:val="es-ES"/>
        </w:rPr>
      </w:pPr>
    </w:p>
    <w:p w14:paraId="4C3778C9" w14:textId="44425B40" w:rsidR="00401D0D" w:rsidRPr="00557BD8" w:rsidRDefault="00401D0D" w:rsidP="00F277AD">
      <w:pPr>
        <w:pStyle w:val="Prrafodelista"/>
        <w:numPr>
          <w:ilvl w:val="0"/>
          <w:numId w:val="15"/>
        </w:numPr>
        <w:tabs>
          <w:tab w:val="left" w:pos="1701"/>
        </w:tabs>
        <w:spacing w:after="0" w:line="240" w:lineRule="auto"/>
        <w:rPr>
          <w:rFonts w:ascii="Arial" w:hAnsi="Arial" w:cs="Arial"/>
          <w:color w:val="000000"/>
          <w:lang w:val="es-ES"/>
        </w:rPr>
      </w:pPr>
      <w:r w:rsidRPr="00557BD8">
        <w:rPr>
          <w:rFonts w:ascii="Arial" w:hAnsi="Arial" w:cs="Arial"/>
          <w:color w:val="000000"/>
          <w:lang w:val="es-ES"/>
        </w:rPr>
        <w:t>Documento de transporte</w:t>
      </w:r>
    </w:p>
    <w:p w14:paraId="07218912" w14:textId="14716A85" w:rsidR="00401D0D" w:rsidRPr="00557BD8" w:rsidRDefault="00401D0D" w:rsidP="00F277AD">
      <w:pPr>
        <w:pStyle w:val="Prrafodelista"/>
        <w:numPr>
          <w:ilvl w:val="0"/>
          <w:numId w:val="15"/>
        </w:numPr>
        <w:tabs>
          <w:tab w:val="left" w:pos="1701"/>
        </w:tabs>
        <w:spacing w:after="0" w:line="240" w:lineRule="auto"/>
        <w:rPr>
          <w:rFonts w:ascii="Arial" w:hAnsi="Arial" w:cs="Arial"/>
          <w:color w:val="000000"/>
          <w:lang w:val="es-ES"/>
        </w:rPr>
      </w:pPr>
      <w:r w:rsidRPr="00557BD8">
        <w:rPr>
          <w:rFonts w:ascii="Arial" w:hAnsi="Arial" w:cs="Arial"/>
          <w:color w:val="000000"/>
          <w:lang w:val="es-ES"/>
        </w:rPr>
        <w:t>Factura, guía de remisión u otro documento que sustente la salida.</w:t>
      </w:r>
    </w:p>
    <w:p w14:paraId="4AAAB0FB" w14:textId="77777777" w:rsidR="00401D0D" w:rsidRPr="00557BD8" w:rsidRDefault="00401D0D" w:rsidP="00401D0D">
      <w:pPr>
        <w:pStyle w:val="Prrafodelista"/>
        <w:tabs>
          <w:tab w:val="left" w:pos="1701"/>
        </w:tabs>
        <w:spacing w:after="0" w:line="240" w:lineRule="auto"/>
        <w:ind w:left="1701"/>
        <w:rPr>
          <w:rFonts w:ascii="Arial" w:hAnsi="Arial" w:cs="Arial"/>
          <w:color w:val="000000"/>
          <w:lang w:val="es-ES"/>
        </w:rPr>
      </w:pPr>
    </w:p>
    <w:p w14:paraId="11545AD0" w14:textId="577AF972" w:rsidR="00401D0D" w:rsidRPr="00557BD8" w:rsidRDefault="00401D0D" w:rsidP="00401D0D">
      <w:pPr>
        <w:pStyle w:val="Prrafodelista"/>
        <w:numPr>
          <w:ilvl w:val="0"/>
          <w:numId w:val="4"/>
        </w:numPr>
        <w:tabs>
          <w:tab w:val="left" w:pos="1701"/>
        </w:tabs>
        <w:spacing w:after="0" w:line="240" w:lineRule="auto"/>
        <w:ind w:left="1701" w:hanging="425"/>
        <w:rPr>
          <w:rFonts w:ascii="Arial" w:hAnsi="Arial" w:cs="Arial"/>
          <w:lang w:val="es-ES"/>
        </w:rPr>
      </w:pPr>
      <w:r w:rsidRPr="00557BD8">
        <w:rPr>
          <w:rFonts w:ascii="Arial" w:hAnsi="Arial" w:cs="Arial"/>
          <w:lang w:val="es-ES"/>
        </w:rPr>
        <w:t>El funcionario aduanero asignado realiza el reconocimiento físico y</w:t>
      </w:r>
      <w:r w:rsidR="00606377" w:rsidRPr="00557BD8">
        <w:rPr>
          <w:rFonts w:ascii="Arial" w:hAnsi="Arial" w:cs="Arial"/>
          <w:lang w:val="es-ES"/>
        </w:rPr>
        <w:t xml:space="preserve"> de ser conforme</w:t>
      </w:r>
      <w:r w:rsidRPr="00557BD8">
        <w:rPr>
          <w:rFonts w:ascii="Arial" w:hAnsi="Arial" w:cs="Arial"/>
          <w:lang w:val="es-ES"/>
        </w:rPr>
        <w:t xml:space="preserve"> registra </w:t>
      </w:r>
      <w:r w:rsidR="00ED713B" w:rsidRPr="00557BD8">
        <w:rPr>
          <w:rFonts w:ascii="Arial" w:hAnsi="Arial" w:cs="Arial"/>
          <w:lang w:val="es-ES"/>
        </w:rPr>
        <w:t xml:space="preserve">su diligencia de despacho </w:t>
      </w:r>
      <w:r w:rsidRPr="00557BD8">
        <w:rPr>
          <w:rFonts w:ascii="Arial" w:hAnsi="Arial" w:cs="Arial"/>
          <w:lang w:val="es-ES"/>
        </w:rPr>
        <w:t xml:space="preserve">en el sistema informático autorizando el levante.  De no ser conforme, registra </w:t>
      </w:r>
      <w:r w:rsidR="00ED713B" w:rsidRPr="00557BD8">
        <w:rPr>
          <w:rFonts w:ascii="Arial" w:hAnsi="Arial" w:cs="Arial"/>
          <w:lang w:val="es-ES"/>
        </w:rPr>
        <w:t xml:space="preserve">en el sistema informático </w:t>
      </w:r>
      <w:r w:rsidRPr="00557BD8">
        <w:rPr>
          <w:rFonts w:ascii="Arial" w:hAnsi="Arial" w:cs="Arial"/>
          <w:lang w:val="es-ES"/>
        </w:rPr>
        <w:t>las observaciones o incidencias</w:t>
      </w:r>
      <w:r w:rsidR="00ED713B" w:rsidRPr="00557BD8">
        <w:rPr>
          <w:rFonts w:ascii="Arial" w:hAnsi="Arial" w:cs="Arial"/>
          <w:lang w:val="es-ES"/>
        </w:rPr>
        <w:t xml:space="preserve"> y genera</w:t>
      </w:r>
      <w:r w:rsidRPr="00557BD8">
        <w:rPr>
          <w:rFonts w:ascii="Arial" w:hAnsi="Arial" w:cs="Arial"/>
          <w:lang w:val="es-ES"/>
        </w:rPr>
        <w:t xml:space="preserve"> la notificación asociada a la declaración de </w:t>
      </w:r>
      <w:r w:rsidR="00A0477E">
        <w:rPr>
          <w:rFonts w:ascii="Arial" w:hAnsi="Arial" w:cs="Arial"/>
          <w:lang w:val="es-ES"/>
        </w:rPr>
        <w:t>DUTY FREE</w:t>
      </w:r>
      <w:r w:rsidR="00ED713B" w:rsidRPr="00557BD8">
        <w:rPr>
          <w:rFonts w:ascii="Arial" w:hAnsi="Arial" w:cs="Arial"/>
          <w:lang w:val="es-ES"/>
        </w:rPr>
        <w:t xml:space="preserve"> para la subsanación correspondiente.</w:t>
      </w:r>
      <w:r w:rsidRPr="00557BD8">
        <w:rPr>
          <w:rFonts w:ascii="Arial" w:hAnsi="Arial" w:cs="Arial"/>
          <w:lang w:val="es-ES"/>
        </w:rPr>
        <w:t xml:space="preserve"> </w:t>
      </w:r>
    </w:p>
    <w:p w14:paraId="6C2C97EE" w14:textId="77777777" w:rsidR="00401D0D" w:rsidRPr="00557BD8" w:rsidRDefault="00401D0D" w:rsidP="00401D0D">
      <w:pPr>
        <w:pStyle w:val="Prrafodelista"/>
        <w:tabs>
          <w:tab w:val="left" w:pos="1701"/>
        </w:tabs>
        <w:spacing w:after="0" w:line="240" w:lineRule="auto"/>
        <w:ind w:left="1701"/>
        <w:rPr>
          <w:rFonts w:ascii="Arial" w:hAnsi="Arial" w:cs="Arial"/>
          <w:color w:val="000000"/>
          <w:lang w:val="es-ES"/>
        </w:rPr>
      </w:pPr>
    </w:p>
    <w:p w14:paraId="05CD7269" w14:textId="13733A3E" w:rsidR="00401D0D" w:rsidRPr="00557BD8" w:rsidRDefault="00401D0D" w:rsidP="00401D0D">
      <w:pPr>
        <w:pStyle w:val="Prrafodelista"/>
        <w:numPr>
          <w:ilvl w:val="0"/>
          <w:numId w:val="4"/>
        </w:numPr>
        <w:tabs>
          <w:tab w:val="left" w:pos="1701"/>
        </w:tabs>
        <w:spacing w:after="0" w:line="240" w:lineRule="auto"/>
        <w:ind w:left="1701" w:hanging="425"/>
        <w:rPr>
          <w:rFonts w:ascii="Arial" w:hAnsi="Arial" w:cs="Arial"/>
          <w:lang w:val="es-ES"/>
        </w:rPr>
      </w:pPr>
      <w:r w:rsidRPr="00557BD8">
        <w:rPr>
          <w:rFonts w:ascii="Arial" w:hAnsi="Arial" w:cs="Arial"/>
          <w:lang w:val="es-ES"/>
        </w:rPr>
        <w:t xml:space="preserve">El declarante puede consultar en el </w:t>
      </w:r>
      <w:r w:rsidR="00ED713B" w:rsidRPr="00557BD8">
        <w:rPr>
          <w:rFonts w:ascii="Arial" w:hAnsi="Arial" w:cs="Arial"/>
          <w:lang w:val="es-ES"/>
        </w:rPr>
        <w:t>p</w:t>
      </w:r>
      <w:r w:rsidRPr="00557BD8">
        <w:rPr>
          <w:rFonts w:ascii="Arial" w:hAnsi="Arial" w:cs="Arial"/>
          <w:lang w:val="es-ES"/>
        </w:rPr>
        <w:t xml:space="preserve">ortal </w:t>
      </w:r>
      <w:r w:rsidR="00ED713B" w:rsidRPr="00557BD8">
        <w:rPr>
          <w:rFonts w:ascii="Arial" w:hAnsi="Arial" w:cs="Arial"/>
          <w:lang w:val="es-ES"/>
        </w:rPr>
        <w:t xml:space="preserve">de la </w:t>
      </w:r>
      <w:r w:rsidRPr="00557BD8">
        <w:rPr>
          <w:rFonts w:ascii="Arial" w:hAnsi="Arial" w:cs="Arial"/>
          <w:lang w:val="es-ES"/>
        </w:rPr>
        <w:t xml:space="preserve">SUNAT las observaciones o incidencias del reconocimiento físico. </w:t>
      </w:r>
      <w:r w:rsidR="00ED713B" w:rsidRPr="00557BD8">
        <w:rPr>
          <w:rFonts w:ascii="Arial" w:hAnsi="Arial" w:cs="Arial"/>
          <w:lang w:val="es-ES"/>
        </w:rPr>
        <w:t xml:space="preserve">Una vez </w:t>
      </w:r>
      <w:r w:rsidRPr="00557BD8">
        <w:rPr>
          <w:rFonts w:ascii="Arial" w:hAnsi="Arial" w:cs="Arial"/>
          <w:lang w:val="es-ES"/>
        </w:rPr>
        <w:t>subsanadas</w:t>
      </w:r>
      <w:r w:rsidR="00ED713B" w:rsidRPr="00557BD8">
        <w:rPr>
          <w:rFonts w:ascii="Arial" w:hAnsi="Arial" w:cs="Arial"/>
          <w:lang w:val="es-ES"/>
        </w:rPr>
        <w:t xml:space="preserve"> las mismas</w:t>
      </w:r>
      <w:r w:rsidRPr="00557BD8">
        <w:rPr>
          <w:rFonts w:ascii="Arial" w:hAnsi="Arial" w:cs="Arial"/>
          <w:lang w:val="es-ES"/>
        </w:rPr>
        <w:t>, se autoriza el levante.</w:t>
      </w:r>
    </w:p>
    <w:p w14:paraId="35AADDD1" w14:textId="77777777" w:rsidR="00401D0D" w:rsidRPr="00557BD8" w:rsidRDefault="00401D0D" w:rsidP="00401D0D">
      <w:pPr>
        <w:tabs>
          <w:tab w:val="left" w:pos="1701"/>
        </w:tabs>
        <w:spacing w:after="0" w:line="240" w:lineRule="auto"/>
        <w:rPr>
          <w:rFonts w:ascii="Arial" w:hAnsi="Arial" w:cs="Arial"/>
          <w:color w:val="000000"/>
          <w:lang w:val="es-ES"/>
        </w:rPr>
      </w:pPr>
    </w:p>
    <w:p w14:paraId="770C7330" w14:textId="695D47C2" w:rsidR="00401D0D" w:rsidRPr="00557BD8" w:rsidRDefault="00401D0D" w:rsidP="00401D0D">
      <w:pPr>
        <w:pStyle w:val="Prrafodelista"/>
        <w:numPr>
          <w:ilvl w:val="0"/>
          <w:numId w:val="4"/>
        </w:numPr>
        <w:tabs>
          <w:tab w:val="left" w:pos="1701"/>
        </w:tabs>
        <w:spacing w:after="0" w:line="240" w:lineRule="auto"/>
        <w:ind w:left="1701" w:hanging="425"/>
        <w:rPr>
          <w:rFonts w:ascii="Arial" w:hAnsi="Arial" w:cs="Arial"/>
          <w:color w:val="000000"/>
          <w:lang w:val="es-ES"/>
        </w:rPr>
      </w:pPr>
      <w:r w:rsidRPr="00557BD8">
        <w:rPr>
          <w:rFonts w:ascii="Arial" w:hAnsi="Arial" w:cs="Arial"/>
          <w:color w:val="000000"/>
          <w:lang w:val="es-ES"/>
        </w:rPr>
        <w:t>El DT verifica la salida autorizada de la mercancía</w:t>
      </w:r>
      <w:r w:rsidR="0031400C" w:rsidRPr="00557BD8">
        <w:rPr>
          <w:rFonts w:ascii="Arial" w:hAnsi="Arial" w:cs="Arial"/>
          <w:color w:val="000000"/>
          <w:lang w:val="es-ES"/>
        </w:rPr>
        <w:t xml:space="preserve"> en la declaración</w:t>
      </w:r>
      <w:r w:rsidRPr="00557BD8">
        <w:rPr>
          <w:rFonts w:ascii="Arial" w:hAnsi="Arial" w:cs="Arial"/>
          <w:color w:val="000000"/>
          <w:lang w:val="es-ES"/>
        </w:rPr>
        <w:t xml:space="preserve">, el cumplimiento de las medidas de seguridad y dispone las acciones para su embarque o salida. </w:t>
      </w:r>
    </w:p>
    <w:p w14:paraId="33ABF798" w14:textId="77777777" w:rsidR="00401D0D" w:rsidRPr="00557BD8" w:rsidRDefault="00401D0D" w:rsidP="00401D0D">
      <w:pPr>
        <w:pStyle w:val="Prrafodelista"/>
        <w:tabs>
          <w:tab w:val="left" w:pos="1701"/>
        </w:tabs>
        <w:spacing w:after="0" w:line="240" w:lineRule="auto"/>
        <w:ind w:left="1701"/>
        <w:rPr>
          <w:rFonts w:ascii="Arial" w:hAnsi="Arial" w:cs="Arial"/>
          <w:color w:val="000000"/>
          <w:lang w:val="es-ES"/>
        </w:rPr>
      </w:pPr>
    </w:p>
    <w:p w14:paraId="67463F22" w14:textId="0117E906" w:rsidR="00401D0D" w:rsidRPr="00557BD8" w:rsidRDefault="00401D0D" w:rsidP="00401D0D">
      <w:pPr>
        <w:pStyle w:val="Prrafodelista"/>
        <w:numPr>
          <w:ilvl w:val="0"/>
          <w:numId w:val="4"/>
        </w:numPr>
        <w:tabs>
          <w:tab w:val="left" w:pos="1701"/>
        </w:tabs>
        <w:spacing w:after="0" w:line="240" w:lineRule="auto"/>
        <w:ind w:left="1701" w:hanging="425"/>
        <w:rPr>
          <w:rFonts w:ascii="Arial" w:hAnsi="Arial" w:cs="Arial"/>
          <w:color w:val="000000"/>
          <w:lang w:val="es-ES"/>
        </w:rPr>
      </w:pPr>
      <w:r w:rsidRPr="00557BD8">
        <w:rPr>
          <w:rFonts w:ascii="Arial" w:hAnsi="Arial" w:cs="Arial"/>
          <w:color w:val="000000"/>
          <w:lang w:val="es-ES"/>
        </w:rPr>
        <w:t xml:space="preserve">El declarante comunica mediante la MPV-SUNAT a la intendencia de aduana de la jurisdicción de salida de la mercancía, dentro del plazo de diez días hábiles posteriores al embarque de la mercancía, que éste se ha </w:t>
      </w:r>
      <w:r w:rsidRPr="00557BD8">
        <w:rPr>
          <w:rFonts w:ascii="Arial" w:hAnsi="Arial" w:cs="Arial"/>
          <w:lang w:val="es-ES"/>
        </w:rPr>
        <w:t>efectuado</w:t>
      </w:r>
      <w:r w:rsidR="00ED713B" w:rsidRPr="00557BD8">
        <w:rPr>
          <w:rFonts w:ascii="Arial" w:hAnsi="Arial" w:cs="Arial"/>
          <w:lang w:val="es-ES"/>
        </w:rPr>
        <w:t xml:space="preserve"> y envía</w:t>
      </w:r>
      <w:r w:rsidR="007B4139" w:rsidRPr="00557BD8">
        <w:rPr>
          <w:rFonts w:ascii="Arial" w:hAnsi="Arial" w:cs="Arial"/>
          <w:lang w:val="es-ES"/>
        </w:rPr>
        <w:t xml:space="preserve"> </w:t>
      </w:r>
      <w:r w:rsidRPr="00557BD8">
        <w:rPr>
          <w:rFonts w:ascii="Arial" w:hAnsi="Arial" w:cs="Arial"/>
          <w:lang w:val="es-ES"/>
        </w:rPr>
        <w:t xml:space="preserve">los </w:t>
      </w:r>
      <w:r w:rsidR="006A2CAC" w:rsidRPr="00557BD8">
        <w:rPr>
          <w:rFonts w:ascii="Arial" w:hAnsi="Arial" w:cs="Arial"/>
          <w:lang w:val="es-ES"/>
        </w:rPr>
        <w:t xml:space="preserve">siguientes </w:t>
      </w:r>
      <w:r w:rsidRPr="00557BD8">
        <w:rPr>
          <w:rFonts w:ascii="Arial" w:hAnsi="Arial" w:cs="Arial"/>
          <w:lang w:val="es-ES"/>
        </w:rPr>
        <w:t>datos</w:t>
      </w:r>
      <w:r w:rsidR="00ED713B" w:rsidRPr="00557BD8">
        <w:rPr>
          <w:rFonts w:ascii="Arial" w:hAnsi="Arial" w:cs="Arial"/>
          <w:lang w:val="es-ES"/>
        </w:rPr>
        <w:t>:</w:t>
      </w:r>
      <w:r w:rsidRPr="00557BD8">
        <w:rPr>
          <w:rFonts w:ascii="Arial" w:hAnsi="Arial" w:cs="Arial"/>
          <w:lang w:val="es-ES"/>
        </w:rPr>
        <w:t xml:space="preserve"> </w:t>
      </w:r>
      <w:r w:rsidRPr="00557BD8">
        <w:rPr>
          <w:rFonts w:ascii="Arial" w:hAnsi="Arial" w:cs="Arial"/>
          <w:color w:val="000000"/>
          <w:lang w:val="es-ES"/>
        </w:rPr>
        <w:t xml:space="preserve">número de la declaración </w:t>
      </w:r>
      <w:r w:rsidR="00A0477E">
        <w:rPr>
          <w:rFonts w:ascii="Arial" w:hAnsi="Arial" w:cs="Arial"/>
          <w:color w:val="000000"/>
          <w:lang w:val="es-ES"/>
        </w:rPr>
        <w:t>DUTY FREE</w:t>
      </w:r>
      <w:r w:rsidRPr="00557BD8">
        <w:rPr>
          <w:rFonts w:ascii="Arial" w:hAnsi="Arial" w:cs="Arial"/>
          <w:color w:val="000000"/>
          <w:lang w:val="es-ES"/>
        </w:rPr>
        <w:t>, documento de transporte y número de manifiesto de carga.</w:t>
      </w:r>
    </w:p>
    <w:p w14:paraId="0CF0EF0B" w14:textId="77777777" w:rsidR="00401D0D" w:rsidRPr="00557BD8" w:rsidRDefault="00401D0D" w:rsidP="00401D0D">
      <w:pPr>
        <w:pStyle w:val="Prrafodelista"/>
        <w:spacing w:after="0" w:line="240" w:lineRule="auto"/>
        <w:ind w:left="786" w:right="-129"/>
        <w:rPr>
          <w:rFonts w:ascii="Arial" w:hAnsi="Arial" w:cs="Arial"/>
        </w:rPr>
      </w:pPr>
    </w:p>
    <w:p w14:paraId="120F3DDC" w14:textId="77777777" w:rsidR="00401D0D" w:rsidRPr="00557BD8" w:rsidRDefault="00401D0D" w:rsidP="00401D0D">
      <w:pPr>
        <w:pStyle w:val="Prrafodelista"/>
        <w:spacing w:after="0" w:line="240" w:lineRule="auto"/>
        <w:ind w:left="786" w:right="-129"/>
        <w:rPr>
          <w:rFonts w:ascii="Arial" w:hAnsi="Arial" w:cs="Arial"/>
          <w:b/>
          <w:bCs/>
        </w:rPr>
      </w:pPr>
      <w:r w:rsidRPr="00557BD8">
        <w:rPr>
          <w:rFonts w:ascii="Arial" w:hAnsi="Arial" w:cs="Arial"/>
          <w:b/>
          <w:bCs/>
        </w:rPr>
        <w:t>B.2. DESTRUCCION O DISPOSICION DE MERCANCIAS DUTTY FREE.</w:t>
      </w:r>
    </w:p>
    <w:p w14:paraId="6DC4D19F" w14:textId="77777777" w:rsidR="00401D0D" w:rsidRPr="00557BD8" w:rsidRDefault="00401D0D" w:rsidP="00401D0D">
      <w:pPr>
        <w:pStyle w:val="Prrafodelista"/>
        <w:spacing w:after="0" w:line="240" w:lineRule="auto"/>
        <w:ind w:left="786" w:right="-129"/>
        <w:rPr>
          <w:rFonts w:ascii="Arial" w:hAnsi="Arial" w:cs="Arial"/>
        </w:rPr>
      </w:pPr>
    </w:p>
    <w:p w14:paraId="32AAC383" w14:textId="34F7F937" w:rsidR="00401D0D" w:rsidRPr="00557BD8" w:rsidRDefault="00401D0D" w:rsidP="007E678A">
      <w:pPr>
        <w:pStyle w:val="Prrafodelista"/>
        <w:numPr>
          <w:ilvl w:val="0"/>
          <w:numId w:val="4"/>
        </w:numPr>
        <w:tabs>
          <w:tab w:val="left" w:pos="1701"/>
        </w:tabs>
        <w:spacing w:after="0" w:line="240" w:lineRule="auto"/>
        <w:ind w:left="1701" w:hanging="425"/>
        <w:rPr>
          <w:rFonts w:ascii="Arial" w:hAnsi="Arial" w:cs="Arial"/>
          <w:lang w:val="es-ES"/>
        </w:rPr>
      </w:pPr>
      <w:r w:rsidRPr="00557BD8">
        <w:rPr>
          <w:rFonts w:ascii="Arial" w:hAnsi="Arial" w:cs="Arial"/>
          <w:lang w:val="es-ES"/>
        </w:rPr>
        <w:lastRenderedPageBreak/>
        <w:t>El Declarante mediante expediente presentado a la MPV-SUNAT adjuntando la relación de  mercancías para  destrucción,  solicita  ante el área de regímenes especiales</w:t>
      </w:r>
      <w:r w:rsidR="002D5CCF" w:rsidRPr="00557BD8">
        <w:rPr>
          <w:rFonts w:ascii="Arial" w:hAnsi="Arial" w:cs="Arial"/>
          <w:lang w:val="es-ES"/>
        </w:rPr>
        <w:t xml:space="preserve"> de la </w:t>
      </w:r>
      <w:r w:rsidR="002E0D19" w:rsidRPr="00557BD8">
        <w:rPr>
          <w:rFonts w:ascii="Arial" w:hAnsi="Arial" w:cs="Arial"/>
          <w:lang w:val="es-ES"/>
        </w:rPr>
        <w:t>I</w:t>
      </w:r>
      <w:r w:rsidR="002D5CCF" w:rsidRPr="00557BD8">
        <w:rPr>
          <w:rFonts w:ascii="Arial" w:hAnsi="Arial" w:cs="Arial"/>
          <w:lang w:val="es-ES"/>
        </w:rPr>
        <w:t xml:space="preserve">ntendencia de </w:t>
      </w:r>
      <w:r w:rsidR="002E0D19" w:rsidRPr="00557BD8">
        <w:rPr>
          <w:rFonts w:ascii="Arial" w:hAnsi="Arial" w:cs="Arial"/>
          <w:lang w:val="es-ES"/>
        </w:rPr>
        <w:t>A</w:t>
      </w:r>
      <w:r w:rsidR="002D5CCF" w:rsidRPr="00557BD8">
        <w:rPr>
          <w:rFonts w:ascii="Arial" w:hAnsi="Arial" w:cs="Arial"/>
          <w:lang w:val="es-ES"/>
        </w:rPr>
        <w:t>duana</w:t>
      </w:r>
      <w:r w:rsidR="002E0D19" w:rsidRPr="00557BD8">
        <w:rPr>
          <w:rFonts w:ascii="Arial" w:hAnsi="Arial" w:cs="Arial"/>
          <w:lang w:val="es-ES"/>
        </w:rPr>
        <w:t xml:space="preserve"> Aérea y Postal,</w:t>
      </w:r>
      <w:r w:rsidRPr="00557BD8">
        <w:rPr>
          <w:rFonts w:ascii="Arial" w:hAnsi="Arial" w:cs="Arial"/>
          <w:lang w:val="es-ES"/>
        </w:rPr>
        <w:t xml:space="preserve"> la destrucción de las mercancías extranjeras que no se encuentren aptas para su uso o consumo, </w:t>
      </w:r>
      <w:r w:rsidR="002E0D19" w:rsidRPr="00557BD8">
        <w:rPr>
          <w:rFonts w:ascii="Arial" w:hAnsi="Arial" w:cs="Arial"/>
          <w:lang w:val="es-ES"/>
        </w:rPr>
        <w:t xml:space="preserve">asimismo </w:t>
      </w:r>
      <w:r w:rsidRPr="00557BD8">
        <w:rPr>
          <w:rFonts w:ascii="Arial" w:hAnsi="Arial" w:cs="Arial"/>
          <w:lang w:val="es-ES"/>
        </w:rPr>
        <w:t xml:space="preserve">adjunta con carácter de declaración jurada, la relación detallada de éstas, indicando las cantidades, unidades de medida, la descripción, modelo y número de series (de corresponder), valor FOB unitario consignado en las declaraciones aduaneras de mercancías de </w:t>
      </w:r>
      <w:r w:rsidR="00A0477E">
        <w:rPr>
          <w:rFonts w:ascii="Arial" w:hAnsi="Arial" w:cs="Arial"/>
          <w:lang w:val="es-ES"/>
        </w:rPr>
        <w:t>DUTY FREE</w:t>
      </w:r>
      <w:r w:rsidRPr="00557BD8">
        <w:rPr>
          <w:rFonts w:ascii="Arial" w:hAnsi="Arial" w:cs="Arial"/>
          <w:lang w:val="es-ES"/>
        </w:rPr>
        <w:t xml:space="preserve"> de ingreso y  el número de declaración de </w:t>
      </w:r>
      <w:r w:rsidR="00A0477E">
        <w:rPr>
          <w:rFonts w:ascii="Arial" w:hAnsi="Arial" w:cs="Arial"/>
          <w:lang w:val="es-ES"/>
        </w:rPr>
        <w:t>DUTY FREE</w:t>
      </w:r>
      <w:r w:rsidRPr="00557BD8">
        <w:rPr>
          <w:rFonts w:ascii="Arial" w:hAnsi="Arial" w:cs="Arial"/>
          <w:lang w:val="es-ES"/>
        </w:rPr>
        <w:t xml:space="preserve"> respectiva para su destrucción.</w:t>
      </w:r>
    </w:p>
    <w:p w14:paraId="5C1B5114" w14:textId="77777777" w:rsidR="00401D0D" w:rsidRPr="00557BD8" w:rsidRDefault="00401D0D" w:rsidP="00401D0D">
      <w:pPr>
        <w:pStyle w:val="Prrafodelista"/>
        <w:spacing w:after="0" w:line="240" w:lineRule="auto"/>
        <w:ind w:left="1506" w:right="-129"/>
        <w:rPr>
          <w:rFonts w:ascii="Arial" w:hAnsi="Arial" w:cs="Arial"/>
        </w:rPr>
      </w:pPr>
    </w:p>
    <w:p w14:paraId="1F0259F7" w14:textId="6F25224E" w:rsidR="00401D0D" w:rsidRPr="00557BD8" w:rsidRDefault="00401D0D" w:rsidP="007E678A">
      <w:pPr>
        <w:pStyle w:val="Prrafodelista"/>
        <w:numPr>
          <w:ilvl w:val="0"/>
          <w:numId w:val="4"/>
        </w:numPr>
        <w:tabs>
          <w:tab w:val="left" w:pos="1701"/>
        </w:tabs>
        <w:spacing w:after="0" w:line="240" w:lineRule="auto"/>
        <w:ind w:left="1701" w:hanging="425"/>
        <w:rPr>
          <w:rFonts w:ascii="Arial" w:hAnsi="Arial" w:cs="Arial"/>
          <w:lang w:val="es-ES"/>
        </w:rPr>
      </w:pPr>
      <w:r w:rsidRPr="00557BD8">
        <w:rPr>
          <w:rFonts w:ascii="Arial" w:hAnsi="Arial" w:cs="Arial"/>
          <w:lang w:val="es-ES"/>
        </w:rPr>
        <w:t>E</w:t>
      </w:r>
      <w:r w:rsidR="007B4139" w:rsidRPr="00557BD8">
        <w:rPr>
          <w:rFonts w:ascii="Arial" w:hAnsi="Arial" w:cs="Arial"/>
          <w:lang w:val="es-ES"/>
        </w:rPr>
        <w:t xml:space="preserve">l </w:t>
      </w:r>
      <w:r w:rsidR="002E0D19" w:rsidRPr="00557BD8">
        <w:rPr>
          <w:rFonts w:ascii="Arial" w:hAnsi="Arial" w:cs="Arial"/>
          <w:lang w:val="es-ES"/>
        </w:rPr>
        <w:t xml:space="preserve">funcionario aduanero </w:t>
      </w:r>
      <w:r w:rsidRPr="00557BD8">
        <w:rPr>
          <w:rFonts w:ascii="Arial" w:hAnsi="Arial" w:cs="Arial"/>
          <w:lang w:val="es-ES"/>
        </w:rPr>
        <w:t xml:space="preserve">designado verifica el estado de la mercancía en presencia del responsable del </w:t>
      </w:r>
      <w:r w:rsidR="00A0477E">
        <w:rPr>
          <w:rFonts w:ascii="Arial" w:hAnsi="Arial" w:cs="Arial"/>
          <w:lang w:val="es-ES"/>
        </w:rPr>
        <w:t>DUTY FREE</w:t>
      </w:r>
      <w:r w:rsidRPr="00557BD8">
        <w:rPr>
          <w:rFonts w:ascii="Arial" w:hAnsi="Arial" w:cs="Arial"/>
          <w:lang w:val="es-ES"/>
        </w:rPr>
        <w:t xml:space="preserve"> y emite el informe respectivo, ingresando los datos </w:t>
      </w:r>
      <w:r w:rsidR="00A358B2" w:rsidRPr="00557BD8">
        <w:rPr>
          <w:rFonts w:ascii="Arial" w:hAnsi="Arial" w:cs="Arial"/>
          <w:lang w:val="es-ES"/>
        </w:rPr>
        <w:t>de este</w:t>
      </w:r>
      <w:r w:rsidRPr="00557BD8">
        <w:rPr>
          <w:rFonts w:ascii="Arial" w:hAnsi="Arial" w:cs="Arial"/>
          <w:lang w:val="es-ES"/>
        </w:rPr>
        <w:t xml:space="preserve"> al sistema informático para el control de existencias.</w:t>
      </w:r>
    </w:p>
    <w:p w14:paraId="38420936" w14:textId="77777777" w:rsidR="00401D0D" w:rsidRPr="00557BD8" w:rsidRDefault="00401D0D" w:rsidP="00401D0D">
      <w:pPr>
        <w:pStyle w:val="Prrafodelista"/>
        <w:spacing w:after="0" w:line="240" w:lineRule="auto"/>
        <w:ind w:left="1506" w:right="-129"/>
        <w:rPr>
          <w:rFonts w:ascii="Arial" w:hAnsi="Arial" w:cs="Arial"/>
        </w:rPr>
      </w:pPr>
    </w:p>
    <w:p w14:paraId="58682419" w14:textId="7D146FBB" w:rsidR="00401D0D" w:rsidRPr="00557BD8" w:rsidRDefault="00401D0D" w:rsidP="007E678A">
      <w:pPr>
        <w:pStyle w:val="Prrafodelista"/>
        <w:numPr>
          <w:ilvl w:val="0"/>
          <w:numId w:val="4"/>
        </w:numPr>
        <w:tabs>
          <w:tab w:val="left" w:pos="1701"/>
        </w:tabs>
        <w:spacing w:after="0" w:line="240" w:lineRule="auto"/>
        <w:ind w:left="1701" w:hanging="425"/>
        <w:rPr>
          <w:rFonts w:ascii="Arial" w:hAnsi="Arial" w:cs="Arial"/>
          <w:lang w:val="es-ES"/>
        </w:rPr>
      </w:pPr>
      <w:r w:rsidRPr="00557BD8">
        <w:rPr>
          <w:rFonts w:ascii="Arial" w:hAnsi="Arial" w:cs="Arial"/>
          <w:lang w:val="es-ES"/>
        </w:rPr>
        <w:t xml:space="preserve">El área de regímenes </w:t>
      </w:r>
      <w:r w:rsidR="002E0D19" w:rsidRPr="00557BD8">
        <w:rPr>
          <w:rFonts w:ascii="Arial" w:hAnsi="Arial" w:cs="Arial"/>
          <w:lang w:val="es-ES"/>
        </w:rPr>
        <w:t xml:space="preserve">especiales de la Intendencia de Aduana Aérea y Postal, </w:t>
      </w:r>
      <w:r w:rsidRPr="00557BD8">
        <w:rPr>
          <w:rFonts w:ascii="Arial" w:hAnsi="Arial" w:cs="Arial"/>
          <w:lang w:val="es-ES"/>
        </w:rPr>
        <w:t>elabora proyecto de resolución de destrucción de mercancías respectivo, y de ser aprobado, pone a disposición de la Comisión de Destrucción, las mercancías incluidas en la citada Resolución.</w:t>
      </w:r>
    </w:p>
    <w:p w14:paraId="7388D5F8" w14:textId="77777777" w:rsidR="002E0D19" w:rsidRPr="00557BD8" w:rsidRDefault="002E0D19" w:rsidP="002E0D19">
      <w:pPr>
        <w:pStyle w:val="Prrafodelista"/>
        <w:rPr>
          <w:rFonts w:ascii="Arial" w:hAnsi="Arial" w:cs="Arial"/>
          <w:color w:val="000000"/>
          <w:lang w:val="es-ES"/>
        </w:rPr>
      </w:pPr>
    </w:p>
    <w:p w14:paraId="5BBD0E93" w14:textId="601EDBA3" w:rsidR="00916EF3" w:rsidRPr="00557BD8" w:rsidRDefault="00916EF3" w:rsidP="00850BBA">
      <w:pPr>
        <w:pStyle w:val="Prrafodelista"/>
        <w:spacing w:after="0" w:line="240" w:lineRule="auto"/>
        <w:ind w:left="0"/>
        <w:rPr>
          <w:rFonts w:ascii="Arial" w:hAnsi="Arial" w:cs="Arial"/>
          <w:strike/>
          <w:lang w:eastAsia="es-PE"/>
        </w:rPr>
      </w:pPr>
    </w:p>
    <w:p w14:paraId="7EE507B9" w14:textId="77777777" w:rsidR="00AA5226" w:rsidRPr="00557BD8" w:rsidRDefault="00AA5226" w:rsidP="000117AB">
      <w:pPr>
        <w:numPr>
          <w:ilvl w:val="0"/>
          <w:numId w:val="1"/>
        </w:numPr>
        <w:spacing w:after="0" w:line="240" w:lineRule="auto"/>
        <w:ind w:left="426" w:hanging="426"/>
        <w:rPr>
          <w:rFonts w:ascii="Arial" w:hAnsi="Arial" w:cs="Arial"/>
          <w:b/>
        </w:rPr>
      </w:pPr>
      <w:bookmarkStart w:id="1" w:name="_Hlk22817974"/>
      <w:r w:rsidRPr="00557BD8">
        <w:rPr>
          <w:rFonts w:ascii="Arial" w:eastAsia="Times New Roman" w:hAnsi="Arial" w:cs="Arial"/>
          <w:b/>
          <w:bCs/>
          <w:lang w:val="es-ES_tradnl" w:eastAsia="es-PE"/>
        </w:rPr>
        <w:t>VIGENCIA</w:t>
      </w:r>
    </w:p>
    <w:p w14:paraId="33663ABF" w14:textId="77777777" w:rsidR="00631165" w:rsidRPr="00557BD8" w:rsidRDefault="00631165" w:rsidP="00631165">
      <w:pPr>
        <w:spacing w:after="0" w:line="240" w:lineRule="auto"/>
        <w:ind w:left="426"/>
        <w:rPr>
          <w:rFonts w:ascii="Arial" w:hAnsi="Arial" w:cs="Arial"/>
          <w:b/>
        </w:rPr>
      </w:pPr>
    </w:p>
    <w:p w14:paraId="73E872A5" w14:textId="75593C97" w:rsidR="00CA353A" w:rsidRPr="00557BD8" w:rsidRDefault="00631165" w:rsidP="00CA353A">
      <w:pPr>
        <w:spacing w:after="0"/>
        <w:ind w:left="426"/>
        <w:rPr>
          <w:rFonts w:ascii="Arial" w:hAnsi="Arial" w:cs="Arial"/>
        </w:rPr>
      </w:pPr>
      <w:r w:rsidRPr="00557BD8">
        <w:rPr>
          <w:rFonts w:ascii="Arial" w:hAnsi="Arial" w:cs="Arial"/>
          <w:lang w:eastAsia="es-PE"/>
        </w:rPr>
        <w:t xml:space="preserve">El presente procedimiento entra en vigencia </w:t>
      </w:r>
      <w:r w:rsidR="00CA353A" w:rsidRPr="00557BD8">
        <w:rPr>
          <w:rFonts w:ascii="Arial" w:hAnsi="Arial" w:cs="Arial"/>
        </w:rPr>
        <w:t>al día siguiente de su publicación</w:t>
      </w:r>
      <w:r w:rsidR="007E678A" w:rsidRPr="00557BD8">
        <w:rPr>
          <w:rFonts w:ascii="Arial" w:hAnsi="Arial" w:cs="Arial"/>
        </w:rPr>
        <w:t>.</w:t>
      </w:r>
    </w:p>
    <w:p w14:paraId="37832C29" w14:textId="77777777" w:rsidR="0091046B" w:rsidRPr="00557BD8" w:rsidRDefault="0091046B" w:rsidP="0071045D">
      <w:pPr>
        <w:pStyle w:val="Prrafodelista"/>
        <w:spacing w:after="0" w:line="240" w:lineRule="auto"/>
        <w:ind w:left="709"/>
        <w:rPr>
          <w:rFonts w:ascii="Arial" w:hAnsi="Arial" w:cs="Arial"/>
        </w:rPr>
      </w:pPr>
    </w:p>
    <w:bookmarkEnd w:id="1"/>
    <w:p w14:paraId="3E42036D" w14:textId="77777777" w:rsidR="00AA5226" w:rsidRPr="00557BD8" w:rsidRDefault="00AA5226" w:rsidP="000117AB">
      <w:pPr>
        <w:numPr>
          <w:ilvl w:val="0"/>
          <w:numId w:val="1"/>
        </w:numPr>
        <w:spacing w:after="0" w:line="240" w:lineRule="auto"/>
        <w:ind w:left="426" w:hanging="426"/>
        <w:rPr>
          <w:rFonts w:ascii="Arial" w:hAnsi="Arial" w:cs="Arial"/>
          <w:b/>
        </w:rPr>
      </w:pPr>
      <w:r w:rsidRPr="00557BD8">
        <w:rPr>
          <w:rFonts w:ascii="Arial" w:hAnsi="Arial" w:cs="Arial"/>
          <w:b/>
        </w:rPr>
        <w:t>ANEXOS</w:t>
      </w:r>
    </w:p>
    <w:p w14:paraId="058A40F9" w14:textId="77777777" w:rsidR="00850BBA" w:rsidRPr="007A48B9" w:rsidRDefault="00850BBA" w:rsidP="00C239AF">
      <w:pPr>
        <w:tabs>
          <w:tab w:val="left" w:pos="1560"/>
          <w:tab w:val="left" w:pos="1701"/>
        </w:tabs>
        <w:spacing w:after="0"/>
        <w:ind w:firstLine="426"/>
        <w:rPr>
          <w:rFonts w:ascii="Arial" w:hAnsi="Arial" w:cs="Arial"/>
          <w:lang w:eastAsia="es-PE"/>
        </w:rPr>
      </w:pPr>
      <w:bookmarkStart w:id="2" w:name="_Hlk21099038"/>
      <w:bookmarkStart w:id="3" w:name="_Hlk20477328"/>
    </w:p>
    <w:p w14:paraId="23EB31CD" w14:textId="2FB60CF8" w:rsidR="00631165" w:rsidRPr="007A48B9" w:rsidRDefault="00BB7015" w:rsidP="00C239AF">
      <w:pPr>
        <w:tabs>
          <w:tab w:val="left" w:pos="1560"/>
          <w:tab w:val="left" w:pos="1701"/>
        </w:tabs>
        <w:spacing w:after="0"/>
        <w:ind w:firstLine="426"/>
        <w:rPr>
          <w:rFonts w:ascii="Arial" w:hAnsi="Arial" w:cs="Arial"/>
          <w:lang w:eastAsia="es-PE"/>
        </w:rPr>
      </w:pPr>
      <w:r w:rsidRPr="007A48B9">
        <w:rPr>
          <w:rFonts w:ascii="Arial" w:hAnsi="Arial" w:cs="Arial"/>
          <w:lang w:eastAsia="es-PE"/>
        </w:rPr>
        <w:t>Anexo I</w:t>
      </w:r>
      <w:r w:rsidR="00D778D1" w:rsidRPr="007A48B9">
        <w:rPr>
          <w:rFonts w:ascii="Arial" w:hAnsi="Arial" w:cs="Arial"/>
        </w:rPr>
        <w:tab/>
        <w:t xml:space="preserve">: Declaración </w:t>
      </w:r>
      <w:r w:rsidR="00A0477E" w:rsidRPr="007A48B9">
        <w:rPr>
          <w:rFonts w:ascii="Arial" w:hAnsi="Arial" w:cs="Arial"/>
        </w:rPr>
        <w:t>DUTY FREE</w:t>
      </w:r>
      <w:r w:rsidR="002E5D16" w:rsidRPr="007A48B9">
        <w:rPr>
          <w:rFonts w:ascii="Arial" w:hAnsi="Arial" w:cs="Arial"/>
        </w:rPr>
        <w:t xml:space="preserve"> e instructivo</w:t>
      </w:r>
      <w:r w:rsidR="00D778D1" w:rsidRPr="007A48B9">
        <w:rPr>
          <w:rFonts w:ascii="Arial" w:hAnsi="Arial" w:cs="Arial"/>
        </w:rPr>
        <w:t xml:space="preserve"> </w:t>
      </w:r>
    </w:p>
    <w:p w14:paraId="10E258CC" w14:textId="79AD2390" w:rsidR="00631165" w:rsidRPr="00557BD8" w:rsidRDefault="00C97645" w:rsidP="00AB38D1">
      <w:pPr>
        <w:tabs>
          <w:tab w:val="left" w:pos="1560"/>
          <w:tab w:val="left" w:pos="1701"/>
        </w:tabs>
        <w:spacing w:after="0"/>
        <w:ind w:left="2124" w:hanging="1698"/>
        <w:rPr>
          <w:rFonts w:ascii="Arial" w:hAnsi="Arial" w:cs="Arial"/>
          <w:lang w:eastAsia="es-PE"/>
        </w:rPr>
      </w:pPr>
      <w:r w:rsidRPr="00557BD8">
        <w:rPr>
          <w:rFonts w:ascii="Arial" w:hAnsi="Arial" w:cs="Arial"/>
          <w:lang w:eastAsia="es-PE"/>
        </w:rPr>
        <w:t>Anexo II</w:t>
      </w:r>
      <w:r w:rsidRPr="00557BD8">
        <w:rPr>
          <w:rFonts w:ascii="Arial" w:hAnsi="Arial" w:cs="Arial"/>
          <w:lang w:eastAsia="es-PE"/>
        </w:rPr>
        <w:tab/>
        <w:t>:</w:t>
      </w:r>
      <w:r w:rsidR="00C239AF" w:rsidRPr="00557BD8">
        <w:rPr>
          <w:rFonts w:ascii="Arial" w:hAnsi="Arial" w:cs="Arial"/>
          <w:lang w:eastAsia="es-PE"/>
        </w:rPr>
        <w:tab/>
      </w:r>
      <w:r w:rsidR="00D46C24">
        <w:rPr>
          <w:rFonts w:ascii="Arial" w:hAnsi="Arial" w:cs="Arial"/>
          <w:lang w:eastAsia="es-PE"/>
        </w:rPr>
        <w:t>Reporte</w:t>
      </w:r>
      <w:r w:rsidR="00CF728B" w:rsidRPr="00557BD8">
        <w:rPr>
          <w:rFonts w:ascii="Arial" w:hAnsi="Arial" w:cs="Arial"/>
          <w:lang w:eastAsia="es-PE"/>
        </w:rPr>
        <w:t xml:space="preserve"> de movimientos y saldos </w:t>
      </w:r>
      <w:r w:rsidR="00F027A0" w:rsidRPr="00557BD8">
        <w:rPr>
          <w:rFonts w:ascii="Arial" w:hAnsi="Arial" w:cs="Arial"/>
          <w:lang w:eastAsia="es-PE"/>
        </w:rPr>
        <w:t>mensual</w:t>
      </w:r>
    </w:p>
    <w:p w14:paraId="458ED321" w14:textId="77777777" w:rsidR="0094142A" w:rsidRPr="00557BD8" w:rsidRDefault="0094142A" w:rsidP="00D07826">
      <w:pPr>
        <w:tabs>
          <w:tab w:val="left" w:pos="1560"/>
        </w:tabs>
        <w:jc w:val="center"/>
        <w:rPr>
          <w:rFonts w:ascii="Arial" w:hAnsi="Arial" w:cs="Arial"/>
          <w:lang w:eastAsia="es-PE"/>
        </w:rPr>
      </w:pPr>
    </w:p>
    <w:p w14:paraId="05D794E1" w14:textId="77777777" w:rsidR="0094142A" w:rsidRPr="00557BD8" w:rsidRDefault="0094142A" w:rsidP="00C11490">
      <w:pPr>
        <w:tabs>
          <w:tab w:val="left" w:pos="1560"/>
        </w:tabs>
        <w:rPr>
          <w:rFonts w:ascii="Arial" w:hAnsi="Arial" w:cs="Arial"/>
          <w:lang w:eastAsia="es-PE"/>
        </w:rPr>
      </w:pPr>
    </w:p>
    <w:p w14:paraId="1414F132" w14:textId="3A7728EC" w:rsidR="00D07826" w:rsidRPr="00557BD8" w:rsidRDefault="005807EE" w:rsidP="00D07826">
      <w:pPr>
        <w:tabs>
          <w:tab w:val="left" w:pos="1560"/>
        </w:tabs>
        <w:jc w:val="center"/>
        <w:rPr>
          <w:rFonts w:ascii="Arial" w:hAnsi="Arial" w:cs="Arial"/>
          <w:lang w:eastAsia="es-PE"/>
        </w:rPr>
      </w:pPr>
      <w:r w:rsidRPr="00557BD8">
        <w:rPr>
          <w:rFonts w:ascii="Arial" w:hAnsi="Arial" w:cs="Arial"/>
          <w:lang w:eastAsia="es-PE"/>
        </w:rPr>
        <w:br w:type="page"/>
      </w:r>
    </w:p>
    <w:p w14:paraId="4BAC10D8" w14:textId="77777777" w:rsidR="00F94187" w:rsidRDefault="00C11490" w:rsidP="00D07826">
      <w:pPr>
        <w:tabs>
          <w:tab w:val="left" w:pos="1560"/>
        </w:tabs>
        <w:jc w:val="center"/>
        <w:rPr>
          <w:rFonts w:ascii="Arial" w:hAnsi="Arial" w:cs="Arial"/>
          <w:b/>
          <w:bCs/>
          <w:lang w:eastAsia="es-PE"/>
        </w:rPr>
      </w:pPr>
      <w:r w:rsidRPr="00C66E20">
        <w:rPr>
          <w:rFonts w:ascii="Arial" w:hAnsi="Arial" w:cs="Arial"/>
          <w:b/>
          <w:bCs/>
          <w:lang w:eastAsia="es-PE"/>
        </w:rPr>
        <w:lastRenderedPageBreak/>
        <w:t xml:space="preserve">ANEXO </w:t>
      </w:r>
      <w:r w:rsidR="00F94187">
        <w:rPr>
          <w:rFonts w:ascii="Arial" w:hAnsi="Arial" w:cs="Arial"/>
          <w:b/>
          <w:bCs/>
          <w:lang w:eastAsia="es-PE"/>
        </w:rPr>
        <w:t>I</w:t>
      </w:r>
    </w:p>
    <w:p w14:paraId="3117266E" w14:textId="6418C45B" w:rsidR="00D07826" w:rsidRPr="00C66E20" w:rsidRDefault="00310C26" w:rsidP="00D07826">
      <w:pPr>
        <w:tabs>
          <w:tab w:val="left" w:pos="1560"/>
        </w:tabs>
        <w:jc w:val="center"/>
        <w:rPr>
          <w:rFonts w:ascii="Arial" w:hAnsi="Arial" w:cs="Arial"/>
          <w:b/>
          <w:bCs/>
          <w:lang w:eastAsia="es-PE"/>
        </w:rPr>
      </w:pPr>
      <w:r w:rsidRPr="00C66E20">
        <w:rPr>
          <w:rFonts w:ascii="Arial" w:hAnsi="Arial" w:cs="Arial"/>
          <w:b/>
          <w:bCs/>
          <w:lang w:eastAsia="es-PE"/>
        </w:rPr>
        <w:t>DECLARACIÓN</w:t>
      </w:r>
      <w:r w:rsidR="00D07826" w:rsidRPr="00C66E20">
        <w:rPr>
          <w:rFonts w:ascii="Arial" w:hAnsi="Arial" w:cs="Arial"/>
          <w:b/>
          <w:bCs/>
          <w:lang w:eastAsia="es-PE"/>
        </w:rPr>
        <w:t xml:space="preserve"> </w:t>
      </w:r>
      <w:r w:rsidR="00A0477E" w:rsidRPr="00C66E20">
        <w:rPr>
          <w:rFonts w:ascii="Arial" w:hAnsi="Arial" w:cs="Arial"/>
          <w:b/>
          <w:bCs/>
          <w:lang w:eastAsia="es-PE"/>
        </w:rPr>
        <w:t xml:space="preserve">DUTY </w:t>
      </w:r>
      <w:r w:rsidR="00A0477E" w:rsidRPr="007A48B9">
        <w:rPr>
          <w:rFonts w:ascii="Arial" w:hAnsi="Arial" w:cs="Arial"/>
          <w:b/>
          <w:bCs/>
          <w:lang w:eastAsia="es-PE"/>
        </w:rPr>
        <w:t>FREE</w:t>
      </w:r>
      <w:r w:rsidR="002E5D16" w:rsidRPr="007A48B9">
        <w:rPr>
          <w:rFonts w:ascii="Arial" w:hAnsi="Arial" w:cs="Arial"/>
          <w:b/>
          <w:bCs/>
          <w:lang w:eastAsia="es-PE"/>
        </w:rPr>
        <w:t xml:space="preserve"> E INSTRUCTIVO</w:t>
      </w:r>
      <w:r w:rsidR="00D07826" w:rsidRPr="007A48B9">
        <w:rPr>
          <w:rFonts w:ascii="Arial" w:hAnsi="Arial" w:cs="Arial"/>
          <w:b/>
          <w:bCs/>
          <w:lang w:eastAsia="es-PE"/>
        </w:rPr>
        <w:t xml:space="preserve"> </w:t>
      </w:r>
    </w:p>
    <w:p w14:paraId="0B053997" w14:textId="3EA432E8" w:rsidR="00C11490" w:rsidRDefault="00C11490" w:rsidP="00D07826">
      <w:pPr>
        <w:tabs>
          <w:tab w:val="left" w:pos="1560"/>
        </w:tabs>
        <w:jc w:val="center"/>
        <w:rPr>
          <w:rFonts w:ascii="Arial" w:hAnsi="Arial" w:cs="Arial"/>
          <w:b/>
          <w:bCs/>
          <w:lang w:val="en-US" w:eastAsia="es-PE"/>
        </w:rPr>
      </w:pPr>
      <w:r>
        <w:rPr>
          <w:rFonts w:ascii="Arial" w:hAnsi="Arial" w:cs="Arial"/>
          <w:b/>
          <w:bCs/>
          <w:noProof/>
          <w:lang w:eastAsia="es-PE"/>
        </w:rPr>
        <w:drawing>
          <wp:inline distT="0" distB="0" distL="0" distR="0" wp14:anchorId="3C41B311" wp14:editId="610B8CFE">
            <wp:extent cx="5400040" cy="5739130"/>
            <wp:effectExtent l="0" t="0" r="0" b="0"/>
            <wp:docPr id="2" name="Imagen 2"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 DUTY1.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5739130"/>
                    </a:xfrm>
                    <a:prstGeom prst="rect">
                      <a:avLst/>
                    </a:prstGeom>
                  </pic:spPr>
                </pic:pic>
              </a:graphicData>
            </a:graphic>
          </wp:inline>
        </w:drawing>
      </w:r>
    </w:p>
    <w:p w14:paraId="45EDD3EC" w14:textId="77777777" w:rsidR="00C11490" w:rsidRPr="00D07826" w:rsidRDefault="00C11490" w:rsidP="00D07826">
      <w:pPr>
        <w:tabs>
          <w:tab w:val="left" w:pos="1560"/>
        </w:tabs>
        <w:jc w:val="center"/>
        <w:rPr>
          <w:rFonts w:ascii="Arial" w:hAnsi="Arial" w:cs="Arial"/>
          <w:b/>
          <w:bCs/>
          <w:lang w:val="en-US" w:eastAsia="es-PE"/>
        </w:rPr>
      </w:pPr>
    </w:p>
    <w:p w14:paraId="5A8D569A" w14:textId="77777777" w:rsidR="00D07826" w:rsidRPr="00D07826" w:rsidRDefault="00D07826" w:rsidP="00D07826">
      <w:pPr>
        <w:tabs>
          <w:tab w:val="left" w:pos="1560"/>
        </w:tabs>
        <w:jc w:val="center"/>
        <w:rPr>
          <w:rFonts w:ascii="Arial" w:hAnsi="Arial" w:cs="Arial"/>
          <w:lang w:val="en-US" w:eastAsia="es-PE"/>
        </w:rPr>
      </w:pPr>
    </w:p>
    <w:p w14:paraId="33CD1B52" w14:textId="132CD7F3" w:rsidR="00D07826" w:rsidRDefault="00D07826">
      <w:pPr>
        <w:spacing w:after="0" w:line="240" w:lineRule="auto"/>
        <w:jc w:val="left"/>
        <w:rPr>
          <w:rFonts w:ascii="Arial" w:hAnsi="Arial" w:cs="Arial"/>
          <w:b/>
          <w:lang w:val="en-US" w:eastAsia="es-PE"/>
        </w:rPr>
      </w:pPr>
      <w:r w:rsidRPr="00D07826">
        <w:rPr>
          <w:rFonts w:ascii="Arial" w:hAnsi="Arial" w:cs="Arial"/>
          <w:b/>
          <w:lang w:val="en-US" w:eastAsia="es-PE"/>
        </w:rPr>
        <w:br w:type="page"/>
      </w:r>
    </w:p>
    <w:p w14:paraId="3A65396E" w14:textId="5858F49F" w:rsidR="00C11490" w:rsidRDefault="00C11490">
      <w:pPr>
        <w:spacing w:after="0" w:line="240" w:lineRule="auto"/>
        <w:jc w:val="left"/>
        <w:rPr>
          <w:rFonts w:ascii="Arial" w:hAnsi="Arial" w:cs="Arial"/>
          <w:b/>
          <w:lang w:val="en-US" w:eastAsia="es-PE"/>
        </w:rPr>
      </w:pPr>
    </w:p>
    <w:p w14:paraId="67AD526C" w14:textId="5314DD96" w:rsidR="00C11490" w:rsidRPr="00D07826" w:rsidRDefault="00C11490">
      <w:pPr>
        <w:spacing w:after="0" w:line="240" w:lineRule="auto"/>
        <w:jc w:val="left"/>
        <w:rPr>
          <w:rFonts w:ascii="Arial" w:hAnsi="Arial" w:cs="Arial"/>
          <w:b/>
          <w:lang w:val="en-US" w:eastAsia="es-PE"/>
        </w:rPr>
      </w:pPr>
      <w:r>
        <w:rPr>
          <w:rFonts w:ascii="Arial" w:hAnsi="Arial" w:cs="Arial"/>
          <w:b/>
          <w:noProof/>
          <w:lang w:eastAsia="es-PE"/>
        </w:rPr>
        <w:drawing>
          <wp:inline distT="0" distB="0" distL="0" distR="0" wp14:anchorId="628595D6" wp14:editId="3FC2661A">
            <wp:extent cx="5400040" cy="5425440"/>
            <wp:effectExtent l="0" t="0" r="0" b="3810"/>
            <wp:docPr id="4" name="Imagen 4"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M DUTY 2.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5425440"/>
                    </a:xfrm>
                    <a:prstGeom prst="rect">
                      <a:avLst/>
                    </a:prstGeom>
                  </pic:spPr>
                </pic:pic>
              </a:graphicData>
            </a:graphic>
          </wp:inline>
        </w:drawing>
      </w:r>
    </w:p>
    <w:p w14:paraId="6C8859E4" w14:textId="77777777" w:rsidR="00F027A0" w:rsidRPr="00D07826" w:rsidRDefault="00F027A0" w:rsidP="00631165">
      <w:pPr>
        <w:tabs>
          <w:tab w:val="left" w:pos="709"/>
        </w:tabs>
        <w:ind w:left="709" w:hanging="283"/>
        <w:rPr>
          <w:rFonts w:ascii="Arial" w:hAnsi="Arial" w:cs="Arial"/>
          <w:b/>
          <w:lang w:val="en-US" w:eastAsia="es-PE"/>
        </w:rPr>
      </w:pPr>
    </w:p>
    <w:p w14:paraId="1A188AF9" w14:textId="77777777" w:rsidR="00C11490" w:rsidRDefault="00C11490">
      <w:pPr>
        <w:spacing w:after="0" w:line="240" w:lineRule="auto"/>
        <w:jc w:val="left"/>
        <w:rPr>
          <w:rFonts w:ascii="Arial" w:hAnsi="Arial" w:cs="Arial"/>
          <w:b/>
        </w:rPr>
      </w:pPr>
      <w:r>
        <w:rPr>
          <w:rFonts w:ascii="Arial" w:hAnsi="Arial" w:cs="Arial"/>
          <w:b/>
        </w:rPr>
        <w:br w:type="page"/>
      </w:r>
    </w:p>
    <w:p w14:paraId="1E28636A" w14:textId="3A598B49" w:rsidR="00C01E24" w:rsidRDefault="00C11490" w:rsidP="00073755">
      <w:pPr>
        <w:tabs>
          <w:tab w:val="left" w:pos="1560"/>
        </w:tabs>
        <w:jc w:val="center"/>
        <w:rPr>
          <w:sz w:val="20"/>
          <w:szCs w:val="20"/>
          <w:lang w:eastAsia="es-PE"/>
        </w:rPr>
      </w:pPr>
      <w:r>
        <w:lastRenderedPageBreak/>
        <w:fldChar w:fldCharType="begin"/>
      </w:r>
      <w:r>
        <w:instrText xml:space="preserve"> LINK </w:instrText>
      </w:r>
      <w:r w:rsidR="00FA1C8F">
        <w:instrText xml:space="preserve">Excel.Sheet.12 "C:\\Users\\carlos\\Desktop\\MAYO 2020\\OLD\\DUTY 14 DE MAYO\\DUTY FREE DPRE.xlsx" INSTRUCTIVO!F3C3:F201C3 </w:instrText>
      </w:r>
      <w:r>
        <w:instrText xml:space="preserve">\a \f 4 \h  \* MERGEFORMAT </w:instrText>
      </w:r>
      <w:r>
        <w:fldChar w:fldCharType="separate"/>
      </w:r>
    </w:p>
    <w:tbl>
      <w:tblPr>
        <w:tblW w:w="9020" w:type="dxa"/>
        <w:tblCellMar>
          <w:left w:w="70" w:type="dxa"/>
          <w:right w:w="70" w:type="dxa"/>
        </w:tblCellMar>
        <w:tblLook w:val="04A0" w:firstRow="1" w:lastRow="0" w:firstColumn="1" w:lastColumn="0" w:noHBand="0" w:noVBand="1"/>
      </w:tblPr>
      <w:tblGrid>
        <w:gridCol w:w="9020"/>
      </w:tblGrid>
      <w:tr w:rsidR="00C01E24" w:rsidRPr="00C01E24" w14:paraId="0AE1CB1D" w14:textId="77777777" w:rsidTr="00C01E24">
        <w:trPr>
          <w:divId w:val="518979842"/>
          <w:trHeight w:val="840"/>
        </w:trPr>
        <w:tc>
          <w:tcPr>
            <w:tcW w:w="9020" w:type="dxa"/>
            <w:tcBorders>
              <w:top w:val="nil"/>
              <w:left w:val="nil"/>
              <w:bottom w:val="nil"/>
              <w:right w:val="nil"/>
            </w:tcBorders>
            <w:shd w:val="clear" w:color="auto" w:fill="auto"/>
            <w:vAlign w:val="bottom"/>
            <w:hideMark/>
          </w:tcPr>
          <w:p w14:paraId="234AE28C" w14:textId="35E7E7DD" w:rsidR="00C01E24" w:rsidRPr="00C01E24" w:rsidRDefault="00C01E24" w:rsidP="00C01E24">
            <w:pPr>
              <w:spacing w:after="0" w:line="240" w:lineRule="auto"/>
              <w:jc w:val="center"/>
              <w:rPr>
                <w:rFonts w:eastAsia="Times New Roman" w:cs="Calibri"/>
                <w:b/>
                <w:bCs/>
                <w:color w:val="000000"/>
                <w:sz w:val="32"/>
                <w:szCs w:val="32"/>
                <w:lang w:eastAsia="es-PE"/>
              </w:rPr>
            </w:pPr>
            <w:r w:rsidRPr="00C01E24">
              <w:rPr>
                <w:rFonts w:eastAsia="Times New Roman" w:cs="Calibri"/>
                <w:b/>
                <w:bCs/>
                <w:color w:val="000000"/>
                <w:sz w:val="32"/>
                <w:szCs w:val="32"/>
                <w:lang w:eastAsia="es-PE"/>
              </w:rPr>
              <w:t xml:space="preserve">INSTRUCTIVO DE LLENADO DE LA DECLARACION DE DUTY FREE </w:t>
            </w:r>
          </w:p>
        </w:tc>
      </w:tr>
      <w:tr w:rsidR="00C01E24" w:rsidRPr="00C01E24" w14:paraId="2A12E080" w14:textId="77777777" w:rsidTr="00C01E24">
        <w:trPr>
          <w:divId w:val="518979842"/>
          <w:trHeight w:val="300"/>
        </w:trPr>
        <w:tc>
          <w:tcPr>
            <w:tcW w:w="9020" w:type="dxa"/>
            <w:tcBorders>
              <w:top w:val="nil"/>
              <w:left w:val="nil"/>
              <w:bottom w:val="nil"/>
              <w:right w:val="nil"/>
            </w:tcBorders>
            <w:shd w:val="clear" w:color="auto" w:fill="auto"/>
            <w:noWrap/>
            <w:vAlign w:val="bottom"/>
            <w:hideMark/>
          </w:tcPr>
          <w:p w14:paraId="1339C3A2" w14:textId="77777777" w:rsidR="00C01E24" w:rsidRPr="00C01E24" w:rsidRDefault="00C01E24" w:rsidP="00C01E24">
            <w:pPr>
              <w:spacing w:after="0" w:line="240" w:lineRule="auto"/>
              <w:jc w:val="center"/>
              <w:rPr>
                <w:rFonts w:eastAsia="Times New Roman" w:cs="Calibri"/>
                <w:b/>
                <w:bCs/>
                <w:color w:val="000000"/>
                <w:sz w:val="32"/>
                <w:szCs w:val="32"/>
                <w:lang w:eastAsia="es-PE"/>
              </w:rPr>
            </w:pPr>
          </w:p>
        </w:tc>
      </w:tr>
      <w:tr w:rsidR="00C01E24" w:rsidRPr="00C01E24" w14:paraId="4F84AEB0" w14:textId="77777777" w:rsidTr="00C01E24">
        <w:trPr>
          <w:divId w:val="518979842"/>
          <w:trHeight w:val="315"/>
        </w:trPr>
        <w:tc>
          <w:tcPr>
            <w:tcW w:w="9020" w:type="dxa"/>
            <w:tcBorders>
              <w:top w:val="nil"/>
              <w:left w:val="nil"/>
              <w:bottom w:val="nil"/>
              <w:right w:val="nil"/>
            </w:tcBorders>
            <w:shd w:val="clear" w:color="000000" w:fill="E7E6E6"/>
            <w:vAlign w:val="center"/>
            <w:hideMark/>
          </w:tcPr>
          <w:p w14:paraId="313B6B00"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1 MODALIDAD</w:t>
            </w:r>
          </w:p>
        </w:tc>
      </w:tr>
      <w:tr w:rsidR="00C01E24" w:rsidRPr="00C01E24" w14:paraId="7EA45C88"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02E634D"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556EEDBF"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027ECC44"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Deberá indicarse la modalidad de despacho que se solicita, consignando en el recuadro derecho los dos dígitos que figuran al costado de la modalidad elegida.</w:t>
            </w:r>
          </w:p>
        </w:tc>
      </w:tr>
      <w:tr w:rsidR="00C01E24" w:rsidRPr="00C01E24" w14:paraId="6DC5FCE3"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1BA39634"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5A7FDFD" w14:textId="77777777" w:rsidTr="00C01E24">
        <w:trPr>
          <w:divId w:val="518979842"/>
          <w:trHeight w:val="315"/>
        </w:trPr>
        <w:tc>
          <w:tcPr>
            <w:tcW w:w="9020" w:type="dxa"/>
            <w:tcBorders>
              <w:top w:val="nil"/>
              <w:left w:val="nil"/>
              <w:bottom w:val="nil"/>
              <w:right w:val="nil"/>
            </w:tcBorders>
            <w:shd w:val="clear" w:color="000000" w:fill="E7E6E6"/>
            <w:vAlign w:val="center"/>
            <w:hideMark/>
          </w:tcPr>
          <w:p w14:paraId="5F8392EA"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2 REGISTRO DE ADUANA:</w:t>
            </w:r>
          </w:p>
        </w:tc>
      </w:tr>
      <w:tr w:rsidR="00C01E24" w:rsidRPr="00C01E24" w14:paraId="0EED76EB"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8C7AABA"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2A3D25E1"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6F7C493"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Número</w:t>
            </w:r>
          </w:p>
        </w:tc>
      </w:tr>
      <w:tr w:rsidR="00C01E24" w:rsidRPr="00C01E24" w14:paraId="48CAD448"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6E2E07D"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05F95C3C"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283EA2D4"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Fecha y</w:t>
            </w:r>
          </w:p>
        </w:tc>
      </w:tr>
      <w:tr w:rsidR="00C01E24" w:rsidRPr="00C01E24" w14:paraId="1A411D98"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4A542CA2"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0D7EB78A"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F19026C"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Código de Aduana</w:t>
            </w:r>
          </w:p>
        </w:tc>
      </w:tr>
      <w:tr w:rsidR="00C01E24" w:rsidRPr="00C01E24" w14:paraId="18320AA2"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153D57D"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C6CA762" w14:textId="77777777" w:rsidTr="00C01E24">
        <w:trPr>
          <w:divId w:val="518979842"/>
          <w:trHeight w:val="315"/>
        </w:trPr>
        <w:tc>
          <w:tcPr>
            <w:tcW w:w="9020" w:type="dxa"/>
            <w:tcBorders>
              <w:top w:val="nil"/>
              <w:left w:val="nil"/>
              <w:bottom w:val="nil"/>
              <w:right w:val="nil"/>
            </w:tcBorders>
            <w:shd w:val="clear" w:color="000000" w:fill="E7E6E6"/>
            <w:vAlign w:val="center"/>
            <w:hideMark/>
          </w:tcPr>
          <w:p w14:paraId="52CEA3BF"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3 IDENTIFICACION</w:t>
            </w:r>
          </w:p>
        </w:tc>
      </w:tr>
      <w:tr w:rsidR="00C01E24" w:rsidRPr="00C01E24" w14:paraId="6E16ED50"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4F5E4201"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56143EA8"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009B04D0"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3.1 Nombre o razón social del declarante</w:t>
            </w:r>
          </w:p>
        </w:tc>
      </w:tr>
      <w:tr w:rsidR="00C01E24" w:rsidRPr="00C01E24" w14:paraId="68BDAAED"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1B49B7B"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47C594C4"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4F533FDB"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nombre o razón social del Despachador de Aduanas (Agente de Aduanas, Despachador Oficial o importador autorizado).</w:t>
            </w:r>
          </w:p>
        </w:tc>
      </w:tr>
      <w:tr w:rsidR="00C01E24" w:rsidRPr="00C01E24" w14:paraId="638DD1AA"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1E905BD"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78103356"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52B154D4"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3.2 Código</w:t>
            </w:r>
          </w:p>
        </w:tc>
      </w:tr>
      <w:tr w:rsidR="00C01E24" w:rsidRPr="00C01E24" w14:paraId="112399EC"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08E60C8"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032CC975"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1DD4AE3B"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Código del declarante</w:t>
            </w:r>
          </w:p>
        </w:tc>
      </w:tr>
      <w:tr w:rsidR="00C01E24" w:rsidRPr="00C01E24" w14:paraId="7496305A"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8392D92"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1A2DEC5C"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0C9D645"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3.3 Nombre o razón social del usuario</w:t>
            </w:r>
          </w:p>
        </w:tc>
      </w:tr>
      <w:tr w:rsidR="00C01E24" w:rsidRPr="00C01E24" w14:paraId="6F0458BF"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ED15059"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2A99F781"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14CD7F51"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Nombre o razón social del usuario del DUTY FREE</w:t>
            </w:r>
          </w:p>
        </w:tc>
      </w:tr>
      <w:tr w:rsidR="00C01E24" w:rsidRPr="00C01E24" w14:paraId="23C511BF"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FB8E8BA"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FDD3959"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5A468EB2"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3.4 Código de usuario</w:t>
            </w:r>
          </w:p>
        </w:tc>
      </w:tr>
      <w:tr w:rsidR="00C01E24" w:rsidRPr="00C01E24" w14:paraId="799F6B10"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44EE00BF"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3AD46027"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73DB302F"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Código del usuario del DUTY FREE</w:t>
            </w:r>
          </w:p>
        </w:tc>
      </w:tr>
      <w:tr w:rsidR="00C01E24" w:rsidRPr="00C01E24" w14:paraId="5316E612"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079935C"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7DA254C0"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0851C7A"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3.5 Dirección del Usuario</w:t>
            </w:r>
          </w:p>
        </w:tc>
      </w:tr>
      <w:tr w:rsidR="00C01E24" w:rsidRPr="00C01E24" w14:paraId="53C39698"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79A412F"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54BF796C"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11751BFD"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Dirección del usuario del DUTY FREE</w:t>
            </w:r>
          </w:p>
        </w:tc>
      </w:tr>
      <w:tr w:rsidR="00C01E24" w:rsidRPr="00C01E24" w14:paraId="73DEB694"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0A20D22"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C6A02E0"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20F34D1"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3.6 Ubigeo</w:t>
            </w:r>
          </w:p>
        </w:tc>
      </w:tr>
      <w:tr w:rsidR="00C01E24" w:rsidRPr="00C01E24" w14:paraId="32AB7C92"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9FD3A1E"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05B25640"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77D6C78D"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lastRenderedPageBreak/>
              <w:t>Son las siglas oficiales para Código de Ubicación Geográfica, que usa INEI para codificar las circunscripciones territoriales de Perú.</w:t>
            </w:r>
          </w:p>
        </w:tc>
      </w:tr>
      <w:tr w:rsidR="00C01E24" w:rsidRPr="00C01E24" w14:paraId="0DE397B2"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5A389A0"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6611F9AA" w14:textId="77777777" w:rsidTr="00C01E24">
        <w:trPr>
          <w:divId w:val="518979842"/>
          <w:trHeight w:val="315"/>
        </w:trPr>
        <w:tc>
          <w:tcPr>
            <w:tcW w:w="9020" w:type="dxa"/>
            <w:tcBorders>
              <w:top w:val="nil"/>
              <w:left w:val="nil"/>
              <w:bottom w:val="nil"/>
              <w:right w:val="nil"/>
            </w:tcBorders>
            <w:shd w:val="clear" w:color="000000" w:fill="E7E6E6"/>
            <w:vAlign w:val="center"/>
            <w:hideMark/>
          </w:tcPr>
          <w:p w14:paraId="6F3F2F99"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4 TRANSPORTISTA</w:t>
            </w:r>
          </w:p>
        </w:tc>
      </w:tr>
      <w:tr w:rsidR="00C01E24" w:rsidRPr="00C01E24" w14:paraId="5B614413"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AA3DCFA"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347E5BE"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D7D8443"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4.1 Empresa de Transporte / Código</w:t>
            </w:r>
          </w:p>
        </w:tc>
      </w:tr>
      <w:tr w:rsidR="00C01E24" w:rsidRPr="00C01E24" w14:paraId="2BF21D34"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484576FA"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626E940A"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02571934"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Empresa o entidad bajo cuya administración opera la unidad de transporte que realiza el traslado de la mercancía, así como su código asignado por la Administración Aduanera.</w:t>
            </w:r>
          </w:p>
        </w:tc>
      </w:tr>
      <w:tr w:rsidR="00C01E24" w:rsidRPr="00C01E24" w14:paraId="6B0E77B2"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47322DA9"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EBDFF31"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2512D68F"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4.2 Almacén Aduanero / Código</w:t>
            </w:r>
          </w:p>
        </w:tc>
      </w:tr>
      <w:tr w:rsidR="00C01E24" w:rsidRPr="00C01E24" w14:paraId="5ECED418"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9F3F370"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34C14624"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3FAB96B4"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Recinto Aduanero autorizad por la Administración Aduanera en el que se encuentre la mercancía.</w:t>
            </w:r>
          </w:p>
        </w:tc>
      </w:tr>
      <w:tr w:rsidR="00C01E24" w:rsidRPr="00C01E24" w14:paraId="7BE5AB60"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5ACA93E"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71BCBA33"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4EC8BD2"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4.3 Manifiesto</w:t>
            </w:r>
          </w:p>
        </w:tc>
      </w:tr>
      <w:tr w:rsidR="00C01E24" w:rsidRPr="00C01E24" w14:paraId="65EE8A3D"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040183B"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5400C299"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0B3A3B47"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código de la aduana de ingreso – año de emisión – número de manifiesto.</w:t>
            </w:r>
          </w:p>
        </w:tc>
      </w:tr>
      <w:tr w:rsidR="00C01E24" w:rsidRPr="00C01E24" w14:paraId="07D1E569"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C363D13"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2312B6F3"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1A5AA904"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4.4 Fecha de término de descarga</w:t>
            </w:r>
          </w:p>
        </w:tc>
      </w:tr>
      <w:tr w:rsidR="00C01E24" w:rsidRPr="00C01E24" w14:paraId="6FDEAD6A"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0016078"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0906B1CE"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CAFA2D5"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la fecha del término de la descarga</w:t>
            </w:r>
          </w:p>
        </w:tc>
      </w:tr>
      <w:tr w:rsidR="00C01E24" w:rsidRPr="00C01E24" w14:paraId="06927CBB"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0DFD8F1"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79C76ED"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CC7C9FB"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4.5 País de Procedencia / Destino</w:t>
            </w:r>
          </w:p>
        </w:tc>
      </w:tr>
      <w:tr w:rsidR="00C01E24" w:rsidRPr="00C01E24" w14:paraId="03083B06"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88B4CA6"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6E02C481"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6DCD09ED"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País en el que se embarcó originalmente el total de la carga declarada. País en el que se descargará la carga embarcada.</w:t>
            </w:r>
          </w:p>
        </w:tc>
      </w:tr>
      <w:tr w:rsidR="00C01E24" w:rsidRPr="00C01E24" w14:paraId="67ED72B3"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B397FEC"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25041F5" w14:textId="77777777" w:rsidTr="00C01E24">
        <w:trPr>
          <w:divId w:val="518979842"/>
          <w:trHeight w:val="315"/>
        </w:trPr>
        <w:tc>
          <w:tcPr>
            <w:tcW w:w="9020" w:type="dxa"/>
            <w:tcBorders>
              <w:top w:val="nil"/>
              <w:left w:val="nil"/>
              <w:bottom w:val="nil"/>
              <w:right w:val="nil"/>
            </w:tcBorders>
            <w:shd w:val="clear" w:color="000000" w:fill="E7E6E6"/>
            <w:vAlign w:val="center"/>
            <w:hideMark/>
          </w:tcPr>
          <w:p w14:paraId="1B562182"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 MERCANCIA</w:t>
            </w:r>
          </w:p>
        </w:tc>
      </w:tr>
      <w:tr w:rsidR="00C01E24" w:rsidRPr="00C01E24" w14:paraId="36079ABB"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BFF23A6"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767D04FB"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5CC7C27C"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5.1 N° Serie / Total de series</w:t>
            </w:r>
          </w:p>
        </w:tc>
      </w:tr>
      <w:tr w:rsidR="00C01E24" w:rsidRPr="00C01E24" w14:paraId="4F591B2D"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5350DA4"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7C3AA4A"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28747BF2"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número secuencial de cada serie sobre el total de series. Ejemplo: si se declaran dos series: la primera serie se numera 1/2 y la segunda 2/2.</w:t>
            </w:r>
          </w:p>
        </w:tc>
      </w:tr>
      <w:tr w:rsidR="00C01E24" w:rsidRPr="00C01E24" w14:paraId="6F3387B4"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48689546"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762D2186"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26E9E619"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La serie comprende las mercancías clasificadas en una misma subpartida nacional.</w:t>
            </w:r>
          </w:p>
        </w:tc>
      </w:tr>
      <w:tr w:rsidR="00C01E24" w:rsidRPr="00C01E24" w14:paraId="174A9032"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C6C06B8"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38AA4A96"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228A8F5B"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5.2 Documento de Transporte</w:t>
            </w:r>
          </w:p>
        </w:tc>
      </w:tr>
      <w:tr w:rsidR="00C01E24" w:rsidRPr="00C01E24" w14:paraId="1DE338E9"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7FC1CA1"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15F1D96"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310B1631"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número del documento de transporte: Conocimiento de Embarque, Carta Porte aéreo o terrestre.</w:t>
            </w:r>
          </w:p>
        </w:tc>
      </w:tr>
      <w:tr w:rsidR="00C01E24" w:rsidRPr="00C01E24" w14:paraId="2ECF58FE"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8FEB76C"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044A6FAA" w14:textId="77777777" w:rsidTr="00C01E24">
        <w:trPr>
          <w:divId w:val="518979842"/>
          <w:trHeight w:val="1260"/>
        </w:trPr>
        <w:tc>
          <w:tcPr>
            <w:tcW w:w="9020" w:type="dxa"/>
            <w:tcBorders>
              <w:top w:val="nil"/>
              <w:left w:val="nil"/>
              <w:bottom w:val="nil"/>
              <w:right w:val="nil"/>
            </w:tcBorders>
            <w:shd w:val="clear" w:color="auto" w:fill="auto"/>
            <w:vAlign w:val="center"/>
            <w:hideMark/>
          </w:tcPr>
          <w:p w14:paraId="6395C8EF"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lastRenderedPageBreak/>
              <w:t>En el caso de mercancía consolidada en un documento de transporte, se indica el número del documento correspondiente a la carga desconsolidada (guía hija) o documento individual de transporte que ampare la carga incluida en el manifiesto de carga.</w:t>
            </w:r>
          </w:p>
        </w:tc>
      </w:tr>
      <w:tr w:rsidR="00C01E24" w:rsidRPr="00C01E24" w14:paraId="467F0A09"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6AA8362"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27A9C54A"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12B0E765"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La mercancía declarada en una serie, deberá corresponder a un único documento de transporte.</w:t>
            </w:r>
          </w:p>
        </w:tc>
      </w:tr>
      <w:tr w:rsidR="00C01E24" w:rsidRPr="00C01E24" w14:paraId="74EFB69E"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702792E"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7E11952B"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2B3DD498"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5.3 Puerto / Aeropuerto de Embarque / Desembarque</w:t>
            </w:r>
          </w:p>
        </w:tc>
      </w:tr>
      <w:tr w:rsidR="00C01E24" w:rsidRPr="00C01E24" w14:paraId="776C87FA"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3949D8B"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6DF92A7"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19A981A7"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Puerto/Aeropuerto de Embarque inicial de la mercancía con destino al país y su respectivo código o del el Puerto/Aeropuerto de Desembarque de la mercancía</w:t>
            </w:r>
          </w:p>
        </w:tc>
      </w:tr>
      <w:tr w:rsidR="00C01E24" w:rsidRPr="00C01E24" w14:paraId="0312B87D"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1A09BFE0"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241C1CC5"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003C4B29"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5.4 Valor FOB Total</w:t>
            </w:r>
          </w:p>
        </w:tc>
      </w:tr>
      <w:tr w:rsidR="00C01E24" w:rsidRPr="00C01E24" w14:paraId="3F451344"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58876DE"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3747D2C8"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5800F1C4"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consigna el valor Total del Valor Libre a Bordo de acuerdo al Incoterm expresado en dólares de los Estados Unidos de norte América</w:t>
            </w:r>
          </w:p>
        </w:tc>
      </w:tr>
      <w:tr w:rsidR="00C01E24" w:rsidRPr="00C01E24" w14:paraId="6E5C7BEC"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96E0FAE"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84A6F8E"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6D0AF448"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5.5 Flete Total</w:t>
            </w:r>
          </w:p>
        </w:tc>
      </w:tr>
      <w:tr w:rsidR="00C01E24" w:rsidRPr="00C01E24" w14:paraId="22CC9D3B"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AA68F1A"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2E5931EA"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1EB8B089"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valor total del Flete desde el puerto de embarque hasta el puerto de destino, expresado en dólares de los Estados Unidos de América.</w:t>
            </w:r>
          </w:p>
        </w:tc>
      </w:tr>
      <w:tr w:rsidR="00C01E24" w:rsidRPr="00C01E24" w14:paraId="6440D49B"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EDCB60D"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14D1D5FA"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26292DE1"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5.6 Seguro Total</w:t>
            </w:r>
          </w:p>
        </w:tc>
      </w:tr>
      <w:tr w:rsidR="00C01E24" w:rsidRPr="00C01E24" w14:paraId="1B9D3F26"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10A8500"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72CF030D" w14:textId="77777777" w:rsidTr="00C01E24">
        <w:trPr>
          <w:divId w:val="518979842"/>
          <w:trHeight w:val="945"/>
        </w:trPr>
        <w:tc>
          <w:tcPr>
            <w:tcW w:w="9020" w:type="dxa"/>
            <w:tcBorders>
              <w:top w:val="nil"/>
              <w:left w:val="nil"/>
              <w:bottom w:val="nil"/>
              <w:right w:val="nil"/>
            </w:tcBorders>
            <w:shd w:val="clear" w:color="auto" w:fill="auto"/>
            <w:vAlign w:val="center"/>
            <w:hideMark/>
          </w:tcPr>
          <w:p w14:paraId="7A8C48BA"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valor total del Seguro, expresado en dólares de los Estados Unidos de América, de las mercancías declaradas en la serie, o el valor establecido según la tabla de seguros vigente, así como el tipo de seguro.</w:t>
            </w:r>
          </w:p>
        </w:tc>
      </w:tr>
      <w:tr w:rsidR="00C01E24" w:rsidRPr="00C01E24" w14:paraId="5A84C64C"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AB4F0C1"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FEBBAFD"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2B83591"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Tipo de Seguro:</w:t>
            </w:r>
          </w:p>
        </w:tc>
      </w:tr>
      <w:tr w:rsidR="00C01E24" w:rsidRPr="00C01E24" w14:paraId="26BF3839"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1716867"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7ADECAB5" w14:textId="77777777" w:rsidTr="00C01E24">
        <w:trPr>
          <w:divId w:val="518979842"/>
          <w:trHeight w:val="315"/>
        </w:trPr>
        <w:tc>
          <w:tcPr>
            <w:tcW w:w="9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C9F7A"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Mercancía</w:t>
            </w:r>
          </w:p>
        </w:tc>
      </w:tr>
      <w:tr w:rsidR="00C01E24" w:rsidRPr="00C01E24" w14:paraId="1584BBBD" w14:textId="77777777" w:rsidTr="00C01E24">
        <w:trPr>
          <w:divId w:val="518979842"/>
          <w:trHeight w:val="315"/>
        </w:trPr>
        <w:tc>
          <w:tcPr>
            <w:tcW w:w="9020" w:type="dxa"/>
            <w:tcBorders>
              <w:top w:val="nil"/>
              <w:left w:val="single" w:sz="4" w:space="0" w:color="auto"/>
              <w:bottom w:val="single" w:sz="4" w:space="0" w:color="auto"/>
              <w:right w:val="single" w:sz="4" w:space="0" w:color="auto"/>
            </w:tcBorders>
            <w:shd w:val="clear" w:color="auto" w:fill="auto"/>
            <w:vAlign w:val="center"/>
            <w:hideMark/>
          </w:tcPr>
          <w:p w14:paraId="50137538"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 xml:space="preserve"> No asegurada</w:t>
            </w:r>
          </w:p>
        </w:tc>
      </w:tr>
      <w:tr w:rsidR="00C01E24" w:rsidRPr="00C01E24" w14:paraId="7A9E54CD" w14:textId="77777777" w:rsidTr="00C01E24">
        <w:trPr>
          <w:divId w:val="518979842"/>
          <w:trHeight w:val="315"/>
        </w:trPr>
        <w:tc>
          <w:tcPr>
            <w:tcW w:w="9020" w:type="dxa"/>
            <w:tcBorders>
              <w:top w:val="nil"/>
              <w:left w:val="single" w:sz="4" w:space="0" w:color="auto"/>
              <w:bottom w:val="single" w:sz="4" w:space="0" w:color="auto"/>
              <w:right w:val="single" w:sz="4" w:space="0" w:color="auto"/>
            </w:tcBorders>
            <w:shd w:val="clear" w:color="auto" w:fill="auto"/>
            <w:vAlign w:val="center"/>
            <w:hideMark/>
          </w:tcPr>
          <w:p w14:paraId="202305B3"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Con póliza de seguro individual</w:t>
            </w:r>
          </w:p>
        </w:tc>
      </w:tr>
      <w:tr w:rsidR="00C01E24" w:rsidRPr="00C01E24" w14:paraId="4F199A3F" w14:textId="77777777" w:rsidTr="00C01E24">
        <w:trPr>
          <w:divId w:val="518979842"/>
          <w:trHeight w:val="315"/>
        </w:trPr>
        <w:tc>
          <w:tcPr>
            <w:tcW w:w="9020" w:type="dxa"/>
            <w:tcBorders>
              <w:top w:val="nil"/>
              <w:left w:val="single" w:sz="4" w:space="0" w:color="auto"/>
              <w:bottom w:val="single" w:sz="4" w:space="0" w:color="auto"/>
              <w:right w:val="single" w:sz="4" w:space="0" w:color="auto"/>
            </w:tcBorders>
            <w:shd w:val="clear" w:color="auto" w:fill="auto"/>
            <w:vAlign w:val="center"/>
            <w:hideMark/>
          </w:tcPr>
          <w:p w14:paraId="27284631"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Con póliza de seguro flotante</w:t>
            </w:r>
          </w:p>
        </w:tc>
      </w:tr>
      <w:tr w:rsidR="00C01E24" w:rsidRPr="00C01E24" w14:paraId="275D3083" w14:textId="77777777" w:rsidTr="00C01E24">
        <w:trPr>
          <w:divId w:val="518979842"/>
          <w:trHeight w:val="315"/>
        </w:trPr>
        <w:tc>
          <w:tcPr>
            <w:tcW w:w="9020" w:type="dxa"/>
            <w:tcBorders>
              <w:top w:val="nil"/>
              <w:left w:val="single" w:sz="4" w:space="0" w:color="auto"/>
              <w:bottom w:val="single" w:sz="4" w:space="0" w:color="auto"/>
              <w:right w:val="single" w:sz="4" w:space="0" w:color="auto"/>
            </w:tcBorders>
            <w:shd w:val="clear" w:color="auto" w:fill="auto"/>
            <w:vAlign w:val="center"/>
            <w:hideMark/>
          </w:tcPr>
          <w:p w14:paraId="243F3190"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 xml:space="preserve"> No asegurada en su totalidad</w:t>
            </w:r>
          </w:p>
        </w:tc>
      </w:tr>
      <w:tr w:rsidR="00C01E24" w:rsidRPr="00C01E24" w14:paraId="4CBE0D05"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D1AEB34"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3966D424"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2065E92"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5.7 Valor total en Aduanas</w:t>
            </w:r>
          </w:p>
        </w:tc>
      </w:tr>
      <w:tr w:rsidR="00C01E24" w:rsidRPr="00C01E24" w14:paraId="4DBDE91F"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8E53F65"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F9D68AA"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09A52587"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consigna la suma del valor FOB total, del Seguro total y del Flete total expresado en dólares de los Estados Unidos de América.</w:t>
            </w:r>
          </w:p>
        </w:tc>
      </w:tr>
      <w:tr w:rsidR="00C01E24" w:rsidRPr="00C01E24" w14:paraId="42B333F6"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4C4F335"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1507502C"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6FDD3A02"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5.8 Peso neto Kilos</w:t>
            </w:r>
          </w:p>
        </w:tc>
      </w:tr>
      <w:tr w:rsidR="00C01E24" w:rsidRPr="00C01E24" w14:paraId="671C0F05"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49B5BC2"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541D75B7"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A792216"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total del peso neto expresado en kilogramos de las mercancías declarada</w:t>
            </w:r>
          </w:p>
        </w:tc>
      </w:tr>
      <w:tr w:rsidR="00C01E24" w:rsidRPr="00C01E24" w14:paraId="0A2754E0"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939D183"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0926CBC8"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21EFD764"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5.9 Peso Bruto Kilos</w:t>
            </w:r>
          </w:p>
        </w:tc>
      </w:tr>
      <w:tr w:rsidR="00C01E24" w:rsidRPr="00C01E24" w14:paraId="18493F33"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06470D4"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B83B2AD"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D0A3442"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total del peso bruto expresado en kilogramos de las mercancías declaradas</w:t>
            </w:r>
          </w:p>
        </w:tc>
      </w:tr>
      <w:tr w:rsidR="00C01E24" w:rsidRPr="00C01E24" w14:paraId="5A77F85F"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66A6380"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1AE3CB5A"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7802A4E"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5.10 Seguros y Precintos</w:t>
            </w:r>
          </w:p>
        </w:tc>
      </w:tr>
      <w:tr w:rsidR="00C01E24" w:rsidRPr="00C01E24" w14:paraId="19F98869"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FFD0D72"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46AAD961"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14F2EE40"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indicará las marcas y números que identifican los bultos o el (los) número (s) de contenedor(es) y precinto(s) correspondiente(s).</w:t>
            </w:r>
          </w:p>
        </w:tc>
      </w:tr>
      <w:tr w:rsidR="00C01E24" w:rsidRPr="00C01E24" w14:paraId="077346F2"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36226B2"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6E3B44F2"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6C7561F1"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5.11 N° de bultos Total</w:t>
            </w:r>
          </w:p>
        </w:tc>
      </w:tr>
      <w:tr w:rsidR="00C01E24" w:rsidRPr="00C01E24" w14:paraId="5563ED4D"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2D0F56B"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366186A6"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75937E4F"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la sumatoria de los números de bultos que contienen las mercancías declaradas.</w:t>
            </w:r>
          </w:p>
        </w:tc>
      </w:tr>
      <w:tr w:rsidR="00C01E24" w:rsidRPr="00C01E24" w14:paraId="3CFD2F76"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6776226"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A851C1A"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58128BAC"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5.12 Unidades Comerciales</w:t>
            </w:r>
          </w:p>
        </w:tc>
      </w:tr>
      <w:tr w:rsidR="00C01E24" w:rsidRPr="00C01E24" w14:paraId="2893A2BF"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F93EA63"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55791997"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42D73781"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la sumatoria de los números de unidades comerciales de las mercancías declaradas en la serie, aunque la unidad no sea la misma en todos los ítems.</w:t>
            </w:r>
          </w:p>
        </w:tc>
      </w:tr>
      <w:tr w:rsidR="00C01E24" w:rsidRPr="00C01E24" w14:paraId="69E940B5"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1D7ABDF"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0771E652"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4645086"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5.13 Subpartida Nacional</w:t>
            </w:r>
          </w:p>
        </w:tc>
      </w:tr>
      <w:tr w:rsidR="00C01E24" w:rsidRPr="00C01E24" w14:paraId="32A0F99E"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79D8FC3"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3FFCE018"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6494EAB4"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la subpartida nacional (10 dígitos), en la cual se clasifican las mercancías de la serie, según el Arancel de Aduanas vigente y el respectivo dígito verificador.</w:t>
            </w:r>
          </w:p>
        </w:tc>
      </w:tr>
      <w:tr w:rsidR="00C01E24" w:rsidRPr="00C01E24" w14:paraId="70AB8157"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32DD75A"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25831D72"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7E8DEB26"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5.14 País de Origen / Código</w:t>
            </w:r>
          </w:p>
        </w:tc>
      </w:tr>
      <w:tr w:rsidR="00C01E24" w:rsidRPr="00C01E24" w14:paraId="4974EB2A"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20D7602"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D04F6CA" w14:textId="77777777" w:rsidTr="00C01E24">
        <w:trPr>
          <w:divId w:val="518979842"/>
          <w:trHeight w:val="945"/>
        </w:trPr>
        <w:tc>
          <w:tcPr>
            <w:tcW w:w="9020" w:type="dxa"/>
            <w:tcBorders>
              <w:top w:val="nil"/>
              <w:left w:val="nil"/>
              <w:bottom w:val="nil"/>
              <w:right w:val="nil"/>
            </w:tcBorders>
            <w:shd w:val="clear" w:color="auto" w:fill="auto"/>
            <w:vAlign w:val="center"/>
            <w:hideMark/>
          </w:tcPr>
          <w:p w14:paraId="256E8C31"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código del país en que las mercancías declaradas han sido manufacturadas, cultivadas o extraídas. La mercancía declarada en una serie deberá corresponder a un único país de origen.</w:t>
            </w:r>
          </w:p>
        </w:tc>
      </w:tr>
      <w:tr w:rsidR="00C01E24" w:rsidRPr="00C01E24" w14:paraId="59562DFC"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27C65B1"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5AD0D60B"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5A2F11F5"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5.15 N° Factura Comercial / Fecha</w:t>
            </w:r>
          </w:p>
        </w:tc>
      </w:tr>
      <w:tr w:rsidR="00C01E24" w:rsidRPr="00C01E24" w14:paraId="3EE1AE27"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18B04F5F"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0510F03B" w14:textId="77777777" w:rsidTr="00C01E24">
        <w:trPr>
          <w:divId w:val="518979842"/>
          <w:trHeight w:val="945"/>
        </w:trPr>
        <w:tc>
          <w:tcPr>
            <w:tcW w:w="9020" w:type="dxa"/>
            <w:tcBorders>
              <w:top w:val="nil"/>
              <w:left w:val="nil"/>
              <w:bottom w:val="nil"/>
              <w:right w:val="nil"/>
            </w:tcBorders>
            <w:shd w:val="clear" w:color="auto" w:fill="auto"/>
            <w:vAlign w:val="center"/>
            <w:hideMark/>
          </w:tcPr>
          <w:p w14:paraId="72E2E24F"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número de la Factura Comercial de exportación, documento equivalente o contrato y la fecha de emisión con la que se realiza la transacción. Se indica la fecha de la Factura Comercial</w:t>
            </w:r>
          </w:p>
        </w:tc>
      </w:tr>
      <w:tr w:rsidR="00C01E24" w:rsidRPr="00C01E24" w14:paraId="30E143F9"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5DCC0E7"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176CBA1E"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CF96A38"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5.16 N° Factura Comercial / Fecha</w:t>
            </w:r>
          </w:p>
        </w:tc>
      </w:tr>
      <w:tr w:rsidR="00C01E24" w:rsidRPr="00C01E24" w14:paraId="6DE3A3A1"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412CC739"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6DEBF941" w14:textId="77777777" w:rsidTr="00C01E24">
        <w:trPr>
          <w:divId w:val="518979842"/>
          <w:trHeight w:val="945"/>
        </w:trPr>
        <w:tc>
          <w:tcPr>
            <w:tcW w:w="9020" w:type="dxa"/>
            <w:tcBorders>
              <w:top w:val="nil"/>
              <w:left w:val="nil"/>
              <w:bottom w:val="nil"/>
              <w:right w:val="nil"/>
            </w:tcBorders>
            <w:shd w:val="clear" w:color="auto" w:fill="auto"/>
            <w:vAlign w:val="center"/>
            <w:hideMark/>
          </w:tcPr>
          <w:p w14:paraId="51095418"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lastRenderedPageBreak/>
              <w:t>Se indica el número de la Factura Comercial de exportación, documento equivalente o contrato y la fecha de emisión con la que se realiza la transacción. Se indica la fecha de la Factura Comercial</w:t>
            </w:r>
          </w:p>
        </w:tc>
      </w:tr>
      <w:tr w:rsidR="00C01E24" w:rsidRPr="00C01E24" w14:paraId="1AB89A5E"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10C618F8"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1AB73F83"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706CB6F"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5.17 N° Factura Comercial / Fecha</w:t>
            </w:r>
          </w:p>
        </w:tc>
      </w:tr>
      <w:tr w:rsidR="00C01E24" w:rsidRPr="00C01E24" w14:paraId="08AA0083"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30C446F"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36A6463" w14:textId="77777777" w:rsidTr="00C01E24">
        <w:trPr>
          <w:divId w:val="518979842"/>
          <w:trHeight w:val="945"/>
        </w:trPr>
        <w:tc>
          <w:tcPr>
            <w:tcW w:w="9020" w:type="dxa"/>
            <w:tcBorders>
              <w:top w:val="nil"/>
              <w:left w:val="nil"/>
              <w:bottom w:val="nil"/>
              <w:right w:val="nil"/>
            </w:tcBorders>
            <w:shd w:val="clear" w:color="auto" w:fill="auto"/>
            <w:vAlign w:val="center"/>
            <w:hideMark/>
          </w:tcPr>
          <w:p w14:paraId="7CE25F2E"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número de la Factura Comercial de exportación, documento equivalente o contrato y la fecha de emisión con la que se realiza la transacción. Se indica la fecha de la Factura Comercial</w:t>
            </w:r>
          </w:p>
        </w:tc>
      </w:tr>
      <w:tr w:rsidR="00C01E24" w:rsidRPr="00C01E24" w14:paraId="6FFC534A"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399D7E5"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2942A7E1" w14:textId="77777777" w:rsidTr="00C01E24">
        <w:trPr>
          <w:divId w:val="518979842"/>
          <w:trHeight w:val="315"/>
        </w:trPr>
        <w:tc>
          <w:tcPr>
            <w:tcW w:w="9020" w:type="dxa"/>
            <w:tcBorders>
              <w:top w:val="nil"/>
              <w:left w:val="nil"/>
              <w:bottom w:val="nil"/>
              <w:right w:val="nil"/>
            </w:tcBorders>
            <w:shd w:val="clear" w:color="000000" w:fill="E7E6E6"/>
            <w:vAlign w:val="center"/>
            <w:hideMark/>
          </w:tcPr>
          <w:p w14:paraId="3E143BB0"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6 DESCRIPCION DE MERCANCIA</w:t>
            </w:r>
          </w:p>
        </w:tc>
      </w:tr>
      <w:tr w:rsidR="00C01E24" w:rsidRPr="00C01E24" w14:paraId="15F2056F"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D2F2D83"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7680F19A" w14:textId="77777777" w:rsidTr="00C01E24">
        <w:trPr>
          <w:divId w:val="518979842"/>
          <w:trHeight w:val="945"/>
        </w:trPr>
        <w:tc>
          <w:tcPr>
            <w:tcW w:w="9020" w:type="dxa"/>
            <w:tcBorders>
              <w:top w:val="nil"/>
              <w:left w:val="nil"/>
              <w:bottom w:val="nil"/>
              <w:right w:val="nil"/>
            </w:tcBorders>
            <w:shd w:val="clear" w:color="auto" w:fill="auto"/>
            <w:vAlign w:val="center"/>
            <w:hideMark/>
          </w:tcPr>
          <w:p w14:paraId="00C73D22"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Indicar las características particulares de la mercancía y no consignar la descripción arancelaria que figura en el Arancel de Aduanas (por ejemplo: las demás; partes y piezas; accesorios; máquinas con función propia; herramientas, productos químicos, etc.)</w:t>
            </w:r>
          </w:p>
        </w:tc>
      </w:tr>
      <w:tr w:rsidR="00C01E24" w:rsidRPr="00C01E24" w14:paraId="5E2D8DA4"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4BC1A040"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4E3B6BF6"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149FB6FB"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Se considera las siguientes características:</w:t>
            </w:r>
          </w:p>
        </w:tc>
      </w:tr>
      <w:tr w:rsidR="00C01E24" w:rsidRPr="00C01E24" w14:paraId="7E61507F"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8A99FB9"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7B615C62"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765A2599"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1. Especie (animal / vegetal/mineral) o Denominación Comercial</w:t>
            </w:r>
          </w:p>
        </w:tc>
      </w:tr>
      <w:tr w:rsidR="00C01E24" w:rsidRPr="00C01E24" w14:paraId="746F0122"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1221AE7"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3B0D5E3B"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618B60CC"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2. Forma de Presentación, conservación o proceso de fabricación</w:t>
            </w:r>
          </w:p>
        </w:tc>
      </w:tr>
      <w:tr w:rsidR="00C01E24" w:rsidRPr="00C01E24" w14:paraId="08C182FE"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AE4DB66"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40EB5B1F"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02CB00D3" w14:textId="2D0B759B"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 xml:space="preserve">3. Material(es) </w:t>
            </w:r>
            <w:r w:rsidR="009062B2" w:rsidRPr="00C01E24">
              <w:rPr>
                <w:rFonts w:eastAsia="Times New Roman" w:cs="Calibri"/>
                <w:color w:val="000000"/>
                <w:sz w:val="24"/>
                <w:szCs w:val="24"/>
                <w:lang w:eastAsia="es-PE"/>
              </w:rPr>
              <w:t>(Composición</w:t>
            </w:r>
            <w:r w:rsidRPr="00C01E24">
              <w:rPr>
                <w:rFonts w:eastAsia="Times New Roman" w:cs="Calibri"/>
                <w:color w:val="000000"/>
                <w:sz w:val="24"/>
                <w:szCs w:val="24"/>
                <w:lang w:eastAsia="es-PE"/>
              </w:rPr>
              <w:t xml:space="preserve"> Porcentual)</w:t>
            </w:r>
          </w:p>
        </w:tc>
      </w:tr>
      <w:tr w:rsidR="00C01E24" w:rsidRPr="00C01E24" w14:paraId="26DB1FAB"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0137E25"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14F3935B"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F5AAEE0"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4. Uso / Aplicación</w:t>
            </w:r>
          </w:p>
        </w:tc>
      </w:tr>
      <w:tr w:rsidR="00C01E24" w:rsidRPr="00C01E24" w14:paraId="514A3649"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F68C493"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613C6A56"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2711642A"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5. Otras características</w:t>
            </w:r>
          </w:p>
        </w:tc>
      </w:tr>
      <w:tr w:rsidR="00C01E24" w:rsidRPr="00C01E24" w14:paraId="4E2E9A0B"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65C83F3B"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45467F6A"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6CD86924"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6.1 Unidad de Medida</w:t>
            </w:r>
          </w:p>
        </w:tc>
      </w:tr>
      <w:tr w:rsidR="00C01E24" w:rsidRPr="00C01E24" w14:paraId="6C2A0CFF"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C92F0BB"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030CCF76"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24419563"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6.2 N° de Bultos</w:t>
            </w:r>
          </w:p>
        </w:tc>
      </w:tr>
      <w:tr w:rsidR="00C01E24" w:rsidRPr="00C01E24" w14:paraId="3FCB2296"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1D7F82D7"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22B0FC89" w14:textId="77777777" w:rsidTr="00C01E24">
        <w:trPr>
          <w:divId w:val="518979842"/>
          <w:trHeight w:val="945"/>
        </w:trPr>
        <w:tc>
          <w:tcPr>
            <w:tcW w:w="9020" w:type="dxa"/>
            <w:tcBorders>
              <w:top w:val="nil"/>
              <w:left w:val="nil"/>
              <w:bottom w:val="nil"/>
              <w:right w:val="nil"/>
            </w:tcBorders>
            <w:shd w:val="clear" w:color="auto" w:fill="auto"/>
            <w:vAlign w:val="center"/>
            <w:hideMark/>
          </w:tcPr>
          <w:p w14:paraId="6EFAB2F9"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la sumatoria de los números de bultos que contienen las mercancías declaradas en la serie, de acuerdo con lo consignado en el Manifiesto de Carga, aunque la clase de bultos no sea la misma en todos los ítems.</w:t>
            </w:r>
          </w:p>
        </w:tc>
      </w:tr>
      <w:tr w:rsidR="00C01E24" w:rsidRPr="00C01E24" w14:paraId="51CF77D5"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AD4D3D4"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4F05B9A3" w14:textId="77777777" w:rsidTr="00C01E24">
        <w:trPr>
          <w:divId w:val="518979842"/>
          <w:trHeight w:val="945"/>
        </w:trPr>
        <w:tc>
          <w:tcPr>
            <w:tcW w:w="9020" w:type="dxa"/>
            <w:tcBorders>
              <w:top w:val="nil"/>
              <w:left w:val="nil"/>
              <w:bottom w:val="nil"/>
              <w:right w:val="nil"/>
            </w:tcBorders>
            <w:shd w:val="clear" w:color="auto" w:fill="auto"/>
            <w:vAlign w:val="center"/>
            <w:hideMark/>
          </w:tcPr>
          <w:p w14:paraId="1F34FE1F"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Cuando un mismo bulto contenga mercancías que deban ser declaradas en más de una serie, únicamente se indica el número de bultos en la primera de estas series y se consigna cero como cantidad de bultos para las demás series.</w:t>
            </w:r>
          </w:p>
        </w:tc>
      </w:tr>
      <w:tr w:rsidR="00C01E24" w:rsidRPr="00C01E24" w14:paraId="4C313704"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29AF7BE8"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2076F778"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17187616"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6.3 Peso Bruto Kilos</w:t>
            </w:r>
          </w:p>
        </w:tc>
      </w:tr>
      <w:tr w:rsidR="00C01E24" w:rsidRPr="00C01E24" w14:paraId="22A39028"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F008965"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B7E52B6"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77DE054D"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lastRenderedPageBreak/>
              <w:t>Se indica el peso bruto expresado en kilogramos de las mercancías declaradas en la serie.</w:t>
            </w:r>
          </w:p>
        </w:tc>
      </w:tr>
      <w:tr w:rsidR="00C01E24" w:rsidRPr="00C01E24" w14:paraId="6FDE5E4D"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5837CDC8"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36E56939"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0D49859"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6.4 Valor FOB</w:t>
            </w:r>
          </w:p>
        </w:tc>
      </w:tr>
      <w:tr w:rsidR="00C01E24" w:rsidRPr="00C01E24" w14:paraId="6A899DE3"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1A026FD9"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56D3D5C9"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3C7B074C"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Valor Libre a Bordo declarado en cada serie expresado en dólares de los Estados Unidos de América declarado en cada serie.</w:t>
            </w:r>
          </w:p>
        </w:tc>
      </w:tr>
      <w:tr w:rsidR="00C01E24" w:rsidRPr="00C01E24" w14:paraId="56DC76B4"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17BD5E6F"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6496F944"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62C2C1F0"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6.5 Flete</w:t>
            </w:r>
          </w:p>
        </w:tc>
      </w:tr>
      <w:tr w:rsidR="00C01E24" w:rsidRPr="00C01E24" w14:paraId="158BA6F9"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0EE580D2"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47EFA4C3"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29915827"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valor del Flete desde el puerto de embarque hasta el puerto de destino, expresado en dólares de los Estados Unidos de América, declarado en cada serie.</w:t>
            </w:r>
          </w:p>
        </w:tc>
      </w:tr>
      <w:tr w:rsidR="00C01E24" w:rsidRPr="00C01E24" w14:paraId="7BC18E18"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4F90A973"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69AA04A6"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4B752F72"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6.6 Seguro</w:t>
            </w:r>
          </w:p>
        </w:tc>
      </w:tr>
      <w:tr w:rsidR="00C01E24" w:rsidRPr="00C01E24" w14:paraId="0C468B6A"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3A814526" w14:textId="77777777" w:rsidR="00C01E24" w:rsidRPr="00C01E24" w:rsidRDefault="00C01E24" w:rsidP="00C01E24">
            <w:pPr>
              <w:spacing w:after="0" w:line="240" w:lineRule="auto"/>
              <w:jc w:val="left"/>
              <w:rPr>
                <w:rFonts w:eastAsia="Times New Roman" w:cs="Calibri"/>
                <w:b/>
                <w:bCs/>
                <w:color w:val="000000"/>
                <w:sz w:val="24"/>
                <w:szCs w:val="24"/>
                <w:lang w:eastAsia="es-PE"/>
              </w:rPr>
            </w:pPr>
          </w:p>
        </w:tc>
      </w:tr>
      <w:tr w:rsidR="00C01E24" w:rsidRPr="00C01E24" w14:paraId="1FC33893" w14:textId="77777777" w:rsidTr="00C01E24">
        <w:trPr>
          <w:divId w:val="518979842"/>
          <w:trHeight w:val="945"/>
        </w:trPr>
        <w:tc>
          <w:tcPr>
            <w:tcW w:w="9020" w:type="dxa"/>
            <w:tcBorders>
              <w:top w:val="nil"/>
              <w:left w:val="nil"/>
              <w:bottom w:val="nil"/>
              <w:right w:val="nil"/>
            </w:tcBorders>
            <w:shd w:val="clear" w:color="auto" w:fill="auto"/>
            <w:vAlign w:val="center"/>
            <w:hideMark/>
          </w:tcPr>
          <w:p w14:paraId="095F155D"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 el valor del Seguro, expresado en dólares de los Estados Unidos de América, de las mercancías declaradas en la serie, o el valor establecido según la tabla de seguros vigente, así como el tipo de seguro.</w:t>
            </w:r>
          </w:p>
        </w:tc>
      </w:tr>
      <w:tr w:rsidR="00C01E24" w:rsidRPr="00C01E24" w14:paraId="799F1588"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1F5E2430"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0712C0D6"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670A0946"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Tipo de Seguro:</w:t>
            </w:r>
          </w:p>
        </w:tc>
      </w:tr>
      <w:tr w:rsidR="00C01E24" w:rsidRPr="00C01E24" w14:paraId="47850AB1"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57C95A0"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292311F9" w14:textId="77777777" w:rsidTr="00C01E24">
        <w:trPr>
          <w:divId w:val="518979842"/>
          <w:trHeight w:val="315"/>
        </w:trPr>
        <w:tc>
          <w:tcPr>
            <w:tcW w:w="9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13F9"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Mercancía</w:t>
            </w:r>
          </w:p>
        </w:tc>
      </w:tr>
      <w:tr w:rsidR="00C01E24" w:rsidRPr="00C01E24" w14:paraId="4A4FF690" w14:textId="77777777" w:rsidTr="00C01E24">
        <w:trPr>
          <w:divId w:val="518979842"/>
          <w:trHeight w:val="315"/>
        </w:trPr>
        <w:tc>
          <w:tcPr>
            <w:tcW w:w="9020" w:type="dxa"/>
            <w:tcBorders>
              <w:top w:val="nil"/>
              <w:left w:val="single" w:sz="4" w:space="0" w:color="auto"/>
              <w:bottom w:val="single" w:sz="4" w:space="0" w:color="auto"/>
              <w:right w:val="single" w:sz="4" w:space="0" w:color="auto"/>
            </w:tcBorders>
            <w:shd w:val="clear" w:color="auto" w:fill="auto"/>
            <w:vAlign w:val="center"/>
            <w:hideMark/>
          </w:tcPr>
          <w:p w14:paraId="4175411E"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 xml:space="preserve"> No asegurada</w:t>
            </w:r>
          </w:p>
        </w:tc>
      </w:tr>
      <w:tr w:rsidR="00C01E24" w:rsidRPr="00C01E24" w14:paraId="7D129410" w14:textId="77777777" w:rsidTr="00C01E24">
        <w:trPr>
          <w:divId w:val="518979842"/>
          <w:trHeight w:val="315"/>
        </w:trPr>
        <w:tc>
          <w:tcPr>
            <w:tcW w:w="9020" w:type="dxa"/>
            <w:tcBorders>
              <w:top w:val="nil"/>
              <w:left w:val="single" w:sz="4" w:space="0" w:color="auto"/>
              <w:bottom w:val="single" w:sz="4" w:space="0" w:color="auto"/>
              <w:right w:val="single" w:sz="4" w:space="0" w:color="auto"/>
            </w:tcBorders>
            <w:shd w:val="clear" w:color="auto" w:fill="auto"/>
            <w:vAlign w:val="center"/>
            <w:hideMark/>
          </w:tcPr>
          <w:p w14:paraId="78B2C3E8"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Con póliza de seguro individual</w:t>
            </w:r>
          </w:p>
        </w:tc>
      </w:tr>
      <w:tr w:rsidR="00C01E24" w:rsidRPr="00C01E24" w14:paraId="0E843A23" w14:textId="77777777" w:rsidTr="00C01E24">
        <w:trPr>
          <w:divId w:val="518979842"/>
          <w:trHeight w:val="315"/>
        </w:trPr>
        <w:tc>
          <w:tcPr>
            <w:tcW w:w="9020" w:type="dxa"/>
            <w:tcBorders>
              <w:top w:val="nil"/>
              <w:left w:val="single" w:sz="4" w:space="0" w:color="auto"/>
              <w:bottom w:val="single" w:sz="4" w:space="0" w:color="auto"/>
              <w:right w:val="single" w:sz="4" w:space="0" w:color="auto"/>
            </w:tcBorders>
            <w:shd w:val="clear" w:color="auto" w:fill="auto"/>
            <w:vAlign w:val="center"/>
            <w:hideMark/>
          </w:tcPr>
          <w:p w14:paraId="4CC72286"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Con póliza de seguro flotante</w:t>
            </w:r>
          </w:p>
        </w:tc>
      </w:tr>
      <w:tr w:rsidR="00C01E24" w:rsidRPr="00C01E24" w14:paraId="64A7434A" w14:textId="77777777" w:rsidTr="00C01E24">
        <w:trPr>
          <w:divId w:val="518979842"/>
          <w:trHeight w:val="315"/>
        </w:trPr>
        <w:tc>
          <w:tcPr>
            <w:tcW w:w="9020" w:type="dxa"/>
            <w:tcBorders>
              <w:top w:val="nil"/>
              <w:left w:val="single" w:sz="4" w:space="0" w:color="auto"/>
              <w:bottom w:val="single" w:sz="4" w:space="0" w:color="auto"/>
              <w:right w:val="single" w:sz="4" w:space="0" w:color="auto"/>
            </w:tcBorders>
            <w:shd w:val="clear" w:color="auto" w:fill="auto"/>
            <w:vAlign w:val="center"/>
            <w:hideMark/>
          </w:tcPr>
          <w:p w14:paraId="01B700D3"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 xml:space="preserve"> No asegurada en su totalidad</w:t>
            </w:r>
          </w:p>
        </w:tc>
      </w:tr>
      <w:tr w:rsidR="00C01E24" w:rsidRPr="00C01E24" w14:paraId="05FF9671" w14:textId="77777777" w:rsidTr="00C01E24">
        <w:trPr>
          <w:divId w:val="518979842"/>
          <w:trHeight w:val="315"/>
        </w:trPr>
        <w:tc>
          <w:tcPr>
            <w:tcW w:w="9020" w:type="dxa"/>
            <w:tcBorders>
              <w:top w:val="nil"/>
              <w:left w:val="nil"/>
              <w:bottom w:val="nil"/>
              <w:right w:val="nil"/>
            </w:tcBorders>
            <w:shd w:val="clear" w:color="auto" w:fill="auto"/>
            <w:noWrap/>
            <w:vAlign w:val="bottom"/>
            <w:hideMark/>
          </w:tcPr>
          <w:p w14:paraId="7FCD6744"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29A9CBC1"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393B0E8B"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7. DECLARANTE</w:t>
            </w:r>
          </w:p>
        </w:tc>
      </w:tr>
      <w:tr w:rsidR="00C01E24" w:rsidRPr="00C01E24" w14:paraId="31782593"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71FA7C1C" w14:textId="719823F8"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indicará la fecha de formulación de la Solicitud, la firma y sello del declarante (para salida)</w:t>
            </w:r>
          </w:p>
        </w:tc>
      </w:tr>
      <w:tr w:rsidR="00C01E24" w:rsidRPr="00C01E24" w14:paraId="47DF7C70" w14:textId="77777777" w:rsidTr="00C01E24">
        <w:trPr>
          <w:divId w:val="518979842"/>
          <w:trHeight w:val="300"/>
        </w:trPr>
        <w:tc>
          <w:tcPr>
            <w:tcW w:w="9020" w:type="dxa"/>
            <w:tcBorders>
              <w:top w:val="nil"/>
              <w:left w:val="nil"/>
              <w:bottom w:val="nil"/>
              <w:right w:val="nil"/>
            </w:tcBorders>
            <w:shd w:val="clear" w:color="auto" w:fill="auto"/>
            <w:noWrap/>
            <w:vAlign w:val="bottom"/>
            <w:hideMark/>
          </w:tcPr>
          <w:p w14:paraId="6946455A" w14:textId="77777777" w:rsidR="00C01E24" w:rsidRPr="00C01E24" w:rsidRDefault="00C01E24" w:rsidP="00C01E24">
            <w:pPr>
              <w:spacing w:after="0" w:line="240" w:lineRule="auto"/>
              <w:jc w:val="left"/>
              <w:rPr>
                <w:rFonts w:eastAsia="Times New Roman" w:cs="Calibri"/>
                <w:color w:val="000000"/>
                <w:sz w:val="24"/>
                <w:szCs w:val="24"/>
                <w:lang w:eastAsia="es-PE"/>
              </w:rPr>
            </w:pPr>
          </w:p>
        </w:tc>
      </w:tr>
      <w:tr w:rsidR="00C01E24" w:rsidRPr="00C01E24" w14:paraId="4EA163EF" w14:textId="77777777" w:rsidTr="00C01E24">
        <w:trPr>
          <w:divId w:val="518979842"/>
          <w:trHeight w:val="315"/>
        </w:trPr>
        <w:tc>
          <w:tcPr>
            <w:tcW w:w="9020" w:type="dxa"/>
            <w:tcBorders>
              <w:top w:val="nil"/>
              <w:left w:val="nil"/>
              <w:bottom w:val="nil"/>
              <w:right w:val="nil"/>
            </w:tcBorders>
            <w:shd w:val="clear" w:color="auto" w:fill="auto"/>
            <w:vAlign w:val="center"/>
            <w:hideMark/>
          </w:tcPr>
          <w:p w14:paraId="63B5C05C" w14:textId="77777777" w:rsidR="00C01E24" w:rsidRPr="00C01E24" w:rsidRDefault="00C01E24" w:rsidP="00C01E24">
            <w:pPr>
              <w:spacing w:after="0" w:line="240" w:lineRule="auto"/>
              <w:jc w:val="left"/>
              <w:rPr>
                <w:rFonts w:eastAsia="Times New Roman" w:cs="Calibri"/>
                <w:b/>
                <w:bCs/>
                <w:color w:val="000000"/>
                <w:sz w:val="24"/>
                <w:szCs w:val="24"/>
                <w:lang w:eastAsia="es-PE"/>
              </w:rPr>
            </w:pPr>
            <w:r w:rsidRPr="00C01E24">
              <w:rPr>
                <w:rFonts w:eastAsia="Times New Roman" w:cs="Calibri"/>
                <w:b/>
                <w:bCs/>
                <w:color w:val="000000"/>
                <w:sz w:val="24"/>
                <w:szCs w:val="24"/>
                <w:lang w:eastAsia="es-PE"/>
              </w:rPr>
              <w:t>8. DILIGENCIA SOLO PARA SALIDA AL EXTERIOR</w:t>
            </w:r>
          </w:p>
        </w:tc>
      </w:tr>
      <w:tr w:rsidR="00C01E24" w:rsidRPr="00C01E24" w14:paraId="774AAC7E" w14:textId="77777777" w:rsidTr="00C01E24">
        <w:trPr>
          <w:divId w:val="518979842"/>
          <w:trHeight w:val="630"/>
        </w:trPr>
        <w:tc>
          <w:tcPr>
            <w:tcW w:w="9020" w:type="dxa"/>
            <w:tcBorders>
              <w:top w:val="nil"/>
              <w:left w:val="nil"/>
              <w:bottom w:val="nil"/>
              <w:right w:val="nil"/>
            </w:tcBorders>
            <w:shd w:val="clear" w:color="auto" w:fill="auto"/>
            <w:vAlign w:val="center"/>
            <w:hideMark/>
          </w:tcPr>
          <w:p w14:paraId="2083B1DA" w14:textId="77777777" w:rsidR="00C01E24" w:rsidRPr="00C01E24" w:rsidRDefault="00C01E24" w:rsidP="00C01E24">
            <w:pPr>
              <w:spacing w:after="0" w:line="240" w:lineRule="auto"/>
              <w:jc w:val="left"/>
              <w:rPr>
                <w:rFonts w:eastAsia="Times New Roman" w:cs="Calibri"/>
                <w:color w:val="000000"/>
                <w:sz w:val="24"/>
                <w:szCs w:val="24"/>
                <w:lang w:eastAsia="es-PE"/>
              </w:rPr>
            </w:pPr>
            <w:r w:rsidRPr="00C01E24">
              <w:rPr>
                <w:rFonts w:eastAsia="Times New Roman" w:cs="Calibri"/>
                <w:color w:val="000000"/>
                <w:sz w:val="24"/>
                <w:szCs w:val="24"/>
                <w:lang w:eastAsia="es-PE"/>
              </w:rPr>
              <w:t>Se registra la diligencia del funcionario aduanero, la fecha y hora de la diligencia, la firma y sello (para salida)</w:t>
            </w:r>
          </w:p>
        </w:tc>
      </w:tr>
    </w:tbl>
    <w:p w14:paraId="7BB0E2CC" w14:textId="77777777" w:rsidR="007A48B9" w:rsidRDefault="00C11490" w:rsidP="00073755">
      <w:pPr>
        <w:tabs>
          <w:tab w:val="left" w:pos="1560"/>
        </w:tabs>
        <w:jc w:val="center"/>
        <w:rPr>
          <w:rFonts w:ascii="Arial" w:hAnsi="Arial" w:cs="Arial"/>
          <w:b/>
        </w:rPr>
      </w:pPr>
      <w:r>
        <w:rPr>
          <w:rFonts w:ascii="Arial" w:hAnsi="Arial" w:cs="Arial"/>
          <w:b/>
        </w:rPr>
        <w:fldChar w:fldCharType="end"/>
      </w:r>
    </w:p>
    <w:p w14:paraId="45B8BAC6" w14:textId="77777777" w:rsidR="007A48B9" w:rsidRDefault="007A48B9" w:rsidP="00073755">
      <w:pPr>
        <w:tabs>
          <w:tab w:val="left" w:pos="1560"/>
        </w:tabs>
        <w:jc w:val="center"/>
        <w:rPr>
          <w:rFonts w:ascii="Arial" w:hAnsi="Arial" w:cs="Arial"/>
          <w:b/>
        </w:rPr>
      </w:pPr>
    </w:p>
    <w:p w14:paraId="2DD95C33" w14:textId="77777777" w:rsidR="007A48B9" w:rsidRDefault="007A48B9" w:rsidP="00073755">
      <w:pPr>
        <w:tabs>
          <w:tab w:val="left" w:pos="1560"/>
        </w:tabs>
        <w:jc w:val="center"/>
        <w:rPr>
          <w:rFonts w:ascii="Arial" w:hAnsi="Arial" w:cs="Arial"/>
          <w:b/>
        </w:rPr>
      </w:pPr>
    </w:p>
    <w:p w14:paraId="14947AD6" w14:textId="77777777" w:rsidR="007A48B9" w:rsidRDefault="007A48B9" w:rsidP="00073755">
      <w:pPr>
        <w:tabs>
          <w:tab w:val="left" w:pos="1560"/>
        </w:tabs>
        <w:jc w:val="center"/>
        <w:rPr>
          <w:rFonts w:ascii="Arial" w:hAnsi="Arial" w:cs="Arial"/>
          <w:b/>
        </w:rPr>
      </w:pPr>
    </w:p>
    <w:p w14:paraId="70448296" w14:textId="77777777" w:rsidR="007A48B9" w:rsidRDefault="007A48B9" w:rsidP="00073755">
      <w:pPr>
        <w:tabs>
          <w:tab w:val="left" w:pos="1560"/>
        </w:tabs>
        <w:jc w:val="center"/>
        <w:rPr>
          <w:rFonts w:ascii="Arial" w:hAnsi="Arial" w:cs="Arial"/>
          <w:b/>
        </w:rPr>
      </w:pPr>
    </w:p>
    <w:p w14:paraId="6F9AE87C" w14:textId="77777777" w:rsidR="007A48B9" w:rsidRDefault="007A48B9" w:rsidP="00073755">
      <w:pPr>
        <w:tabs>
          <w:tab w:val="left" w:pos="1560"/>
        </w:tabs>
        <w:jc w:val="center"/>
        <w:rPr>
          <w:rFonts w:ascii="Arial" w:hAnsi="Arial" w:cs="Arial"/>
          <w:b/>
        </w:rPr>
      </w:pPr>
    </w:p>
    <w:p w14:paraId="3B51B02D" w14:textId="77777777" w:rsidR="007A48B9" w:rsidRDefault="007A48B9" w:rsidP="00575B29">
      <w:pPr>
        <w:tabs>
          <w:tab w:val="left" w:pos="1560"/>
        </w:tabs>
        <w:rPr>
          <w:rFonts w:ascii="Arial" w:hAnsi="Arial" w:cs="Arial"/>
          <w:b/>
        </w:rPr>
      </w:pPr>
    </w:p>
    <w:p w14:paraId="6A9A3BCF" w14:textId="65ABDDA0" w:rsidR="00575B29" w:rsidRDefault="00A4762C" w:rsidP="00575B29">
      <w:pPr>
        <w:tabs>
          <w:tab w:val="left" w:pos="1560"/>
        </w:tabs>
        <w:jc w:val="center"/>
        <w:rPr>
          <w:rFonts w:ascii="Arial" w:hAnsi="Arial" w:cs="Arial"/>
          <w:b/>
          <w:bCs/>
          <w:lang w:eastAsia="es-PE"/>
        </w:rPr>
      </w:pPr>
      <w:r w:rsidRPr="00F94187">
        <w:rPr>
          <w:rFonts w:ascii="Arial" w:hAnsi="Arial" w:cs="Arial"/>
          <w:b/>
          <w:bCs/>
          <w:lang w:eastAsia="es-PE"/>
        </w:rPr>
        <w:lastRenderedPageBreak/>
        <w:t>ANEXO II</w:t>
      </w:r>
      <w:r w:rsidR="00575B29">
        <w:rPr>
          <w:rFonts w:ascii="Arial" w:hAnsi="Arial" w:cs="Arial"/>
          <w:b/>
          <w:bCs/>
          <w:lang w:eastAsia="es-PE"/>
        </w:rPr>
        <w:t xml:space="preserve"> </w:t>
      </w:r>
      <w:r w:rsidR="00D46C24">
        <w:rPr>
          <w:rFonts w:ascii="Arial" w:hAnsi="Arial" w:cs="Arial"/>
          <w:b/>
          <w:bCs/>
          <w:lang w:eastAsia="es-PE"/>
        </w:rPr>
        <w:t>REPORTE</w:t>
      </w:r>
      <w:r w:rsidR="00575B29" w:rsidRPr="007A48B9">
        <w:rPr>
          <w:rFonts w:ascii="Arial" w:hAnsi="Arial" w:cs="Arial"/>
          <w:b/>
          <w:bCs/>
          <w:lang w:eastAsia="es-PE"/>
        </w:rPr>
        <w:t xml:space="preserve"> DE MOVIMIENTOS Y </w:t>
      </w:r>
      <w:r w:rsidR="00974061" w:rsidRPr="007A48B9">
        <w:rPr>
          <w:rFonts w:ascii="Arial" w:hAnsi="Arial" w:cs="Arial"/>
          <w:b/>
          <w:bCs/>
          <w:lang w:eastAsia="es-PE"/>
        </w:rPr>
        <w:t>SALDOS MENSUAL</w:t>
      </w:r>
    </w:p>
    <w:p w14:paraId="494B650F" w14:textId="77777777" w:rsidR="00575B29" w:rsidRPr="007A48B9" w:rsidRDefault="00575B29" w:rsidP="00575B29">
      <w:pPr>
        <w:tabs>
          <w:tab w:val="left" w:pos="1560"/>
        </w:tabs>
        <w:jc w:val="center"/>
        <w:rPr>
          <w:rFonts w:ascii="Arial" w:hAnsi="Arial" w:cs="Arial"/>
          <w:b/>
          <w:bCs/>
          <w:lang w:eastAsia="es-PE"/>
        </w:rPr>
      </w:pPr>
    </w:p>
    <w:tbl>
      <w:tblPr>
        <w:tblW w:w="8075" w:type="dxa"/>
        <w:tblInd w:w="204" w:type="dxa"/>
        <w:tblCellMar>
          <w:left w:w="70" w:type="dxa"/>
          <w:right w:w="70" w:type="dxa"/>
        </w:tblCellMar>
        <w:tblLook w:val="04A0" w:firstRow="1" w:lastRow="0" w:firstColumn="1" w:lastColumn="0" w:noHBand="0" w:noVBand="1"/>
      </w:tblPr>
      <w:tblGrid>
        <w:gridCol w:w="5740"/>
        <w:gridCol w:w="1201"/>
        <w:gridCol w:w="1134"/>
      </w:tblGrid>
      <w:tr w:rsidR="00575B29" w:rsidRPr="00B76774" w14:paraId="50A59FB6" w14:textId="77777777" w:rsidTr="00575B29">
        <w:trPr>
          <w:trHeight w:val="915"/>
        </w:trPr>
        <w:tc>
          <w:tcPr>
            <w:tcW w:w="807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DD0241" w14:textId="77777777" w:rsidR="00575B29" w:rsidRDefault="00575B29" w:rsidP="00ED00B0">
            <w:pPr>
              <w:spacing w:after="0" w:line="240" w:lineRule="auto"/>
              <w:jc w:val="center"/>
              <w:rPr>
                <w:rFonts w:ascii="Verdana" w:eastAsia="Times New Roman" w:hAnsi="Verdana" w:cs="Calibri"/>
                <w:color w:val="000000"/>
                <w:lang w:eastAsia="es-PE"/>
              </w:rPr>
            </w:pPr>
            <w:r w:rsidRPr="00B76774">
              <w:rPr>
                <w:rFonts w:ascii="Verdana" w:eastAsia="Times New Roman" w:hAnsi="Verdana" w:cs="Calibri"/>
                <w:color w:val="000000"/>
                <w:lang w:eastAsia="es-PE"/>
              </w:rPr>
              <w:t>ESTRUCTURA DE DATOS QUE DEBE ENVIAR EL DUTY FREE</w:t>
            </w:r>
            <w:r w:rsidRPr="00575B29">
              <w:rPr>
                <w:rFonts w:ascii="Verdana" w:eastAsia="Times New Roman" w:hAnsi="Verdana" w:cs="Calibri"/>
                <w:color w:val="000000"/>
                <w:lang w:eastAsia="es-PE"/>
              </w:rPr>
              <w:t xml:space="preserve"> </w:t>
            </w:r>
          </w:p>
          <w:p w14:paraId="5DF665A0" w14:textId="4343D8B2" w:rsidR="00575B29" w:rsidRPr="00B76774" w:rsidRDefault="00575B29" w:rsidP="00ED00B0">
            <w:pPr>
              <w:spacing w:after="0" w:line="240" w:lineRule="auto"/>
              <w:jc w:val="center"/>
              <w:rPr>
                <w:rFonts w:ascii="Verdana" w:eastAsia="Times New Roman" w:hAnsi="Verdana" w:cs="Calibri"/>
                <w:color w:val="000000"/>
                <w:sz w:val="20"/>
                <w:szCs w:val="20"/>
                <w:lang w:eastAsia="es-PE"/>
              </w:rPr>
            </w:pPr>
            <w:r w:rsidRPr="00575B29">
              <w:rPr>
                <w:rFonts w:ascii="Verdana" w:eastAsia="Times New Roman" w:hAnsi="Verdana" w:cs="Calibri"/>
                <w:color w:val="000000"/>
                <w:lang w:eastAsia="es-PE"/>
              </w:rPr>
              <w:t>(archivo Excel)</w:t>
            </w:r>
          </w:p>
        </w:tc>
      </w:tr>
      <w:tr w:rsidR="00575B29" w:rsidRPr="00B76774" w14:paraId="10A753D4" w14:textId="77777777" w:rsidTr="00575B29">
        <w:trPr>
          <w:trHeight w:val="339"/>
        </w:trPr>
        <w:tc>
          <w:tcPr>
            <w:tcW w:w="5740" w:type="dxa"/>
            <w:tcBorders>
              <w:top w:val="nil"/>
              <w:left w:val="single" w:sz="4" w:space="0" w:color="auto"/>
              <w:bottom w:val="single" w:sz="4" w:space="0" w:color="auto"/>
              <w:right w:val="single" w:sz="4" w:space="0" w:color="auto"/>
            </w:tcBorders>
            <w:shd w:val="clear" w:color="000000" w:fill="E7E6E6"/>
            <w:vAlign w:val="center"/>
            <w:hideMark/>
          </w:tcPr>
          <w:p w14:paraId="7CECFB3B"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DESCRIPCION</w:t>
            </w:r>
          </w:p>
        </w:tc>
        <w:tc>
          <w:tcPr>
            <w:tcW w:w="1201" w:type="dxa"/>
            <w:tcBorders>
              <w:top w:val="nil"/>
              <w:left w:val="nil"/>
              <w:bottom w:val="single" w:sz="4" w:space="0" w:color="auto"/>
              <w:right w:val="single" w:sz="4" w:space="0" w:color="auto"/>
            </w:tcBorders>
            <w:shd w:val="clear" w:color="000000" w:fill="E7E6E6"/>
            <w:vAlign w:val="center"/>
            <w:hideMark/>
          </w:tcPr>
          <w:p w14:paraId="2A6EF8C7"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DATO</w:t>
            </w:r>
          </w:p>
        </w:tc>
        <w:tc>
          <w:tcPr>
            <w:tcW w:w="1134" w:type="dxa"/>
            <w:tcBorders>
              <w:top w:val="nil"/>
              <w:left w:val="nil"/>
              <w:bottom w:val="single" w:sz="4" w:space="0" w:color="auto"/>
              <w:right w:val="single" w:sz="4" w:space="0" w:color="auto"/>
            </w:tcBorders>
            <w:shd w:val="clear" w:color="000000" w:fill="E7E6E6"/>
            <w:vAlign w:val="center"/>
            <w:hideMark/>
          </w:tcPr>
          <w:p w14:paraId="7E4AA4F5"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TAMAÑO</w:t>
            </w:r>
          </w:p>
        </w:tc>
      </w:tr>
      <w:tr w:rsidR="00575B29" w:rsidRPr="00B76774" w14:paraId="022A278E"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7E479333"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Código de Aduana</w:t>
            </w:r>
          </w:p>
        </w:tc>
        <w:tc>
          <w:tcPr>
            <w:tcW w:w="1201" w:type="dxa"/>
            <w:tcBorders>
              <w:top w:val="nil"/>
              <w:left w:val="nil"/>
              <w:bottom w:val="single" w:sz="4" w:space="0" w:color="auto"/>
              <w:right w:val="single" w:sz="4" w:space="0" w:color="auto"/>
            </w:tcBorders>
            <w:shd w:val="clear" w:color="auto" w:fill="auto"/>
            <w:noWrap/>
            <w:vAlign w:val="center"/>
            <w:hideMark/>
          </w:tcPr>
          <w:p w14:paraId="1AE70BA8"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2CB6F6E3"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3</w:t>
            </w:r>
          </w:p>
        </w:tc>
      </w:tr>
      <w:tr w:rsidR="00575B29" w:rsidRPr="00B76774" w14:paraId="3B3C5B77"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263C11D5"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Código de DUTY FREE</w:t>
            </w:r>
          </w:p>
        </w:tc>
        <w:tc>
          <w:tcPr>
            <w:tcW w:w="1201" w:type="dxa"/>
            <w:tcBorders>
              <w:top w:val="nil"/>
              <w:left w:val="nil"/>
              <w:bottom w:val="single" w:sz="4" w:space="0" w:color="auto"/>
              <w:right w:val="single" w:sz="4" w:space="0" w:color="auto"/>
            </w:tcBorders>
            <w:shd w:val="clear" w:color="auto" w:fill="auto"/>
            <w:noWrap/>
            <w:vAlign w:val="center"/>
            <w:hideMark/>
          </w:tcPr>
          <w:p w14:paraId="6984E867"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2AD4A7F6"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4</w:t>
            </w:r>
          </w:p>
        </w:tc>
      </w:tr>
      <w:tr w:rsidR="00575B29" w:rsidRPr="00B76774" w14:paraId="4CB817E8"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158DA891"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Fecha de Transacción</w:t>
            </w:r>
          </w:p>
        </w:tc>
        <w:tc>
          <w:tcPr>
            <w:tcW w:w="1201" w:type="dxa"/>
            <w:tcBorders>
              <w:top w:val="nil"/>
              <w:left w:val="nil"/>
              <w:bottom w:val="single" w:sz="4" w:space="0" w:color="auto"/>
              <w:right w:val="single" w:sz="4" w:space="0" w:color="auto"/>
            </w:tcBorders>
            <w:shd w:val="clear" w:color="auto" w:fill="auto"/>
            <w:noWrap/>
            <w:vAlign w:val="center"/>
            <w:hideMark/>
          </w:tcPr>
          <w:p w14:paraId="76888F53"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Numérico (AAAMMDD)</w:t>
            </w:r>
          </w:p>
        </w:tc>
        <w:tc>
          <w:tcPr>
            <w:tcW w:w="1134" w:type="dxa"/>
            <w:tcBorders>
              <w:top w:val="nil"/>
              <w:left w:val="nil"/>
              <w:bottom w:val="single" w:sz="4" w:space="0" w:color="auto"/>
              <w:right w:val="single" w:sz="4" w:space="0" w:color="auto"/>
            </w:tcBorders>
            <w:shd w:val="clear" w:color="auto" w:fill="auto"/>
            <w:noWrap/>
            <w:vAlign w:val="center"/>
            <w:hideMark/>
          </w:tcPr>
          <w:p w14:paraId="6FEF5C62"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8</w:t>
            </w:r>
          </w:p>
        </w:tc>
      </w:tr>
      <w:tr w:rsidR="00575B29" w:rsidRPr="00B76774" w14:paraId="313374E5"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4D7A064F"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Modalidad</w:t>
            </w:r>
          </w:p>
        </w:tc>
        <w:tc>
          <w:tcPr>
            <w:tcW w:w="1201" w:type="dxa"/>
            <w:tcBorders>
              <w:top w:val="nil"/>
              <w:left w:val="nil"/>
              <w:bottom w:val="single" w:sz="4" w:space="0" w:color="auto"/>
              <w:right w:val="single" w:sz="4" w:space="0" w:color="auto"/>
            </w:tcBorders>
            <w:shd w:val="clear" w:color="auto" w:fill="auto"/>
            <w:noWrap/>
            <w:vAlign w:val="center"/>
            <w:hideMark/>
          </w:tcPr>
          <w:p w14:paraId="5D50D52C"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010ED5F9" w14:textId="77777777" w:rsidR="00575B29" w:rsidRPr="00B76774" w:rsidRDefault="00575B29" w:rsidP="00ED00B0">
            <w:pPr>
              <w:spacing w:after="0" w:line="240" w:lineRule="auto"/>
              <w:jc w:val="right"/>
              <w:rPr>
                <w:rFonts w:eastAsia="Times New Roman" w:cs="Calibri"/>
                <w:color w:val="000000"/>
                <w:sz w:val="20"/>
                <w:szCs w:val="20"/>
                <w:lang w:eastAsia="es-PE"/>
              </w:rPr>
            </w:pPr>
            <w:r>
              <w:rPr>
                <w:rFonts w:eastAsia="Times New Roman" w:cs="Calibri"/>
                <w:color w:val="000000"/>
                <w:sz w:val="20"/>
                <w:szCs w:val="20"/>
                <w:lang w:eastAsia="es-PE"/>
              </w:rPr>
              <w:t>2</w:t>
            </w:r>
          </w:p>
        </w:tc>
      </w:tr>
      <w:tr w:rsidR="00575B29" w:rsidRPr="00B76774" w14:paraId="19518EA2" w14:textId="77777777" w:rsidTr="00575B29">
        <w:trPr>
          <w:trHeight w:val="364"/>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1E183AF4" w14:textId="77777777" w:rsidR="00575B29" w:rsidRPr="00B76774" w:rsidRDefault="00575B29" w:rsidP="00ED00B0">
            <w:pPr>
              <w:spacing w:after="0" w:line="240" w:lineRule="auto"/>
              <w:ind w:firstLineChars="100" w:firstLine="200"/>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01: Ingreso de mercancías extranjeras al Duty Free</w:t>
            </w:r>
          </w:p>
        </w:tc>
        <w:tc>
          <w:tcPr>
            <w:tcW w:w="1201" w:type="dxa"/>
            <w:tcBorders>
              <w:top w:val="nil"/>
              <w:left w:val="nil"/>
              <w:bottom w:val="single" w:sz="4" w:space="0" w:color="auto"/>
              <w:right w:val="single" w:sz="4" w:space="0" w:color="auto"/>
            </w:tcBorders>
            <w:shd w:val="clear" w:color="auto" w:fill="auto"/>
            <w:noWrap/>
            <w:vAlign w:val="center"/>
            <w:hideMark/>
          </w:tcPr>
          <w:p w14:paraId="229A65BE" w14:textId="77777777" w:rsidR="00575B29" w:rsidRPr="00B76774" w:rsidRDefault="00575B29" w:rsidP="00ED00B0">
            <w:pPr>
              <w:spacing w:after="0" w:line="240" w:lineRule="auto"/>
              <w:jc w:val="left"/>
              <w:rPr>
                <w:rFonts w:eastAsia="Times New Roman" w:cs="Calibri"/>
                <w:color w:val="000000"/>
                <w:sz w:val="20"/>
                <w:szCs w:val="20"/>
                <w:lang w:eastAsia="es-PE"/>
              </w:rPr>
            </w:pPr>
          </w:p>
        </w:tc>
        <w:tc>
          <w:tcPr>
            <w:tcW w:w="1134" w:type="dxa"/>
            <w:tcBorders>
              <w:top w:val="nil"/>
              <w:left w:val="nil"/>
              <w:bottom w:val="single" w:sz="4" w:space="0" w:color="auto"/>
              <w:right w:val="single" w:sz="4" w:space="0" w:color="auto"/>
            </w:tcBorders>
            <w:shd w:val="clear" w:color="auto" w:fill="auto"/>
            <w:noWrap/>
            <w:vAlign w:val="center"/>
            <w:hideMark/>
          </w:tcPr>
          <w:p w14:paraId="183DE39C" w14:textId="77777777" w:rsidR="00575B29" w:rsidRPr="00B76774" w:rsidRDefault="00575B29" w:rsidP="00ED00B0">
            <w:pPr>
              <w:spacing w:after="0" w:line="240" w:lineRule="auto"/>
              <w:jc w:val="right"/>
              <w:rPr>
                <w:rFonts w:eastAsia="Times New Roman" w:cs="Calibri"/>
                <w:color w:val="000000"/>
                <w:sz w:val="20"/>
                <w:szCs w:val="20"/>
                <w:lang w:eastAsia="es-PE"/>
              </w:rPr>
            </w:pPr>
          </w:p>
        </w:tc>
      </w:tr>
      <w:tr w:rsidR="00575B29" w:rsidRPr="00B76774" w14:paraId="56D8E172" w14:textId="77777777" w:rsidTr="00575B29">
        <w:trPr>
          <w:trHeight w:val="42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68D9AC76" w14:textId="77777777" w:rsidR="00575B29" w:rsidRPr="00B76774" w:rsidRDefault="00575B29" w:rsidP="00ED00B0">
            <w:pPr>
              <w:spacing w:after="0" w:line="240" w:lineRule="auto"/>
              <w:ind w:firstLineChars="100" w:firstLine="200"/>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02: Salida de mercancías extranjeras del Duty Free</w:t>
            </w:r>
          </w:p>
        </w:tc>
        <w:tc>
          <w:tcPr>
            <w:tcW w:w="1201" w:type="dxa"/>
            <w:tcBorders>
              <w:top w:val="nil"/>
              <w:left w:val="nil"/>
              <w:bottom w:val="single" w:sz="4" w:space="0" w:color="auto"/>
              <w:right w:val="single" w:sz="4" w:space="0" w:color="auto"/>
            </w:tcBorders>
            <w:shd w:val="clear" w:color="auto" w:fill="auto"/>
            <w:noWrap/>
            <w:vAlign w:val="center"/>
            <w:hideMark/>
          </w:tcPr>
          <w:p w14:paraId="01BA17A1" w14:textId="77777777" w:rsidR="00575B29" w:rsidRPr="00B76774" w:rsidRDefault="00575B29" w:rsidP="00ED00B0">
            <w:pPr>
              <w:spacing w:after="0" w:line="240" w:lineRule="auto"/>
              <w:jc w:val="left"/>
              <w:rPr>
                <w:rFonts w:eastAsia="Times New Roman" w:cs="Calibri"/>
                <w:color w:val="000000"/>
                <w:sz w:val="20"/>
                <w:szCs w:val="20"/>
                <w:lang w:eastAsia="es-PE"/>
              </w:rPr>
            </w:pPr>
          </w:p>
        </w:tc>
        <w:tc>
          <w:tcPr>
            <w:tcW w:w="1134" w:type="dxa"/>
            <w:tcBorders>
              <w:top w:val="nil"/>
              <w:left w:val="nil"/>
              <w:bottom w:val="single" w:sz="4" w:space="0" w:color="auto"/>
              <w:right w:val="single" w:sz="4" w:space="0" w:color="auto"/>
            </w:tcBorders>
            <w:shd w:val="clear" w:color="auto" w:fill="auto"/>
            <w:noWrap/>
            <w:vAlign w:val="center"/>
            <w:hideMark/>
          </w:tcPr>
          <w:p w14:paraId="5B2934BB" w14:textId="77777777" w:rsidR="00575B29" w:rsidRPr="00B76774" w:rsidRDefault="00575B29" w:rsidP="00ED00B0">
            <w:pPr>
              <w:spacing w:after="0" w:line="240" w:lineRule="auto"/>
              <w:jc w:val="right"/>
              <w:rPr>
                <w:rFonts w:eastAsia="Times New Roman" w:cs="Calibri"/>
                <w:color w:val="000000"/>
                <w:sz w:val="20"/>
                <w:szCs w:val="20"/>
                <w:lang w:eastAsia="es-PE"/>
              </w:rPr>
            </w:pPr>
          </w:p>
        </w:tc>
      </w:tr>
      <w:tr w:rsidR="00575B29" w:rsidRPr="00B76774" w14:paraId="5F2221B7"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594DB864" w14:textId="77777777" w:rsidR="00575B29" w:rsidRPr="00B76774" w:rsidRDefault="00575B29" w:rsidP="00ED00B0">
            <w:pPr>
              <w:spacing w:after="0" w:line="240" w:lineRule="auto"/>
              <w:ind w:firstLineChars="100" w:firstLine="200"/>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03: Ingreso de Mercancía extranjera</w:t>
            </w:r>
          </w:p>
        </w:tc>
        <w:tc>
          <w:tcPr>
            <w:tcW w:w="1201" w:type="dxa"/>
            <w:tcBorders>
              <w:top w:val="nil"/>
              <w:left w:val="nil"/>
              <w:bottom w:val="single" w:sz="4" w:space="0" w:color="auto"/>
              <w:right w:val="single" w:sz="4" w:space="0" w:color="auto"/>
            </w:tcBorders>
            <w:shd w:val="clear" w:color="auto" w:fill="auto"/>
            <w:noWrap/>
            <w:vAlign w:val="center"/>
            <w:hideMark/>
          </w:tcPr>
          <w:p w14:paraId="15A7B656" w14:textId="77777777" w:rsidR="00575B29" w:rsidRPr="00B76774" w:rsidRDefault="00575B29" w:rsidP="00ED00B0">
            <w:pPr>
              <w:spacing w:after="0" w:line="240" w:lineRule="auto"/>
              <w:jc w:val="left"/>
              <w:rPr>
                <w:rFonts w:eastAsia="Times New Roman" w:cs="Calibri"/>
                <w:color w:val="000000"/>
                <w:sz w:val="20"/>
                <w:szCs w:val="20"/>
                <w:lang w:eastAsia="es-PE"/>
              </w:rPr>
            </w:pPr>
          </w:p>
        </w:tc>
        <w:tc>
          <w:tcPr>
            <w:tcW w:w="1134" w:type="dxa"/>
            <w:tcBorders>
              <w:top w:val="nil"/>
              <w:left w:val="nil"/>
              <w:bottom w:val="single" w:sz="4" w:space="0" w:color="auto"/>
              <w:right w:val="single" w:sz="4" w:space="0" w:color="auto"/>
            </w:tcBorders>
            <w:shd w:val="clear" w:color="auto" w:fill="auto"/>
            <w:noWrap/>
            <w:vAlign w:val="center"/>
            <w:hideMark/>
          </w:tcPr>
          <w:p w14:paraId="5E0ACB32" w14:textId="77777777" w:rsidR="00575B29" w:rsidRPr="00B76774" w:rsidRDefault="00575B29" w:rsidP="00ED00B0">
            <w:pPr>
              <w:spacing w:after="0" w:line="240" w:lineRule="auto"/>
              <w:jc w:val="right"/>
              <w:rPr>
                <w:rFonts w:eastAsia="Times New Roman" w:cs="Calibri"/>
                <w:color w:val="000000"/>
                <w:sz w:val="20"/>
                <w:szCs w:val="20"/>
                <w:lang w:eastAsia="es-PE"/>
              </w:rPr>
            </w:pPr>
          </w:p>
        </w:tc>
      </w:tr>
      <w:tr w:rsidR="00575B29" w:rsidRPr="00B76774" w14:paraId="2EE2CB5B"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3B74608B" w14:textId="77777777" w:rsidR="00575B29" w:rsidRPr="00B76774" w:rsidRDefault="00575B29" w:rsidP="00ED00B0">
            <w:pPr>
              <w:spacing w:after="0" w:line="240" w:lineRule="auto"/>
              <w:ind w:firstLineChars="100" w:firstLine="200"/>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04: Ventas</w:t>
            </w:r>
          </w:p>
        </w:tc>
        <w:tc>
          <w:tcPr>
            <w:tcW w:w="1201" w:type="dxa"/>
            <w:tcBorders>
              <w:top w:val="nil"/>
              <w:left w:val="nil"/>
              <w:bottom w:val="single" w:sz="4" w:space="0" w:color="auto"/>
              <w:right w:val="single" w:sz="4" w:space="0" w:color="auto"/>
            </w:tcBorders>
            <w:shd w:val="clear" w:color="auto" w:fill="auto"/>
            <w:noWrap/>
            <w:vAlign w:val="center"/>
            <w:hideMark/>
          </w:tcPr>
          <w:p w14:paraId="7AA88005" w14:textId="77777777" w:rsidR="00575B29" w:rsidRPr="00B76774" w:rsidRDefault="00575B29" w:rsidP="00ED00B0">
            <w:pPr>
              <w:spacing w:after="0" w:line="240" w:lineRule="auto"/>
              <w:jc w:val="left"/>
              <w:rPr>
                <w:rFonts w:eastAsia="Times New Roman" w:cs="Calibri"/>
                <w:color w:val="000000"/>
                <w:sz w:val="20"/>
                <w:szCs w:val="20"/>
                <w:lang w:eastAsia="es-PE"/>
              </w:rPr>
            </w:pPr>
          </w:p>
        </w:tc>
        <w:tc>
          <w:tcPr>
            <w:tcW w:w="1134" w:type="dxa"/>
            <w:tcBorders>
              <w:top w:val="nil"/>
              <w:left w:val="nil"/>
              <w:bottom w:val="single" w:sz="4" w:space="0" w:color="auto"/>
              <w:right w:val="single" w:sz="4" w:space="0" w:color="auto"/>
            </w:tcBorders>
            <w:shd w:val="clear" w:color="auto" w:fill="auto"/>
            <w:noWrap/>
            <w:vAlign w:val="center"/>
            <w:hideMark/>
          </w:tcPr>
          <w:p w14:paraId="2D44439E" w14:textId="77777777" w:rsidR="00575B29" w:rsidRPr="00B76774" w:rsidRDefault="00575B29" w:rsidP="00ED00B0">
            <w:pPr>
              <w:spacing w:after="0" w:line="240" w:lineRule="auto"/>
              <w:jc w:val="right"/>
              <w:rPr>
                <w:rFonts w:eastAsia="Times New Roman" w:cs="Calibri"/>
                <w:color w:val="000000"/>
                <w:sz w:val="20"/>
                <w:szCs w:val="20"/>
                <w:lang w:eastAsia="es-PE"/>
              </w:rPr>
            </w:pPr>
          </w:p>
        </w:tc>
      </w:tr>
      <w:tr w:rsidR="00575B29" w:rsidRPr="00B76774" w14:paraId="46C24883"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4DA03C6C" w14:textId="77777777" w:rsidR="00575B29" w:rsidRPr="00B76774" w:rsidRDefault="00575B29" w:rsidP="00ED00B0">
            <w:pPr>
              <w:spacing w:after="0" w:line="240" w:lineRule="auto"/>
              <w:ind w:firstLineChars="100" w:firstLine="200"/>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05: Importación Definitiva</w:t>
            </w:r>
          </w:p>
        </w:tc>
        <w:tc>
          <w:tcPr>
            <w:tcW w:w="1201" w:type="dxa"/>
            <w:tcBorders>
              <w:top w:val="nil"/>
              <w:left w:val="nil"/>
              <w:bottom w:val="single" w:sz="4" w:space="0" w:color="auto"/>
              <w:right w:val="single" w:sz="4" w:space="0" w:color="auto"/>
            </w:tcBorders>
            <w:shd w:val="clear" w:color="auto" w:fill="auto"/>
            <w:noWrap/>
            <w:vAlign w:val="center"/>
            <w:hideMark/>
          </w:tcPr>
          <w:p w14:paraId="173AD753" w14:textId="77777777" w:rsidR="00575B29" w:rsidRPr="00B76774" w:rsidRDefault="00575B29" w:rsidP="00ED00B0">
            <w:pPr>
              <w:spacing w:after="0" w:line="240" w:lineRule="auto"/>
              <w:jc w:val="left"/>
              <w:rPr>
                <w:rFonts w:eastAsia="Times New Roman" w:cs="Calibri"/>
                <w:color w:val="000000"/>
                <w:sz w:val="20"/>
                <w:szCs w:val="20"/>
                <w:lang w:eastAsia="es-PE"/>
              </w:rPr>
            </w:pPr>
          </w:p>
        </w:tc>
        <w:tc>
          <w:tcPr>
            <w:tcW w:w="1134" w:type="dxa"/>
            <w:tcBorders>
              <w:top w:val="nil"/>
              <w:left w:val="nil"/>
              <w:bottom w:val="single" w:sz="4" w:space="0" w:color="auto"/>
              <w:right w:val="single" w:sz="4" w:space="0" w:color="auto"/>
            </w:tcBorders>
            <w:shd w:val="clear" w:color="auto" w:fill="auto"/>
            <w:noWrap/>
            <w:vAlign w:val="center"/>
            <w:hideMark/>
          </w:tcPr>
          <w:p w14:paraId="476347B2" w14:textId="77777777" w:rsidR="00575B29" w:rsidRPr="00B76774" w:rsidRDefault="00575B29" w:rsidP="00ED00B0">
            <w:pPr>
              <w:spacing w:after="0" w:line="240" w:lineRule="auto"/>
              <w:jc w:val="right"/>
              <w:rPr>
                <w:rFonts w:eastAsia="Times New Roman" w:cs="Calibri"/>
                <w:color w:val="000000"/>
                <w:sz w:val="20"/>
                <w:szCs w:val="20"/>
                <w:lang w:eastAsia="es-PE"/>
              </w:rPr>
            </w:pPr>
          </w:p>
        </w:tc>
      </w:tr>
      <w:tr w:rsidR="00575B29" w:rsidRPr="00B76774" w14:paraId="00FECBBD"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2664A30E"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Código de Aduana de documento</w:t>
            </w:r>
          </w:p>
        </w:tc>
        <w:tc>
          <w:tcPr>
            <w:tcW w:w="1201" w:type="dxa"/>
            <w:tcBorders>
              <w:top w:val="nil"/>
              <w:left w:val="nil"/>
              <w:bottom w:val="single" w:sz="4" w:space="0" w:color="auto"/>
              <w:right w:val="single" w:sz="4" w:space="0" w:color="auto"/>
            </w:tcBorders>
            <w:shd w:val="clear" w:color="auto" w:fill="auto"/>
            <w:noWrap/>
            <w:vAlign w:val="center"/>
            <w:hideMark/>
          </w:tcPr>
          <w:p w14:paraId="7DD02547"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353302CA"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3</w:t>
            </w:r>
          </w:p>
        </w:tc>
      </w:tr>
      <w:tr w:rsidR="00575B29" w:rsidRPr="00B76774" w14:paraId="6E09F306"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49DAC8A8"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Año de documento</w:t>
            </w:r>
          </w:p>
        </w:tc>
        <w:tc>
          <w:tcPr>
            <w:tcW w:w="1201" w:type="dxa"/>
            <w:tcBorders>
              <w:top w:val="nil"/>
              <w:left w:val="nil"/>
              <w:bottom w:val="single" w:sz="4" w:space="0" w:color="auto"/>
              <w:right w:val="single" w:sz="4" w:space="0" w:color="auto"/>
            </w:tcBorders>
            <w:shd w:val="clear" w:color="auto" w:fill="auto"/>
            <w:noWrap/>
            <w:vAlign w:val="center"/>
            <w:hideMark/>
          </w:tcPr>
          <w:p w14:paraId="6950BB4F"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592EA8AE"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4</w:t>
            </w:r>
          </w:p>
        </w:tc>
      </w:tr>
      <w:tr w:rsidR="00575B29" w:rsidRPr="00B76774" w14:paraId="137D4C3E"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EBD28E4"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Número de docum</w:t>
            </w:r>
            <w:r>
              <w:rPr>
                <w:rFonts w:ascii="Verdana" w:eastAsia="Times New Roman" w:hAnsi="Verdana" w:cs="Calibri"/>
                <w:b/>
                <w:bCs/>
                <w:color w:val="000000"/>
                <w:sz w:val="20"/>
                <w:szCs w:val="20"/>
                <w:lang w:eastAsia="es-PE"/>
              </w:rPr>
              <w:t>ento</w:t>
            </w:r>
          </w:p>
        </w:tc>
        <w:tc>
          <w:tcPr>
            <w:tcW w:w="1201" w:type="dxa"/>
            <w:tcBorders>
              <w:top w:val="nil"/>
              <w:left w:val="nil"/>
              <w:bottom w:val="single" w:sz="4" w:space="0" w:color="auto"/>
              <w:right w:val="single" w:sz="4" w:space="0" w:color="auto"/>
            </w:tcBorders>
            <w:shd w:val="clear" w:color="auto" w:fill="auto"/>
            <w:noWrap/>
            <w:vAlign w:val="center"/>
            <w:hideMark/>
          </w:tcPr>
          <w:p w14:paraId="09D6621D"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007E9741"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6</w:t>
            </w:r>
          </w:p>
        </w:tc>
      </w:tr>
      <w:tr w:rsidR="00575B29" w:rsidRPr="00B76774" w14:paraId="56184B5D"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48E29FC5"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Número de Serie</w:t>
            </w:r>
          </w:p>
        </w:tc>
        <w:tc>
          <w:tcPr>
            <w:tcW w:w="1201" w:type="dxa"/>
            <w:tcBorders>
              <w:top w:val="nil"/>
              <w:left w:val="nil"/>
              <w:bottom w:val="single" w:sz="4" w:space="0" w:color="auto"/>
              <w:right w:val="single" w:sz="4" w:space="0" w:color="auto"/>
            </w:tcBorders>
            <w:shd w:val="clear" w:color="auto" w:fill="auto"/>
            <w:noWrap/>
            <w:vAlign w:val="center"/>
            <w:hideMark/>
          </w:tcPr>
          <w:p w14:paraId="39182537"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6E588CA3"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4</w:t>
            </w:r>
          </w:p>
        </w:tc>
      </w:tr>
      <w:tr w:rsidR="00575B29" w:rsidRPr="00B76774" w14:paraId="4A347BED" w14:textId="77777777" w:rsidTr="00575B29">
        <w:trPr>
          <w:trHeight w:val="57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7D101C41"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Tipo de documento de venta (modalidad 04)</w:t>
            </w:r>
          </w:p>
        </w:tc>
        <w:tc>
          <w:tcPr>
            <w:tcW w:w="1201" w:type="dxa"/>
            <w:tcBorders>
              <w:top w:val="nil"/>
              <w:left w:val="nil"/>
              <w:bottom w:val="single" w:sz="4" w:space="0" w:color="auto"/>
              <w:right w:val="single" w:sz="4" w:space="0" w:color="auto"/>
            </w:tcBorders>
            <w:shd w:val="clear" w:color="auto" w:fill="auto"/>
            <w:noWrap/>
            <w:vAlign w:val="center"/>
            <w:hideMark/>
          </w:tcPr>
          <w:p w14:paraId="6E18D1E9"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4939D1DA"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2</w:t>
            </w:r>
          </w:p>
        </w:tc>
      </w:tr>
      <w:tr w:rsidR="00575B29" w:rsidRPr="00B76774" w14:paraId="579613C0"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5A8303DE" w14:textId="77777777" w:rsidR="00575B29" w:rsidRPr="00B76774" w:rsidRDefault="00575B29" w:rsidP="00ED00B0">
            <w:pPr>
              <w:spacing w:after="0" w:line="240" w:lineRule="auto"/>
              <w:ind w:firstLineChars="100" w:firstLine="200"/>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01: Boleta de Venta</w:t>
            </w:r>
          </w:p>
        </w:tc>
        <w:tc>
          <w:tcPr>
            <w:tcW w:w="1201" w:type="dxa"/>
            <w:tcBorders>
              <w:top w:val="nil"/>
              <w:left w:val="nil"/>
              <w:bottom w:val="single" w:sz="4" w:space="0" w:color="auto"/>
              <w:right w:val="single" w:sz="4" w:space="0" w:color="auto"/>
            </w:tcBorders>
            <w:shd w:val="clear" w:color="auto" w:fill="auto"/>
            <w:noWrap/>
            <w:vAlign w:val="center"/>
            <w:hideMark/>
          </w:tcPr>
          <w:p w14:paraId="6F385481" w14:textId="77777777" w:rsidR="00575B29" w:rsidRPr="00B76774" w:rsidRDefault="00575B29" w:rsidP="00ED00B0">
            <w:pPr>
              <w:spacing w:after="0" w:line="240" w:lineRule="auto"/>
              <w:jc w:val="left"/>
              <w:rPr>
                <w:rFonts w:eastAsia="Times New Roman" w:cs="Calibri"/>
                <w:color w:val="000000"/>
                <w:sz w:val="20"/>
                <w:szCs w:val="20"/>
                <w:lang w:eastAsia="es-PE"/>
              </w:rPr>
            </w:pPr>
          </w:p>
        </w:tc>
        <w:tc>
          <w:tcPr>
            <w:tcW w:w="1134" w:type="dxa"/>
            <w:tcBorders>
              <w:top w:val="nil"/>
              <w:left w:val="nil"/>
              <w:bottom w:val="single" w:sz="4" w:space="0" w:color="auto"/>
              <w:right w:val="single" w:sz="4" w:space="0" w:color="auto"/>
            </w:tcBorders>
            <w:shd w:val="clear" w:color="auto" w:fill="auto"/>
            <w:noWrap/>
            <w:vAlign w:val="center"/>
            <w:hideMark/>
          </w:tcPr>
          <w:p w14:paraId="5F0ED88A" w14:textId="77777777" w:rsidR="00575B29" w:rsidRPr="00B76774" w:rsidRDefault="00575B29" w:rsidP="00ED00B0">
            <w:pPr>
              <w:spacing w:after="0" w:line="240" w:lineRule="auto"/>
              <w:jc w:val="right"/>
              <w:rPr>
                <w:rFonts w:eastAsia="Times New Roman" w:cs="Calibri"/>
                <w:color w:val="000000"/>
                <w:sz w:val="20"/>
                <w:szCs w:val="20"/>
                <w:lang w:eastAsia="es-PE"/>
              </w:rPr>
            </w:pPr>
          </w:p>
        </w:tc>
      </w:tr>
      <w:tr w:rsidR="00575B29" w:rsidRPr="00B76774" w14:paraId="25459166"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3380A2FD" w14:textId="77777777" w:rsidR="00575B29" w:rsidRPr="00B76774" w:rsidRDefault="00575B29" w:rsidP="00ED00B0">
            <w:pPr>
              <w:spacing w:after="0" w:line="240" w:lineRule="auto"/>
              <w:ind w:firstLineChars="100" w:firstLine="200"/>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02: Factura</w:t>
            </w:r>
          </w:p>
        </w:tc>
        <w:tc>
          <w:tcPr>
            <w:tcW w:w="1201" w:type="dxa"/>
            <w:tcBorders>
              <w:top w:val="nil"/>
              <w:left w:val="nil"/>
              <w:bottom w:val="single" w:sz="4" w:space="0" w:color="auto"/>
              <w:right w:val="single" w:sz="4" w:space="0" w:color="auto"/>
            </w:tcBorders>
            <w:shd w:val="clear" w:color="auto" w:fill="auto"/>
            <w:noWrap/>
            <w:vAlign w:val="center"/>
            <w:hideMark/>
          </w:tcPr>
          <w:p w14:paraId="68F98F83" w14:textId="77777777" w:rsidR="00575B29" w:rsidRPr="00B76774" w:rsidRDefault="00575B29" w:rsidP="00ED00B0">
            <w:pPr>
              <w:spacing w:after="0" w:line="240" w:lineRule="auto"/>
              <w:jc w:val="left"/>
              <w:rPr>
                <w:rFonts w:eastAsia="Times New Roman" w:cs="Calibri"/>
                <w:color w:val="000000"/>
                <w:sz w:val="20"/>
                <w:szCs w:val="20"/>
                <w:lang w:eastAsia="es-PE"/>
              </w:rPr>
            </w:pPr>
          </w:p>
        </w:tc>
        <w:tc>
          <w:tcPr>
            <w:tcW w:w="1134" w:type="dxa"/>
            <w:tcBorders>
              <w:top w:val="nil"/>
              <w:left w:val="nil"/>
              <w:bottom w:val="single" w:sz="4" w:space="0" w:color="auto"/>
              <w:right w:val="single" w:sz="4" w:space="0" w:color="auto"/>
            </w:tcBorders>
            <w:shd w:val="clear" w:color="auto" w:fill="auto"/>
            <w:noWrap/>
            <w:vAlign w:val="center"/>
            <w:hideMark/>
          </w:tcPr>
          <w:p w14:paraId="490378FE" w14:textId="77777777" w:rsidR="00575B29" w:rsidRPr="00B76774" w:rsidRDefault="00575B29" w:rsidP="00ED00B0">
            <w:pPr>
              <w:spacing w:after="0" w:line="240" w:lineRule="auto"/>
              <w:jc w:val="right"/>
              <w:rPr>
                <w:rFonts w:eastAsia="Times New Roman" w:cs="Calibri"/>
                <w:color w:val="000000"/>
                <w:sz w:val="20"/>
                <w:szCs w:val="20"/>
                <w:lang w:eastAsia="es-PE"/>
              </w:rPr>
            </w:pPr>
          </w:p>
        </w:tc>
      </w:tr>
      <w:tr w:rsidR="00575B29" w:rsidRPr="00B76774" w14:paraId="57BBB298" w14:textId="77777777" w:rsidTr="00575B29">
        <w:trPr>
          <w:trHeight w:val="57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78E7C9D2"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Número de documento de venta (modalidad 04)</w:t>
            </w:r>
          </w:p>
        </w:tc>
        <w:tc>
          <w:tcPr>
            <w:tcW w:w="1201" w:type="dxa"/>
            <w:tcBorders>
              <w:top w:val="nil"/>
              <w:left w:val="nil"/>
              <w:bottom w:val="single" w:sz="4" w:space="0" w:color="auto"/>
              <w:right w:val="single" w:sz="4" w:space="0" w:color="auto"/>
            </w:tcBorders>
            <w:shd w:val="clear" w:color="auto" w:fill="auto"/>
            <w:noWrap/>
            <w:vAlign w:val="center"/>
            <w:hideMark/>
          </w:tcPr>
          <w:p w14:paraId="6F368056" w14:textId="77777777" w:rsidR="00575B29" w:rsidRPr="00B76774" w:rsidRDefault="00575B29" w:rsidP="00ED00B0">
            <w:pPr>
              <w:spacing w:after="0" w:line="240" w:lineRule="auto"/>
              <w:jc w:val="left"/>
              <w:rPr>
                <w:rFonts w:eastAsia="Times New Roman" w:cs="Calibri"/>
                <w:color w:val="000000"/>
                <w:sz w:val="20"/>
                <w:szCs w:val="20"/>
                <w:lang w:eastAsia="es-PE"/>
              </w:rPr>
            </w:pPr>
          </w:p>
        </w:tc>
        <w:tc>
          <w:tcPr>
            <w:tcW w:w="1134" w:type="dxa"/>
            <w:tcBorders>
              <w:top w:val="nil"/>
              <w:left w:val="nil"/>
              <w:bottom w:val="single" w:sz="4" w:space="0" w:color="auto"/>
              <w:right w:val="single" w:sz="4" w:space="0" w:color="auto"/>
            </w:tcBorders>
            <w:shd w:val="clear" w:color="auto" w:fill="auto"/>
            <w:noWrap/>
            <w:vAlign w:val="center"/>
            <w:hideMark/>
          </w:tcPr>
          <w:p w14:paraId="18E6579C" w14:textId="77777777" w:rsidR="00575B29" w:rsidRPr="00B76774" w:rsidRDefault="00575B29" w:rsidP="00ED00B0">
            <w:pPr>
              <w:spacing w:after="0" w:line="240" w:lineRule="auto"/>
              <w:jc w:val="right"/>
              <w:rPr>
                <w:rFonts w:eastAsia="Times New Roman" w:cs="Calibri"/>
                <w:color w:val="000000"/>
                <w:sz w:val="20"/>
                <w:szCs w:val="20"/>
                <w:lang w:eastAsia="es-PE"/>
              </w:rPr>
            </w:pPr>
          </w:p>
        </w:tc>
      </w:tr>
      <w:tr w:rsidR="00575B29" w:rsidRPr="00B76774" w14:paraId="7CAD49B1"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56BF5087" w14:textId="77777777" w:rsidR="00575B29" w:rsidRPr="00B76774" w:rsidRDefault="00575B29" w:rsidP="00ED00B0">
            <w:pPr>
              <w:spacing w:after="0" w:line="240" w:lineRule="auto"/>
              <w:ind w:firstLineChars="100" w:firstLine="201"/>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Partida Arancelaria</w:t>
            </w:r>
          </w:p>
        </w:tc>
        <w:tc>
          <w:tcPr>
            <w:tcW w:w="1201" w:type="dxa"/>
            <w:tcBorders>
              <w:top w:val="nil"/>
              <w:left w:val="nil"/>
              <w:bottom w:val="single" w:sz="4" w:space="0" w:color="auto"/>
              <w:right w:val="single" w:sz="4" w:space="0" w:color="auto"/>
            </w:tcBorders>
            <w:shd w:val="clear" w:color="auto" w:fill="auto"/>
            <w:noWrap/>
            <w:vAlign w:val="center"/>
            <w:hideMark/>
          </w:tcPr>
          <w:p w14:paraId="048126AF"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69B5C0AB"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10</w:t>
            </w:r>
          </w:p>
        </w:tc>
      </w:tr>
      <w:tr w:rsidR="00575B29" w:rsidRPr="00B76774" w14:paraId="55C34606"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1EF108E2" w14:textId="500F1512" w:rsidR="00575B29" w:rsidRPr="00B76774" w:rsidRDefault="00575B29" w:rsidP="00ED00B0">
            <w:pPr>
              <w:spacing w:after="0" w:line="240" w:lineRule="auto"/>
              <w:ind w:firstLineChars="100" w:firstLine="201"/>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Código de Producto del Duty Free</w:t>
            </w:r>
            <w:r w:rsidR="00FA1C8F">
              <w:rPr>
                <w:rFonts w:ascii="Verdana" w:eastAsia="Times New Roman" w:hAnsi="Verdana" w:cs="Calibri"/>
                <w:b/>
                <w:bCs/>
                <w:color w:val="000000"/>
                <w:sz w:val="20"/>
                <w:szCs w:val="20"/>
                <w:lang w:eastAsia="es-PE"/>
              </w:rPr>
              <w:t>*</w:t>
            </w:r>
          </w:p>
        </w:tc>
        <w:tc>
          <w:tcPr>
            <w:tcW w:w="1201" w:type="dxa"/>
            <w:tcBorders>
              <w:top w:val="nil"/>
              <w:left w:val="nil"/>
              <w:bottom w:val="single" w:sz="4" w:space="0" w:color="auto"/>
              <w:right w:val="single" w:sz="4" w:space="0" w:color="auto"/>
            </w:tcBorders>
            <w:shd w:val="clear" w:color="auto" w:fill="auto"/>
            <w:noWrap/>
            <w:vAlign w:val="center"/>
            <w:hideMark/>
          </w:tcPr>
          <w:p w14:paraId="1FEE8A10"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1D3357FD"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10</w:t>
            </w:r>
          </w:p>
        </w:tc>
      </w:tr>
      <w:tr w:rsidR="00575B29" w:rsidRPr="00B76774" w14:paraId="6C9E49AD" w14:textId="77777777" w:rsidTr="00575B29">
        <w:trPr>
          <w:trHeight w:val="57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3F62281A" w14:textId="77777777" w:rsidR="00575B29" w:rsidRPr="00B76774" w:rsidRDefault="00575B29" w:rsidP="00ED00B0">
            <w:pPr>
              <w:spacing w:after="0" w:line="240" w:lineRule="auto"/>
              <w:ind w:firstLineChars="100" w:firstLine="201"/>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Número de unidades comerciales ingresadas</w:t>
            </w:r>
          </w:p>
        </w:tc>
        <w:tc>
          <w:tcPr>
            <w:tcW w:w="1201" w:type="dxa"/>
            <w:tcBorders>
              <w:top w:val="nil"/>
              <w:left w:val="nil"/>
              <w:bottom w:val="single" w:sz="4" w:space="0" w:color="auto"/>
              <w:right w:val="single" w:sz="4" w:space="0" w:color="auto"/>
            </w:tcBorders>
            <w:shd w:val="clear" w:color="auto" w:fill="auto"/>
            <w:noWrap/>
            <w:vAlign w:val="center"/>
            <w:hideMark/>
          </w:tcPr>
          <w:p w14:paraId="33A931B5"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Numérico</w:t>
            </w:r>
          </w:p>
        </w:tc>
        <w:tc>
          <w:tcPr>
            <w:tcW w:w="1134" w:type="dxa"/>
            <w:tcBorders>
              <w:top w:val="nil"/>
              <w:left w:val="nil"/>
              <w:bottom w:val="single" w:sz="4" w:space="0" w:color="auto"/>
              <w:right w:val="single" w:sz="4" w:space="0" w:color="auto"/>
            </w:tcBorders>
            <w:shd w:val="clear" w:color="auto" w:fill="auto"/>
            <w:noWrap/>
            <w:vAlign w:val="center"/>
            <w:hideMark/>
          </w:tcPr>
          <w:p w14:paraId="7CE4B26F"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13.4</w:t>
            </w:r>
          </w:p>
        </w:tc>
      </w:tr>
      <w:tr w:rsidR="00575B29" w:rsidRPr="00B76774" w14:paraId="706DDBFB" w14:textId="77777777" w:rsidTr="00575B29">
        <w:trPr>
          <w:trHeight w:val="57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F7D6DB5" w14:textId="77777777" w:rsidR="00575B29" w:rsidRPr="00B76774" w:rsidRDefault="00575B29" w:rsidP="00ED00B0">
            <w:pPr>
              <w:spacing w:after="0" w:line="240" w:lineRule="auto"/>
              <w:ind w:firstLineChars="100" w:firstLine="201"/>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Número de unidades comerciales retiradas</w:t>
            </w:r>
          </w:p>
        </w:tc>
        <w:tc>
          <w:tcPr>
            <w:tcW w:w="1201" w:type="dxa"/>
            <w:tcBorders>
              <w:top w:val="nil"/>
              <w:left w:val="nil"/>
              <w:bottom w:val="single" w:sz="4" w:space="0" w:color="auto"/>
              <w:right w:val="single" w:sz="4" w:space="0" w:color="auto"/>
            </w:tcBorders>
            <w:shd w:val="clear" w:color="auto" w:fill="auto"/>
            <w:noWrap/>
            <w:vAlign w:val="center"/>
            <w:hideMark/>
          </w:tcPr>
          <w:p w14:paraId="59E675F8"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Numérico</w:t>
            </w:r>
          </w:p>
        </w:tc>
        <w:tc>
          <w:tcPr>
            <w:tcW w:w="1134" w:type="dxa"/>
            <w:tcBorders>
              <w:top w:val="nil"/>
              <w:left w:val="nil"/>
              <w:bottom w:val="single" w:sz="4" w:space="0" w:color="auto"/>
              <w:right w:val="single" w:sz="4" w:space="0" w:color="auto"/>
            </w:tcBorders>
            <w:shd w:val="clear" w:color="auto" w:fill="auto"/>
            <w:noWrap/>
            <w:vAlign w:val="center"/>
            <w:hideMark/>
          </w:tcPr>
          <w:p w14:paraId="7948944A"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13.4</w:t>
            </w:r>
          </w:p>
        </w:tc>
      </w:tr>
      <w:tr w:rsidR="00575B29" w:rsidRPr="00B76774" w14:paraId="5C06D82E"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419D2B30" w14:textId="77777777" w:rsidR="00575B29" w:rsidRPr="00B76774" w:rsidRDefault="00575B29" w:rsidP="00ED00B0">
            <w:pPr>
              <w:spacing w:after="0" w:line="240" w:lineRule="auto"/>
              <w:ind w:firstLineChars="100" w:firstLine="201"/>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Saldo</w:t>
            </w:r>
          </w:p>
        </w:tc>
        <w:tc>
          <w:tcPr>
            <w:tcW w:w="1201" w:type="dxa"/>
            <w:tcBorders>
              <w:top w:val="nil"/>
              <w:left w:val="nil"/>
              <w:bottom w:val="single" w:sz="4" w:space="0" w:color="auto"/>
              <w:right w:val="single" w:sz="4" w:space="0" w:color="auto"/>
            </w:tcBorders>
            <w:shd w:val="clear" w:color="auto" w:fill="auto"/>
            <w:noWrap/>
            <w:vAlign w:val="center"/>
            <w:hideMark/>
          </w:tcPr>
          <w:p w14:paraId="458EA5C8"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Numérico</w:t>
            </w:r>
          </w:p>
        </w:tc>
        <w:tc>
          <w:tcPr>
            <w:tcW w:w="1134" w:type="dxa"/>
            <w:tcBorders>
              <w:top w:val="nil"/>
              <w:left w:val="nil"/>
              <w:bottom w:val="single" w:sz="4" w:space="0" w:color="auto"/>
              <w:right w:val="single" w:sz="4" w:space="0" w:color="auto"/>
            </w:tcBorders>
            <w:shd w:val="clear" w:color="auto" w:fill="auto"/>
            <w:noWrap/>
            <w:vAlign w:val="center"/>
            <w:hideMark/>
          </w:tcPr>
          <w:p w14:paraId="0C7ABF3A"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13.4</w:t>
            </w:r>
          </w:p>
        </w:tc>
      </w:tr>
      <w:tr w:rsidR="00575B29" w:rsidRPr="00B76774" w14:paraId="13214FEA"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DA03AD3" w14:textId="77777777" w:rsidR="00575B29" w:rsidRPr="00B76774" w:rsidRDefault="00575B29" w:rsidP="00ED00B0">
            <w:pPr>
              <w:spacing w:after="0" w:line="240" w:lineRule="auto"/>
              <w:ind w:firstLineChars="100" w:firstLine="201"/>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Observaciones</w:t>
            </w:r>
          </w:p>
        </w:tc>
        <w:tc>
          <w:tcPr>
            <w:tcW w:w="1201" w:type="dxa"/>
            <w:tcBorders>
              <w:top w:val="nil"/>
              <w:left w:val="nil"/>
              <w:bottom w:val="single" w:sz="4" w:space="0" w:color="auto"/>
              <w:right w:val="single" w:sz="4" w:space="0" w:color="auto"/>
            </w:tcBorders>
            <w:shd w:val="clear" w:color="auto" w:fill="auto"/>
            <w:noWrap/>
            <w:vAlign w:val="center"/>
            <w:hideMark/>
          </w:tcPr>
          <w:p w14:paraId="56FD6986"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52C60E59"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60</w:t>
            </w:r>
          </w:p>
        </w:tc>
      </w:tr>
      <w:tr w:rsidR="00575B29" w:rsidRPr="00B76774" w14:paraId="269A8DAE" w14:textId="77777777" w:rsidTr="00575B29">
        <w:trPr>
          <w:trHeight w:val="300"/>
        </w:trPr>
        <w:tc>
          <w:tcPr>
            <w:tcW w:w="8075" w:type="dxa"/>
            <w:gridSpan w:val="3"/>
            <w:tcBorders>
              <w:top w:val="nil"/>
              <w:left w:val="nil"/>
              <w:bottom w:val="nil"/>
              <w:right w:val="nil"/>
            </w:tcBorders>
            <w:shd w:val="clear" w:color="auto" w:fill="auto"/>
            <w:vAlign w:val="center"/>
            <w:hideMark/>
          </w:tcPr>
          <w:p w14:paraId="7AE7B869" w14:textId="44BFD2D9" w:rsidR="00575B29" w:rsidRPr="00B76774" w:rsidRDefault="00FA1C8F" w:rsidP="00575B29">
            <w:pPr>
              <w:spacing w:after="0" w:line="240" w:lineRule="auto"/>
              <w:rPr>
                <w:rFonts w:eastAsia="Times New Roman" w:cs="Calibri"/>
                <w:color w:val="000000"/>
                <w:sz w:val="20"/>
                <w:szCs w:val="20"/>
                <w:lang w:eastAsia="es-PE"/>
              </w:rPr>
            </w:pPr>
            <w:r>
              <w:rPr>
                <w:rFonts w:eastAsia="Times New Roman" w:cs="Calibri"/>
                <w:color w:val="000000"/>
                <w:sz w:val="20"/>
                <w:szCs w:val="20"/>
                <w:lang w:eastAsia="es-PE"/>
              </w:rPr>
              <w:t>*</w:t>
            </w:r>
            <w:r w:rsidR="00575B29">
              <w:rPr>
                <w:rFonts w:eastAsia="Times New Roman" w:cs="Calibri"/>
                <w:color w:val="000000"/>
                <w:sz w:val="20"/>
                <w:szCs w:val="20"/>
                <w:lang w:eastAsia="es-PE"/>
              </w:rPr>
              <w:t xml:space="preserve">El </w:t>
            </w:r>
            <w:r>
              <w:rPr>
                <w:rFonts w:eastAsia="Times New Roman" w:cs="Calibri"/>
                <w:color w:val="000000"/>
                <w:sz w:val="20"/>
                <w:szCs w:val="20"/>
                <w:lang w:eastAsia="es-PE"/>
              </w:rPr>
              <w:t>C</w:t>
            </w:r>
            <w:r w:rsidR="00575B29">
              <w:rPr>
                <w:rFonts w:eastAsia="Times New Roman" w:cs="Calibri"/>
                <w:color w:val="000000"/>
                <w:sz w:val="20"/>
                <w:szCs w:val="20"/>
                <w:lang w:eastAsia="es-PE"/>
              </w:rPr>
              <w:t>ódigo del producto</w:t>
            </w:r>
            <w:r>
              <w:rPr>
                <w:rFonts w:eastAsia="Times New Roman" w:cs="Calibri"/>
                <w:color w:val="000000"/>
                <w:sz w:val="20"/>
                <w:szCs w:val="20"/>
                <w:lang w:eastAsia="es-PE"/>
              </w:rPr>
              <w:t xml:space="preserve"> Duty Free</w:t>
            </w:r>
            <w:r w:rsidR="00575B29">
              <w:rPr>
                <w:rFonts w:eastAsia="Times New Roman" w:cs="Calibri"/>
                <w:color w:val="000000"/>
                <w:sz w:val="20"/>
                <w:szCs w:val="20"/>
                <w:lang w:eastAsia="es-PE"/>
              </w:rPr>
              <w:t xml:space="preserve"> debe adjuntar el detalle:</w:t>
            </w:r>
          </w:p>
        </w:tc>
      </w:tr>
      <w:tr w:rsidR="00575B29" w:rsidRPr="00B76774" w14:paraId="1E84FAED" w14:textId="77777777" w:rsidTr="00575B29">
        <w:trPr>
          <w:trHeight w:val="570"/>
        </w:trPr>
        <w:tc>
          <w:tcPr>
            <w:tcW w:w="574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23A17AB"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DESCRIPCION DEL CODIGO DEL PRODUCTO</w:t>
            </w:r>
          </w:p>
        </w:tc>
        <w:tc>
          <w:tcPr>
            <w:tcW w:w="1201" w:type="dxa"/>
            <w:tcBorders>
              <w:top w:val="single" w:sz="4" w:space="0" w:color="auto"/>
              <w:left w:val="nil"/>
              <w:bottom w:val="single" w:sz="4" w:space="0" w:color="auto"/>
              <w:right w:val="single" w:sz="4" w:space="0" w:color="auto"/>
            </w:tcBorders>
            <w:shd w:val="clear" w:color="000000" w:fill="E7E6E6"/>
            <w:vAlign w:val="center"/>
            <w:hideMark/>
          </w:tcPr>
          <w:p w14:paraId="59AAAB39" w14:textId="77777777" w:rsidR="00575B29" w:rsidRPr="00B76774" w:rsidRDefault="00575B29" w:rsidP="00ED00B0">
            <w:pPr>
              <w:spacing w:after="0" w:line="240" w:lineRule="auto"/>
              <w:jc w:val="lef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DATO</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03779B14" w14:textId="77777777" w:rsidR="00575B29" w:rsidRPr="00B76774" w:rsidRDefault="00575B29" w:rsidP="00ED00B0">
            <w:pPr>
              <w:spacing w:after="0" w:line="240" w:lineRule="auto"/>
              <w:jc w:val="right"/>
              <w:rPr>
                <w:rFonts w:ascii="Verdana" w:eastAsia="Times New Roman" w:hAnsi="Verdana" w:cs="Calibri"/>
                <w:b/>
                <w:bCs/>
                <w:color w:val="000000"/>
                <w:sz w:val="20"/>
                <w:szCs w:val="20"/>
                <w:lang w:eastAsia="es-PE"/>
              </w:rPr>
            </w:pPr>
            <w:r w:rsidRPr="00B76774">
              <w:rPr>
                <w:rFonts w:ascii="Verdana" w:eastAsia="Times New Roman" w:hAnsi="Verdana" w:cs="Calibri"/>
                <w:b/>
                <w:bCs/>
                <w:color w:val="000000"/>
                <w:sz w:val="20"/>
                <w:szCs w:val="20"/>
                <w:lang w:eastAsia="es-PE"/>
              </w:rPr>
              <w:t>TAMAÑO</w:t>
            </w:r>
          </w:p>
        </w:tc>
      </w:tr>
      <w:tr w:rsidR="00575B29" w:rsidRPr="00B76774" w14:paraId="1A375DFB"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6E9B1376" w14:textId="77777777" w:rsidR="00575B29" w:rsidRPr="00B76774" w:rsidRDefault="00575B29" w:rsidP="00ED00B0">
            <w:pPr>
              <w:spacing w:after="0" w:line="240" w:lineRule="auto"/>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Partida Arancelaria</w:t>
            </w:r>
          </w:p>
        </w:tc>
        <w:tc>
          <w:tcPr>
            <w:tcW w:w="1201" w:type="dxa"/>
            <w:tcBorders>
              <w:top w:val="nil"/>
              <w:left w:val="nil"/>
              <w:bottom w:val="single" w:sz="4" w:space="0" w:color="auto"/>
              <w:right w:val="single" w:sz="4" w:space="0" w:color="auto"/>
            </w:tcBorders>
            <w:shd w:val="clear" w:color="auto" w:fill="auto"/>
            <w:noWrap/>
            <w:vAlign w:val="center"/>
            <w:hideMark/>
          </w:tcPr>
          <w:p w14:paraId="4E468D01"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039C3203"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10</w:t>
            </w:r>
          </w:p>
        </w:tc>
      </w:tr>
      <w:tr w:rsidR="00575B29" w:rsidRPr="00B76774" w14:paraId="5DFE0320"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591D2532" w14:textId="77777777" w:rsidR="00575B29" w:rsidRPr="00B76774" w:rsidRDefault="00575B29" w:rsidP="00ED00B0">
            <w:pPr>
              <w:spacing w:after="0" w:line="240" w:lineRule="auto"/>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Código de producto del Duty Free</w:t>
            </w:r>
          </w:p>
        </w:tc>
        <w:tc>
          <w:tcPr>
            <w:tcW w:w="1201" w:type="dxa"/>
            <w:tcBorders>
              <w:top w:val="nil"/>
              <w:left w:val="nil"/>
              <w:bottom w:val="single" w:sz="4" w:space="0" w:color="auto"/>
              <w:right w:val="single" w:sz="4" w:space="0" w:color="auto"/>
            </w:tcBorders>
            <w:shd w:val="clear" w:color="auto" w:fill="auto"/>
            <w:noWrap/>
            <w:vAlign w:val="center"/>
            <w:hideMark/>
          </w:tcPr>
          <w:p w14:paraId="4E28E626"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12122ABB"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10</w:t>
            </w:r>
          </w:p>
        </w:tc>
      </w:tr>
      <w:tr w:rsidR="00575B29" w:rsidRPr="00B76774" w14:paraId="312C756E"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74CACF7E" w14:textId="77777777" w:rsidR="00575B29" w:rsidRPr="00B76774" w:rsidRDefault="00575B29" w:rsidP="00ED00B0">
            <w:pPr>
              <w:spacing w:after="0" w:line="240" w:lineRule="auto"/>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Descripción detallada del producto</w:t>
            </w:r>
          </w:p>
        </w:tc>
        <w:tc>
          <w:tcPr>
            <w:tcW w:w="1201" w:type="dxa"/>
            <w:tcBorders>
              <w:top w:val="nil"/>
              <w:left w:val="nil"/>
              <w:bottom w:val="single" w:sz="4" w:space="0" w:color="auto"/>
              <w:right w:val="single" w:sz="4" w:space="0" w:color="auto"/>
            </w:tcBorders>
            <w:shd w:val="clear" w:color="auto" w:fill="auto"/>
            <w:noWrap/>
            <w:vAlign w:val="center"/>
            <w:hideMark/>
          </w:tcPr>
          <w:p w14:paraId="2387120E"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0FCC718A"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100</w:t>
            </w:r>
          </w:p>
        </w:tc>
      </w:tr>
      <w:tr w:rsidR="00575B29" w:rsidRPr="00B76774" w14:paraId="42C7EEA3" w14:textId="77777777" w:rsidTr="00575B29">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11A1BC94" w14:textId="77777777" w:rsidR="00575B29" w:rsidRPr="00B76774" w:rsidRDefault="00575B29" w:rsidP="00ED00B0">
            <w:pPr>
              <w:spacing w:after="0" w:line="240" w:lineRule="auto"/>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Código de Unidad de Comercialización</w:t>
            </w:r>
          </w:p>
        </w:tc>
        <w:tc>
          <w:tcPr>
            <w:tcW w:w="1201" w:type="dxa"/>
            <w:tcBorders>
              <w:top w:val="nil"/>
              <w:left w:val="nil"/>
              <w:bottom w:val="single" w:sz="4" w:space="0" w:color="auto"/>
              <w:right w:val="single" w:sz="4" w:space="0" w:color="auto"/>
            </w:tcBorders>
            <w:shd w:val="clear" w:color="auto" w:fill="auto"/>
            <w:noWrap/>
            <w:vAlign w:val="center"/>
            <w:hideMark/>
          </w:tcPr>
          <w:p w14:paraId="04CC356A"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2929C71A"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4</w:t>
            </w:r>
          </w:p>
        </w:tc>
      </w:tr>
      <w:tr w:rsidR="00575B29" w:rsidRPr="00B76774" w14:paraId="5991A423" w14:textId="77777777" w:rsidTr="00575B29">
        <w:trPr>
          <w:trHeight w:val="36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B1AB3EB" w14:textId="77777777" w:rsidR="00575B29" w:rsidRPr="00B76774" w:rsidRDefault="00575B29" w:rsidP="00ED00B0">
            <w:pPr>
              <w:spacing w:after="0" w:line="240" w:lineRule="auto"/>
              <w:jc w:val="left"/>
              <w:rPr>
                <w:rFonts w:ascii="Verdana" w:eastAsia="Times New Roman" w:hAnsi="Verdana" w:cs="Calibri"/>
                <w:color w:val="000000"/>
                <w:sz w:val="20"/>
                <w:szCs w:val="20"/>
                <w:lang w:eastAsia="es-PE"/>
              </w:rPr>
            </w:pPr>
            <w:r w:rsidRPr="00B76774">
              <w:rPr>
                <w:rFonts w:ascii="Verdana" w:eastAsia="Times New Roman" w:hAnsi="Verdana" w:cs="Calibri"/>
                <w:color w:val="000000"/>
                <w:sz w:val="20"/>
                <w:szCs w:val="20"/>
                <w:lang w:eastAsia="es-PE"/>
              </w:rPr>
              <w:t>Descripción de Unidad de comercialización</w:t>
            </w:r>
          </w:p>
        </w:tc>
        <w:tc>
          <w:tcPr>
            <w:tcW w:w="1201" w:type="dxa"/>
            <w:tcBorders>
              <w:top w:val="nil"/>
              <w:left w:val="nil"/>
              <w:bottom w:val="single" w:sz="4" w:space="0" w:color="auto"/>
              <w:right w:val="single" w:sz="4" w:space="0" w:color="auto"/>
            </w:tcBorders>
            <w:shd w:val="clear" w:color="auto" w:fill="auto"/>
            <w:noWrap/>
            <w:vAlign w:val="center"/>
            <w:hideMark/>
          </w:tcPr>
          <w:p w14:paraId="1A74E38A" w14:textId="77777777" w:rsidR="00575B29" w:rsidRPr="00B76774" w:rsidRDefault="00575B29" w:rsidP="00ED00B0">
            <w:pPr>
              <w:spacing w:after="0" w:line="240" w:lineRule="auto"/>
              <w:jc w:val="left"/>
              <w:rPr>
                <w:rFonts w:eastAsia="Times New Roman" w:cs="Calibri"/>
                <w:color w:val="000000"/>
                <w:sz w:val="20"/>
                <w:szCs w:val="20"/>
                <w:lang w:eastAsia="es-PE"/>
              </w:rPr>
            </w:pPr>
            <w:r w:rsidRPr="00B76774">
              <w:rPr>
                <w:rFonts w:eastAsia="Times New Roman" w:cs="Calibri"/>
                <w:color w:val="000000"/>
                <w:sz w:val="20"/>
                <w:szCs w:val="20"/>
                <w:lang w:eastAsia="es-PE"/>
              </w:rPr>
              <w:t>Carácter</w:t>
            </w:r>
          </w:p>
        </w:tc>
        <w:tc>
          <w:tcPr>
            <w:tcW w:w="1134" w:type="dxa"/>
            <w:tcBorders>
              <w:top w:val="nil"/>
              <w:left w:val="nil"/>
              <w:bottom w:val="single" w:sz="4" w:space="0" w:color="auto"/>
              <w:right w:val="single" w:sz="4" w:space="0" w:color="auto"/>
            </w:tcBorders>
            <w:shd w:val="clear" w:color="auto" w:fill="auto"/>
            <w:noWrap/>
            <w:vAlign w:val="center"/>
            <w:hideMark/>
          </w:tcPr>
          <w:p w14:paraId="1149DC35" w14:textId="77777777" w:rsidR="00575B29" w:rsidRPr="00B76774" w:rsidRDefault="00575B29" w:rsidP="00ED00B0">
            <w:pPr>
              <w:spacing w:after="0" w:line="240" w:lineRule="auto"/>
              <w:jc w:val="right"/>
              <w:rPr>
                <w:rFonts w:eastAsia="Times New Roman" w:cs="Calibri"/>
                <w:color w:val="000000"/>
                <w:sz w:val="20"/>
                <w:szCs w:val="20"/>
                <w:lang w:eastAsia="es-PE"/>
              </w:rPr>
            </w:pPr>
            <w:r w:rsidRPr="00B76774">
              <w:rPr>
                <w:rFonts w:eastAsia="Times New Roman" w:cs="Calibri"/>
                <w:color w:val="000000"/>
                <w:sz w:val="20"/>
                <w:szCs w:val="20"/>
                <w:lang w:eastAsia="es-PE"/>
              </w:rPr>
              <w:t>50</w:t>
            </w:r>
          </w:p>
        </w:tc>
      </w:tr>
      <w:bookmarkEnd w:id="2"/>
      <w:bookmarkEnd w:id="3"/>
    </w:tbl>
    <w:p w14:paraId="4741AA32" w14:textId="689357F3" w:rsidR="00631165" w:rsidRPr="00BB4C16" w:rsidRDefault="00631165" w:rsidP="00575B29">
      <w:pPr>
        <w:rPr>
          <w:rFonts w:ascii="Arial" w:hAnsi="Arial" w:cs="Arial"/>
          <w:b/>
          <w:bCs/>
        </w:rPr>
      </w:pPr>
    </w:p>
    <w:sectPr w:rsidR="00631165" w:rsidRPr="00BB4C16" w:rsidSect="0059194F">
      <w:headerReference w:type="default" r:id="rId12"/>
      <w:footerReference w:type="default" r:id="rId13"/>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1B02F" w14:textId="77777777" w:rsidR="0017723C" w:rsidRDefault="0017723C" w:rsidP="00FC7973">
      <w:pPr>
        <w:spacing w:after="0" w:line="240" w:lineRule="auto"/>
      </w:pPr>
      <w:r>
        <w:separator/>
      </w:r>
    </w:p>
  </w:endnote>
  <w:endnote w:type="continuationSeparator" w:id="0">
    <w:p w14:paraId="3334A037" w14:textId="77777777" w:rsidR="0017723C" w:rsidRDefault="0017723C"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40ED" w14:textId="77777777" w:rsidR="00746560" w:rsidRPr="005255F4" w:rsidRDefault="00746560">
    <w:pPr>
      <w:pBdr>
        <w:bottom w:val="single" w:sz="6" w:space="1" w:color="auto"/>
      </w:pBdr>
      <w:tabs>
        <w:tab w:val="center" w:pos="4550"/>
        <w:tab w:val="left" w:pos="5818"/>
      </w:tabs>
      <w:ind w:right="260"/>
      <w:jc w:val="right"/>
      <w:rPr>
        <w:color w:val="323E4F"/>
        <w:sz w:val="18"/>
        <w:szCs w:val="24"/>
      </w:rPr>
    </w:pPr>
  </w:p>
  <w:p w14:paraId="3CB28F7A" w14:textId="77777777" w:rsidR="00746560" w:rsidRPr="005255F4" w:rsidRDefault="00746560">
    <w:pPr>
      <w:tabs>
        <w:tab w:val="center" w:pos="4550"/>
        <w:tab w:val="left" w:pos="5818"/>
      </w:tabs>
      <w:ind w:right="260"/>
      <w:jc w:val="right"/>
      <w:rPr>
        <w:rFonts w:ascii="Arial" w:hAnsi="Arial" w:cs="Arial"/>
        <w:color w:val="222A35"/>
        <w:sz w:val="16"/>
        <w:szCs w:val="16"/>
      </w:rPr>
    </w:pPr>
    <w:r w:rsidRPr="005255F4">
      <w:rPr>
        <w:rFonts w:ascii="Arial" w:hAnsi="Arial" w:cs="Arial"/>
        <w:color w:val="323E4F"/>
        <w:sz w:val="16"/>
        <w:szCs w:val="16"/>
      </w:rPr>
      <w:fldChar w:fldCharType="begin"/>
    </w:r>
    <w:r w:rsidRPr="005255F4">
      <w:rPr>
        <w:rFonts w:ascii="Arial" w:hAnsi="Arial" w:cs="Arial"/>
        <w:color w:val="323E4F"/>
        <w:sz w:val="16"/>
        <w:szCs w:val="16"/>
      </w:rPr>
      <w:instrText>PAGE   \* MERGEFORMAT</w:instrText>
    </w:r>
    <w:r w:rsidRPr="005255F4">
      <w:rPr>
        <w:rFonts w:ascii="Arial" w:hAnsi="Arial" w:cs="Arial"/>
        <w:color w:val="323E4F"/>
        <w:sz w:val="16"/>
        <w:szCs w:val="16"/>
      </w:rPr>
      <w:fldChar w:fldCharType="separate"/>
    </w:r>
    <w:r w:rsidRPr="00AB38D1">
      <w:rPr>
        <w:rFonts w:ascii="Arial" w:hAnsi="Arial" w:cs="Arial"/>
        <w:noProof/>
        <w:color w:val="323E4F"/>
        <w:sz w:val="16"/>
        <w:szCs w:val="16"/>
        <w:lang w:val="es-ES"/>
      </w:rPr>
      <w:t>18</w:t>
    </w:r>
    <w:r w:rsidRPr="005255F4">
      <w:rPr>
        <w:rFonts w:ascii="Arial" w:hAnsi="Arial" w:cs="Arial"/>
        <w:color w:val="323E4F"/>
        <w:sz w:val="16"/>
        <w:szCs w:val="16"/>
      </w:rPr>
      <w:fldChar w:fldCharType="end"/>
    </w:r>
    <w:r w:rsidRPr="005255F4">
      <w:rPr>
        <w:rFonts w:ascii="Arial" w:hAnsi="Arial" w:cs="Arial"/>
        <w:color w:val="323E4F"/>
        <w:sz w:val="16"/>
        <w:szCs w:val="16"/>
      </w:rPr>
      <w:t>/</w:t>
    </w:r>
    <w:r w:rsidRPr="005255F4">
      <w:rPr>
        <w:rFonts w:ascii="Arial" w:hAnsi="Arial" w:cs="Arial"/>
        <w:color w:val="323E4F"/>
        <w:sz w:val="16"/>
        <w:szCs w:val="16"/>
      </w:rPr>
      <w:fldChar w:fldCharType="begin"/>
    </w:r>
    <w:r w:rsidRPr="005255F4">
      <w:rPr>
        <w:rFonts w:ascii="Arial" w:hAnsi="Arial" w:cs="Arial"/>
        <w:color w:val="323E4F"/>
        <w:sz w:val="16"/>
        <w:szCs w:val="16"/>
      </w:rPr>
      <w:instrText>NUMPAGES  \* Arabic  \* MERGEFORMAT</w:instrText>
    </w:r>
    <w:r w:rsidRPr="005255F4">
      <w:rPr>
        <w:rFonts w:ascii="Arial" w:hAnsi="Arial" w:cs="Arial"/>
        <w:color w:val="323E4F"/>
        <w:sz w:val="16"/>
        <w:szCs w:val="16"/>
      </w:rPr>
      <w:fldChar w:fldCharType="separate"/>
    </w:r>
    <w:r w:rsidRPr="00AB38D1">
      <w:rPr>
        <w:rFonts w:ascii="Arial" w:hAnsi="Arial" w:cs="Arial"/>
        <w:noProof/>
        <w:color w:val="323E4F"/>
        <w:sz w:val="16"/>
        <w:szCs w:val="16"/>
        <w:lang w:val="es-ES"/>
      </w:rPr>
      <w:t>18</w:t>
    </w:r>
    <w:r w:rsidRPr="005255F4">
      <w:rPr>
        <w:rFonts w:ascii="Arial" w:hAnsi="Arial" w:cs="Arial"/>
        <w:color w:val="323E4F"/>
        <w:sz w:val="16"/>
        <w:szCs w:val="16"/>
      </w:rPr>
      <w:fldChar w:fldCharType="end"/>
    </w:r>
  </w:p>
  <w:p w14:paraId="29370AD2" w14:textId="77777777" w:rsidR="00746560" w:rsidRPr="006B4656" w:rsidRDefault="00746560">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2EA80" w14:textId="77777777" w:rsidR="0017723C" w:rsidRDefault="0017723C" w:rsidP="00FC7973">
      <w:pPr>
        <w:spacing w:after="0" w:line="240" w:lineRule="auto"/>
      </w:pPr>
      <w:r>
        <w:separator/>
      </w:r>
    </w:p>
  </w:footnote>
  <w:footnote w:type="continuationSeparator" w:id="0">
    <w:p w14:paraId="65C0CC05" w14:textId="77777777" w:rsidR="0017723C" w:rsidRDefault="0017723C" w:rsidP="00FC7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CFB7D" w14:textId="1F06A887" w:rsidR="00746560" w:rsidRDefault="00746560" w:rsidP="001717D5">
    <w:pPr>
      <w:pBdr>
        <w:bottom w:val="single" w:sz="12" w:space="1" w:color="auto"/>
      </w:pBdr>
      <w:spacing w:after="0"/>
      <w:jc w:val="center"/>
      <w:rPr>
        <w:rFonts w:cs="Arial"/>
        <w:b/>
        <w:color w:val="000000"/>
        <w:sz w:val="17"/>
        <w:szCs w:val="17"/>
      </w:rPr>
    </w:pPr>
    <w:r>
      <w:rPr>
        <w:rFonts w:cs="Arial"/>
        <w:b/>
        <w:bCs/>
        <w:color w:val="000000"/>
        <w:sz w:val="17"/>
        <w:szCs w:val="17"/>
      </w:rPr>
      <w:t xml:space="preserve">SUNAT            </w:t>
    </w:r>
    <w:r>
      <w:rPr>
        <w:rFonts w:cs="Arial"/>
        <w:b/>
        <w:bCs/>
        <w:color w:val="000000"/>
        <w:sz w:val="17"/>
        <w:szCs w:val="17"/>
      </w:rPr>
      <w:tab/>
    </w:r>
    <w:r>
      <w:rPr>
        <w:rFonts w:cs="Arial"/>
        <w:b/>
        <w:bCs/>
        <w:color w:val="000000"/>
        <w:sz w:val="17"/>
        <w:szCs w:val="17"/>
      </w:rPr>
      <w:tab/>
      <w:t xml:space="preserve">PROCEDIMIENTO GENERAL </w:t>
    </w:r>
    <w:r>
      <w:rPr>
        <w:rFonts w:cs="Arial"/>
        <w:b/>
        <w:color w:val="000000"/>
        <w:sz w:val="17"/>
        <w:szCs w:val="17"/>
      </w:rPr>
      <w:t>“DUTY FREE”</w:t>
    </w:r>
    <w:r>
      <w:rPr>
        <w:rFonts w:cs="Arial"/>
        <w:b/>
        <w:color w:val="000000"/>
        <w:sz w:val="17"/>
        <w:szCs w:val="17"/>
      </w:rPr>
      <w:tab/>
    </w:r>
    <w:r>
      <w:rPr>
        <w:rFonts w:cs="Arial"/>
        <w:b/>
        <w:color w:val="000000"/>
        <w:sz w:val="17"/>
        <w:szCs w:val="17"/>
      </w:rPr>
      <w:tab/>
      <w:t xml:space="preserve">VERSIÓN 2 </w:t>
    </w:r>
  </w:p>
  <w:p w14:paraId="79E8ACA5" w14:textId="77777777" w:rsidR="00746560" w:rsidRPr="00685D29" w:rsidRDefault="00746560" w:rsidP="001717D5">
    <w:pPr>
      <w:pBdr>
        <w:bottom w:val="single" w:sz="12" w:space="1" w:color="auto"/>
      </w:pBdr>
      <w:spacing w:after="0"/>
      <w:jc w:val="center"/>
      <w:rPr>
        <w:rFonts w:cs="Arial"/>
        <w:b/>
        <w:color w:val="000000"/>
        <w:sz w:val="17"/>
        <w:szCs w:val="17"/>
      </w:rPr>
    </w:pPr>
  </w:p>
  <w:p w14:paraId="6E3425A8" w14:textId="77777777" w:rsidR="00746560" w:rsidRDefault="007465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D3592"/>
    <w:multiLevelType w:val="hybridMultilevel"/>
    <w:tmpl w:val="2D64BD58"/>
    <w:lvl w:ilvl="0" w:tplc="55D40CFC">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B22A54"/>
    <w:multiLevelType w:val="hybridMultilevel"/>
    <w:tmpl w:val="08AE5BBA"/>
    <w:lvl w:ilvl="0" w:tplc="F454DABC">
      <w:start w:val="1"/>
      <w:numFmt w:val="lowerLetter"/>
      <w:lvlText w:val="%1)"/>
      <w:lvlJc w:val="left"/>
      <w:pPr>
        <w:ind w:left="1996" w:hanging="360"/>
      </w:pPr>
      <w:rPr>
        <w:rFonts w:hint="default"/>
        <w:color w:val="auto"/>
      </w:r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 w15:restartNumberingAfterBreak="0">
    <w:nsid w:val="0E15660C"/>
    <w:multiLevelType w:val="hybridMultilevel"/>
    <w:tmpl w:val="72B8887E"/>
    <w:lvl w:ilvl="0" w:tplc="280A0015">
      <w:start w:val="1"/>
      <w:numFmt w:val="upp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F3A522B"/>
    <w:multiLevelType w:val="hybridMultilevel"/>
    <w:tmpl w:val="B46AF1B2"/>
    <w:lvl w:ilvl="0" w:tplc="DC7AC498">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15A21A36"/>
    <w:multiLevelType w:val="hybridMultilevel"/>
    <w:tmpl w:val="377AAAA2"/>
    <w:lvl w:ilvl="0" w:tplc="04023D6E">
      <w:start w:val="1"/>
      <w:numFmt w:val="decimal"/>
      <w:lvlText w:val="%1."/>
      <w:lvlJc w:val="left"/>
      <w:pPr>
        <w:ind w:left="1636" w:hanging="360"/>
      </w:pPr>
      <w:rPr>
        <w:rFonts w:hint="default"/>
      </w:rPr>
    </w:lvl>
    <w:lvl w:ilvl="1" w:tplc="7B32D380">
      <w:start w:val="1"/>
      <w:numFmt w:val="lowerLetter"/>
      <w:lvlText w:val="%2)"/>
      <w:lvlJc w:val="left"/>
      <w:pPr>
        <w:ind w:left="2356" w:hanging="360"/>
      </w:pPr>
      <w:rPr>
        <w:rFonts w:hint="default"/>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5" w15:restartNumberingAfterBreak="0">
    <w:nsid w:val="26FD6F1D"/>
    <w:multiLevelType w:val="hybridMultilevel"/>
    <w:tmpl w:val="C720C938"/>
    <w:lvl w:ilvl="0" w:tplc="3698EF3E">
      <w:start w:val="1"/>
      <w:numFmt w:val="lowerLetter"/>
      <w:lvlText w:val="%1)"/>
      <w:lvlJc w:val="left"/>
      <w:pPr>
        <w:ind w:left="1996" w:hanging="360"/>
      </w:pPr>
      <w:rPr>
        <w:rFonts w:hint="default"/>
        <w:color w:val="auto"/>
      </w:r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6" w15:restartNumberingAfterBreak="0">
    <w:nsid w:val="28D35F99"/>
    <w:multiLevelType w:val="hybridMultilevel"/>
    <w:tmpl w:val="C7ACA35E"/>
    <w:lvl w:ilvl="0" w:tplc="3390A722">
      <w:numFmt w:val="bullet"/>
      <w:lvlText w:val="-"/>
      <w:lvlJc w:val="left"/>
      <w:pPr>
        <w:ind w:left="786" w:hanging="360"/>
      </w:pPr>
      <w:rPr>
        <w:rFonts w:ascii="Arial" w:eastAsia="Calibri" w:hAnsi="Arial" w:cs="Arial" w:hint="default"/>
        <w:b w:val="0"/>
        <w:sz w:val="22"/>
        <w:szCs w:val="22"/>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7" w15:restartNumberingAfterBreak="0">
    <w:nsid w:val="2B853744"/>
    <w:multiLevelType w:val="hybridMultilevel"/>
    <w:tmpl w:val="2474DF30"/>
    <w:lvl w:ilvl="0" w:tplc="C2BC4D7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CF157DB"/>
    <w:multiLevelType w:val="hybridMultilevel"/>
    <w:tmpl w:val="2D64BD58"/>
    <w:lvl w:ilvl="0" w:tplc="55D40CFC">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FAD31EC"/>
    <w:multiLevelType w:val="hybridMultilevel"/>
    <w:tmpl w:val="81668792"/>
    <w:lvl w:ilvl="0" w:tplc="EFE849F4">
      <w:start w:val="1"/>
      <w:numFmt w:val="decimal"/>
      <w:lvlText w:val="%1."/>
      <w:lvlJc w:val="left"/>
      <w:pPr>
        <w:ind w:left="786" w:hanging="360"/>
      </w:pPr>
      <w:rPr>
        <w:rFonts w:hint="default"/>
        <w:strike w:val="0"/>
      </w:rPr>
    </w:lvl>
    <w:lvl w:ilvl="1" w:tplc="5434BEF6">
      <w:start w:val="1"/>
      <w:numFmt w:val="lowerLetter"/>
      <w:lvlText w:val="%2)"/>
      <w:lvlJc w:val="left"/>
      <w:pPr>
        <w:ind w:left="1506" w:hanging="360"/>
      </w:pPr>
      <w:rPr>
        <w:rFonts w:hint="default"/>
      </w:r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15:restartNumberingAfterBreak="0">
    <w:nsid w:val="2FDF3726"/>
    <w:multiLevelType w:val="hybridMultilevel"/>
    <w:tmpl w:val="C9F8EA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9426914"/>
    <w:multiLevelType w:val="hybridMultilevel"/>
    <w:tmpl w:val="7150AC76"/>
    <w:lvl w:ilvl="0" w:tplc="44A025E6">
      <w:start w:val="1"/>
      <w:numFmt w:val="lowerLetter"/>
      <w:lvlText w:val="%1)"/>
      <w:lvlJc w:val="left"/>
      <w:pPr>
        <w:ind w:left="1996" w:hanging="360"/>
      </w:pPr>
      <w:rPr>
        <w:rFonts w:hint="default"/>
        <w:color w:val="auto"/>
      </w:r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2" w15:restartNumberingAfterBreak="0">
    <w:nsid w:val="3C747829"/>
    <w:multiLevelType w:val="hybridMultilevel"/>
    <w:tmpl w:val="2D64BD58"/>
    <w:lvl w:ilvl="0" w:tplc="55D40CFC">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7E2F87"/>
    <w:multiLevelType w:val="hybridMultilevel"/>
    <w:tmpl w:val="6FF80092"/>
    <w:lvl w:ilvl="0" w:tplc="6798B732">
      <w:start w:val="1"/>
      <w:numFmt w:val="lowerLetter"/>
      <w:lvlText w:val="%1)"/>
      <w:lvlJc w:val="left"/>
      <w:pPr>
        <w:ind w:left="2061" w:hanging="360"/>
      </w:pPr>
      <w:rPr>
        <w:rFonts w:hint="default"/>
        <w:color w:val="auto"/>
      </w:rPr>
    </w:lvl>
    <w:lvl w:ilvl="1" w:tplc="280A0019">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4" w15:restartNumberingAfterBreak="0">
    <w:nsid w:val="478E51DC"/>
    <w:multiLevelType w:val="hybridMultilevel"/>
    <w:tmpl w:val="58F88BC4"/>
    <w:lvl w:ilvl="0" w:tplc="7BC00072">
      <w:start w:val="1"/>
      <w:numFmt w:val="lowerLetter"/>
      <w:lvlText w:val="%1)"/>
      <w:lvlJc w:val="left"/>
      <w:pPr>
        <w:ind w:left="1996" w:hanging="360"/>
      </w:pPr>
      <w:rPr>
        <w:color w:val="FF0000"/>
      </w:r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5" w15:restartNumberingAfterBreak="0">
    <w:nsid w:val="4E78101A"/>
    <w:multiLevelType w:val="hybridMultilevel"/>
    <w:tmpl w:val="2D64BD58"/>
    <w:lvl w:ilvl="0" w:tplc="55D40CFC">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EDC0749"/>
    <w:multiLevelType w:val="hybridMultilevel"/>
    <w:tmpl w:val="7AA8E6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95D0F1A"/>
    <w:multiLevelType w:val="hybridMultilevel"/>
    <w:tmpl w:val="22F8F448"/>
    <w:lvl w:ilvl="0" w:tplc="128AAFF6">
      <w:start w:val="1"/>
      <w:numFmt w:val="upperRoman"/>
      <w:lvlText w:val="%1."/>
      <w:lvlJc w:val="right"/>
      <w:pPr>
        <w:ind w:left="1070" w:hanging="360"/>
      </w:pPr>
      <w:rPr>
        <w:b/>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C4B7E01"/>
    <w:multiLevelType w:val="hybridMultilevel"/>
    <w:tmpl w:val="2474DF30"/>
    <w:lvl w:ilvl="0" w:tplc="C2BC4D7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FF62F50"/>
    <w:multiLevelType w:val="hybridMultilevel"/>
    <w:tmpl w:val="2D64BD58"/>
    <w:lvl w:ilvl="0" w:tplc="55D40CFC">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30866C8"/>
    <w:multiLevelType w:val="hybridMultilevel"/>
    <w:tmpl w:val="B46AF1B2"/>
    <w:lvl w:ilvl="0" w:tplc="DC7AC498">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63D707D6"/>
    <w:multiLevelType w:val="hybridMultilevel"/>
    <w:tmpl w:val="2474DF30"/>
    <w:lvl w:ilvl="0" w:tplc="C2BC4D7C">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2" w15:restartNumberingAfterBreak="0">
    <w:nsid w:val="645C7724"/>
    <w:multiLevelType w:val="hybridMultilevel"/>
    <w:tmpl w:val="2474DF30"/>
    <w:lvl w:ilvl="0" w:tplc="C2BC4D7C">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64B8303B"/>
    <w:multiLevelType w:val="hybridMultilevel"/>
    <w:tmpl w:val="2D64BD58"/>
    <w:lvl w:ilvl="0" w:tplc="55D40CFC">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BED345D"/>
    <w:multiLevelType w:val="hybridMultilevel"/>
    <w:tmpl w:val="2D64BD58"/>
    <w:lvl w:ilvl="0" w:tplc="55D40CFC">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1535193"/>
    <w:multiLevelType w:val="hybridMultilevel"/>
    <w:tmpl w:val="59B4AC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7AC48C4"/>
    <w:multiLevelType w:val="hybridMultilevel"/>
    <w:tmpl w:val="2D64BD58"/>
    <w:lvl w:ilvl="0" w:tplc="55D40CFC">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BC74943"/>
    <w:multiLevelType w:val="hybridMultilevel"/>
    <w:tmpl w:val="0BBA4278"/>
    <w:lvl w:ilvl="0" w:tplc="43D22BC8">
      <w:start w:val="1"/>
      <w:numFmt w:val="lowerLetter"/>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7"/>
  </w:num>
  <w:num w:numId="2">
    <w:abstractNumId w:val="6"/>
  </w:num>
  <w:num w:numId="3">
    <w:abstractNumId w:val="3"/>
  </w:num>
  <w:num w:numId="4">
    <w:abstractNumId w:val="9"/>
  </w:num>
  <w:num w:numId="5">
    <w:abstractNumId w:val="0"/>
  </w:num>
  <w:num w:numId="6">
    <w:abstractNumId w:val="27"/>
  </w:num>
  <w:num w:numId="7">
    <w:abstractNumId w:val="4"/>
  </w:num>
  <w:num w:numId="8">
    <w:abstractNumId w:val="16"/>
  </w:num>
  <w:num w:numId="9">
    <w:abstractNumId w:val="25"/>
  </w:num>
  <w:num w:numId="10">
    <w:abstractNumId w:val="10"/>
  </w:num>
  <w:num w:numId="11">
    <w:abstractNumId w:val="20"/>
  </w:num>
  <w:num w:numId="12">
    <w:abstractNumId w:val="11"/>
  </w:num>
  <w:num w:numId="13">
    <w:abstractNumId w:val="14"/>
  </w:num>
  <w:num w:numId="14">
    <w:abstractNumId w:val="5"/>
  </w:num>
  <w:num w:numId="15">
    <w:abstractNumId w:val="13"/>
  </w:num>
  <w:num w:numId="16">
    <w:abstractNumId w:val="22"/>
  </w:num>
  <w:num w:numId="17">
    <w:abstractNumId w:val="1"/>
  </w:num>
  <w:num w:numId="18">
    <w:abstractNumId w:val="7"/>
  </w:num>
  <w:num w:numId="19">
    <w:abstractNumId w:val="21"/>
  </w:num>
  <w:num w:numId="20">
    <w:abstractNumId w:val="18"/>
  </w:num>
  <w:num w:numId="21">
    <w:abstractNumId w:val="8"/>
  </w:num>
  <w:num w:numId="22">
    <w:abstractNumId w:val="24"/>
  </w:num>
  <w:num w:numId="23">
    <w:abstractNumId w:val="23"/>
  </w:num>
  <w:num w:numId="24">
    <w:abstractNumId w:val="26"/>
  </w:num>
  <w:num w:numId="25">
    <w:abstractNumId w:val="12"/>
  </w:num>
  <w:num w:numId="26">
    <w:abstractNumId w:val="19"/>
  </w:num>
  <w:num w:numId="27">
    <w:abstractNumId w:val="15"/>
  </w:num>
  <w:num w:numId="2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73"/>
    <w:rsid w:val="00000624"/>
    <w:rsid w:val="00000CC0"/>
    <w:rsid w:val="00000EB5"/>
    <w:rsid w:val="0000143E"/>
    <w:rsid w:val="00001CDA"/>
    <w:rsid w:val="000022CA"/>
    <w:rsid w:val="00002490"/>
    <w:rsid w:val="0000253A"/>
    <w:rsid w:val="00002EC9"/>
    <w:rsid w:val="00003302"/>
    <w:rsid w:val="00003665"/>
    <w:rsid w:val="000061B1"/>
    <w:rsid w:val="000061B7"/>
    <w:rsid w:val="00006511"/>
    <w:rsid w:val="00006D57"/>
    <w:rsid w:val="00007A34"/>
    <w:rsid w:val="00010055"/>
    <w:rsid w:val="0001077C"/>
    <w:rsid w:val="00010E60"/>
    <w:rsid w:val="0001120A"/>
    <w:rsid w:val="000117AB"/>
    <w:rsid w:val="00011E95"/>
    <w:rsid w:val="00012075"/>
    <w:rsid w:val="000136F7"/>
    <w:rsid w:val="00013753"/>
    <w:rsid w:val="00013A41"/>
    <w:rsid w:val="000141FA"/>
    <w:rsid w:val="000154F3"/>
    <w:rsid w:val="000166CE"/>
    <w:rsid w:val="00016C1C"/>
    <w:rsid w:val="000173B7"/>
    <w:rsid w:val="00017C0B"/>
    <w:rsid w:val="00020981"/>
    <w:rsid w:val="00020CE1"/>
    <w:rsid w:val="00021782"/>
    <w:rsid w:val="00021825"/>
    <w:rsid w:val="00021F26"/>
    <w:rsid w:val="00022175"/>
    <w:rsid w:val="00022334"/>
    <w:rsid w:val="00022384"/>
    <w:rsid w:val="000223B5"/>
    <w:rsid w:val="00022657"/>
    <w:rsid w:val="00023568"/>
    <w:rsid w:val="00023723"/>
    <w:rsid w:val="00025A17"/>
    <w:rsid w:val="00025B22"/>
    <w:rsid w:val="00025B6E"/>
    <w:rsid w:val="0002632B"/>
    <w:rsid w:val="000276BC"/>
    <w:rsid w:val="00027C46"/>
    <w:rsid w:val="00027F48"/>
    <w:rsid w:val="000302BC"/>
    <w:rsid w:val="000311E3"/>
    <w:rsid w:val="00031EFE"/>
    <w:rsid w:val="0003213E"/>
    <w:rsid w:val="00032CCE"/>
    <w:rsid w:val="0003385D"/>
    <w:rsid w:val="00033BAA"/>
    <w:rsid w:val="000340B0"/>
    <w:rsid w:val="000346A4"/>
    <w:rsid w:val="00034A55"/>
    <w:rsid w:val="00035607"/>
    <w:rsid w:val="00035B2C"/>
    <w:rsid w:val="00035DE2"/>
    <w:rsid w:val="0003661D"/>
    <w:rsid w:val="00036723"/>
    <w:rsid w:val="00036AE8"/>
    <w:rsid w:val="000378BF"/>
    <w:rsid w:val="00037B36"/>
    <w:rsid w:val="00040118"/>
    <w:rsid w:val="00040135"/>
    <w:rsid w:val="0004025D"/>
    <w:rsid w:val="00040673"/>
    <w:rsid w:val="0004086B"/>
    <w:rsid w:val="00041336"/>
    <w:rsid w:val="00041359"/>
    <w:rsid w:val="00041D61"/>
    <w:rsid w:val="0004238E"/>
    <w:rsid w:val="00042583"/>
    <w:rsid w:val="00042725"/>
    <w:rsid w:val="00042F61"/>
    <w:rsid w:val="000439C3"/>
    <w:rsid w:val="000440E8"/>
    <w:rsid w:val="0004460E"/>
    <w:rsid w:val="000446E4"/>
    <w:rsid w:val="00044C82"/>
    <w:rsid w:val="000455D6"/>
    <w:rsid w:val="00046474"/>
    <w:rsid w:val="0004678E"/>
    <w:rsid w:val="00046909"/>
    <w:rsid w:val="0004743C"/>
    <w:rsid w:val="00047A73"/>
    <w:rsid w:val="00047D1F"/>
    <w:rsid w:val="0005000C"/>
    <w:rsid w:val="000516B4"/>
    <w:rsid w:val="000518D7"/>
    <w:rsid w:val="00052B2B"/>
    <w:rsid w:val="0005375A"/>
    <w:rsid w:val="00054BFC"/>
    <w:rsid w:val="000558BB"/>
    <w:rsid w:val="0005666E"/>
    <w:rsid w:val="00057A49"/>
    <w:rsid w:val="00057D15"/>
    <w:rsid w:val="000606A5"/>
    <w:rsid w:val="00060F12"/>
    <w:rsid w:val="000612F4"/>
    <w:rsid w:val="00062AB2"/>
    <w:rsid w:val="000630A9"/>
    <w:rsid w:val="00063939"/>
    <w:rsid w:val="00063F24"/>
    <w:rsid w:val="000644F5"/>
    <w:rsid w:val="000645DE"/>
    <w:rsid w:val="000650EE"/>
    <w:rsid w:val="00065632"/>
    <w:rsid w:val="000662DD"/>
    <w:rsid w:val="000663BC"/>
    <w:rsid w:val="00066EFC"/>
    <w:rsid w:val="00067A3D"/>
    <w:rsid w:val="00070182"/>
    <w:rsid w:val="000701ED"/>
    <w:rsid w:val="00071342"/>
    <w:rsid w:val="00072882"/>
    <w:rsid w:val="00072AC1"/>
    <w:rsid w:val="000730AC"/>
    <w:rsid w:val="00073215"/>
    <w:rsid w:val="00073755"/>
    <w:rsid w:val="00073B7B"/>
    <w:rsid w:val="00073DE7"/>
    <w:rsid w:val="00074407"/>
    <w:rsid w:val="0007448E"/>
    <w:rsid w:val="000749F0"/>
    <w:rsid w:val="00074CBA"/>
    <w:rsid w:val="00075902"/>
    <w:rsid w:val="00076236"/>
    <w:rsid w:val="00076956"/>
    <w:rsid w:val="00076BD5"/>
    <w:rsid w:val="00077A65"/>
    <w:rsid w:val="000812B4"/>
    <w:rsid w:val="000819AE"/>
    <w:rsid w:val="00081D6A"/>
    <w:rsid w:val="00081E4E"/>
    <w:rsid w:val="0008215B"/>
    <w:rsid w:val="00082207"/>
    <w:rsid w:val="00082255"/>
    <w:rsid w:val="00082301"/>
    <w:rsid w:val="000826E0"/>
    <w:rsid w:val="00084361"/>
    <w:rsid w:val="00084923"/>
    <w:rsid w:val="000859F8"/>
    <w:rsid w:val="00085AFC"/>
    <w:rsid w:val="000905DF"/>
    <w:rsid w:val="00091587"/>
    <w:rsid w:val="0009167A"/>
    <w:rsid w:val="00091A0F"/>
    <w:rsid w:val="00092B4B"/>
    <w:rsid w:val="00092C30"/>
    <w:rsid w:val="0009354D"/>
    <w:rsid w:val="00094324"/>
    <w:rsid w:val="000944CF"/>
    <w:rsid w:val="00094AEC"/>
    <w:rsid w:val="00094DF2"/>
    <w:rsid w:val="00094E90"/>
    <w:rsid w:val="000953B3"/>
    <w:rsid w:val="00095893"/>
    <w:rsid w:val="00096C48"/>
    <w:rsid w:val="00096F42"/>
    <w:rsid w:val="00097A44"/>
    <w:rsid w:val="00097B82"/>
    <w:rsid w:val="00097D82"/>
    <w:rsid w:val="000A050A"/>
    <w:rsid w:val="000A07A6"/>
    <w:rsid w:val="000A0E0A"/>
    <w:rsid w:val="000A0F71"/>
    <w:rsid w:val="000A1032"/>
    <w:rsid w:val="000A14DA"/>
    <w:rsid w:val="000A1B52"/>
    <w:rsid w:val="000A203C"/>
    <w:rsid w:val="000A20B1"/>
    <w:rsid w:val="000A2333"/>
    <w:rsid w:val="000A2928"/>
    <w:rsid w:val="000A2ACA"/>
    <w:rsid w:val="000A2CCB"/>
    <w:rsid w:val="000A34DE"/>
    <w:rsid w:val="000A39CF"/>
    <w:rsid w:val="000A3F19"/>
    <w:rsid w:val="000A40A0"/>
    <w:rsid w:val="000A42B9"/>
    <w:rsid w:val="000A5162"/>
    <w:rsid w:val="000A6D55"/>
    <w:rsid w:val="000A7B58"/>
    <w:rsid w:val="000B05C7"/>
    <w:rsid w:val="000B05D8"/>
    <w:rsid w:val="000B0B5A"/>
    <w:rsid w:val="000B0E72"/>
    <w:rsid w:val="000B130F"/>
    <w:rsid w:val="000B1486"/>
    <w:rsid w:val="000B216D"/>
    <w:rsid w:val="000B2A1C"/>
    <w:rsid w:val="000B3656"/>
    <w:rsid w:val="000B3FBA"/>
    <w:rsid w:val="000B4D0A"/>
    <w:rsid w:val="000B4F43"/>
    <w:rsid w:val="000B506E"/>
    <w:rsid w:val="000B584E"/>
    <w:rsid w:val="000B645C"/>
    <w:rsid w:val="000B6AAE"/>
    <w:rsid w:val="000B6B1F"/>
    <w:rsid w:val="000B6D2D"/>
    <w:rsid w:val="000B7234"/>
    <w:rsid w:val="000B7988"/>
    <w:rsid w:val="000C0A0D"/>
    <w:rsid w:val="000C0BD8"/>
    <w:rsid w:val="000C0BF3"/>
    <w:rsid w:val="000C1993"/>
    <w:rsid w:val="000C1DE9"/>
    <w:rsid w:val="000C22B6"/>
    <w:rsid w:val="000C3E2B"/>
    <w:rsid w:val="000C45CB"/>
    <w:rsid w:val="000C5783"/>
    <w:rsid w:val="000C5807"/>
    <w:rsid w:val="000C6C3A"/>
    <w:rsid w:val="000C73B3"/>
    <w:rsid w:val="000D0843"/>
    <w:rsid w:val="000D1647"/>
    <w:rsid w:val="000D1A4B"/>
    <w:rsid w:val="000D1C52"/>
    <w:rsid w:val="000D2D42"/>
    <w:rsid w:val="000D416D"/>
    <w:rsid w:val="000D49E8"/>
    <w:rsid w:val="000D53AA"/>
    <w:rsid w:val="000D5A2D"/>
    <w:rsid w:val="000D7F09"/>
    <w:rsid w:val="000E151F"/>
    <w:rsid w:val="000E1AA8"/>
    <w:rsid w:val="000E1DDB"/>
    <w:rsid w:val="000E23C1"/>
    <w:rsid w:val="000E294E"/>
    <w:rsid w:val="000E3863"/>
    <w:rsid w:val="000E3BCE"/>
    <w:rsid w:val="000E3FDF"/>
    <w:rsid w:val="000E4164"/>
    <w:rsid w:val="000E4278"/>
    <w:rsid w:val="000E44D2"/>
    <w:rsid w:val="000E4C97"/>
    <w:rsid w:val="000E4EBC"/>
    <w:rsid w:val="000E5474"/>
    <w:rsid w:val="000E5AFD"/>
    <w:rsid w:val="000E6A05"/>
    <w:rsid w:val="000E6A7B"/>
    <w:rsid w:val="000E6D4D"/>
    <w:rsid w:val="000E6EEE"/>
    <w:rsid w:val="000F024F"/>
    <w:rsid w:val="000F042C"/>
    <w:rsid w:val="000F0C55"/>
    <w:rsid w:val="000F0DB7"/>
    <w:rsid w:val="000F0DB9"/>
    <w:rsid w:val="000F10D9"/>
    <w:rsid w:val="000F12D2"/>
    <w:rsid w:val="000F183A"/>
    <w:rsid w:val="000F2507"/>
    <w:rsid w:val="000F2653"/>
    <w:rsid w:val="000F2DB6"/>
    <w:rsid w:val="000F3078"/>
    <w:rsid w:val="000F3196"/>
    <w:rsid w:val="000F36C1"/>
    <w:rsid w:val="000F3720"/>
    <w:rsid w:val="000F3FA7"/>
    <w:rsid w:val="000F416D"/>
    <w:rsid w:val="000F417F"/>
    <w:rsid w:val="000F4552"/>
    <w:rsid w:val="000F4C53"/>
    <w:rsid w:val="000F67C9"/>
    <w:rsid w:val="000F69AA"/>
    <w:rsid w:val="000F705C"/>
    <w:rsid w:val="000F73A2"/>
    <w:rsid w:val="000F766C"/>
    <w:rsid w:val="00102B26"/>
    <w:rsid w:val="00103D92"/>
    <w:rsid w:val="00103E86"/>
    <w:rsid w:val="0010551E"/>
    <w:rsid w:val="001057D4"/>
    <w:rsid w:val="00105C09"/>
    <w:rsid w:val="0010621E"/>
    <w:rsid w:val="001063AD"/>
    <w:rsid w:val="001063D6"/>
    <w:rsid w:val="001067CE"/>
    <w:rsid w:val="00106AA7"/>
    <w:rsid w:val="00106C1B"/>
    <w:rsid w:val="00106D2D"/>
    <w:rsid w:val="0010739F"/>
    <w:rsid w:val="001077C4"/>
    <w:rsid w:val="00110FDA"/>
    <w:rsid w:val="00111241"/>
    <w:rsid w:val="001113AF"/>
    <w:rsid w:val="00111625"/>
    <w:rsid w:val="00112AEC"/>
    <w:rsid w:val="00112EF9"/>
    <w:rsid w:val="00113E2A"/>
    <w:rsid w:val="001155D2"/>
    <w:rsid w:val="00115977"/>
    <w:rsid w:val="001169A3"/>
    <w:rsid w:val="00116FE6"/>
    <w:rsid w:val="00117B48"/>
    <w:rsid w:val="00121459"/>
    <w:rsid w:val="00121DEA"/>
    <w:rsid w:val="0012240F"/>
    <w:rsid w:val="00122B49"/>
    <w:rsid w:val="00122EEF"/>
    <w:rsid w:val="00123529"/>
    <w:rsid w:val="001243EA"/>
    <w:rsid w:val="00124A58"/>
    <w:rsid w:val="00124B81"/>
    <w:rsid w:val="00124E13"/>
    <w:rsid w:val="00124F02"/>
    <w:rsid w:val="0012546B"/>
    <w:rsid w:val="00125755"/>
    <w:rsid w:val="00125CE9"/>
    <w:rsid w:val="001268F7"/>
    <w:rsid w:val="00126F4C"/>
    <w:rsid w:val="001272E2"/>
    <w:rsid w:val="001276AE"/>
    <w:rsid w:val="00130078"/>
    <w:rsid w:val="00131E06"/>
    <w:rsid w:val="00132130"/>
    <w:rsid w:val="001322B4"/>
    <w:rsid w:val="00132F2F"/>
    <w:rsid w:val="00133093"/>
    <w:rsid w:val="0013357D"/>
    <w:rsid w:val="00133E78"/>
    <w:rsid w:val="00134983"/>
    <w:rsid w:val="00134E7B"/>
    <w:rsid w:val="00135208"/>
    <w:rsid w:val="00135D74"/>
    <w:rsid w:val="0013640E"/>
    <w:rsid w:val="00137569"/>
    <w:rsid w:val="00137DA0"/>
    <w:rsid w:val="001402C5"/>
    <w:rsid w:val="00140A08"/>
    <w:rsid w:val="00140EB1"/>
    <w:rsid w:val="00143084"/>
    <w:rsid w:val="001430DD"/>
    <w:rsid w:val="001432DF"/>
    <w:rsid w:val="00144211"/>
    <w:rsid w:val="00144639"/>
    <w:rsid w:val="001446DA"/>
    <w:rsid w:val="001454A4"/>
    <w:rsid w:val="00145808"/>
    <w:rsid w:val="001458C0"/>
    <w:rsid w:val="00145A9E"/>
    <w:rsid w:val="00145C33"/>
    <w:rsid w:val="00145ED3"/>
    <w:rsid w:val="00145FBD"/>
    <w:rsid w:val="001463C3"/>
    <w:rsid w:val="0014683A"/>
    <w:rsid w:val="0014735A"/>
    <w:rsid w:val="00150828"/>
    <w:rsid w:val="00150B42"/>
    <w:rsid w:val="00150D7E"/>
    <w:rsid w:val="00150EF8"/>
    <w:rsid w:val="00150F80"/>
    <w:rsid w:val="001512C2"/>
    <w:rsid w:val="001516BA"/>
    <w:rsid w:val="001517D9"/>
    <w:rsid w:val="00152120"/>
    <w:rsid w:val="001522D0"/>
    <w:rsid w:val="00152486"/>
    <w:rsid w:val="001527FA"/>
    <w:rsid w:val="00152E9F"/>
    <w:rsid w:val="00153E3C"/>
    <w:rsid w:val="001540BF"/>
    <w:rsid w:val="00155A80"/>
    <w:rsid w:val="00155DBC"/>
    <w:rsid w:val="00156DD8"/>
    <w:rsid w:val="001572FE"/>
    <w:rsid w:val="00157A43"/>
    <w:rsid w:val="00157F31"/>
    <w:rsid w:val="001604E2"/>
    <w:rsid w:val="001613E9"/>
    <w:rsid w:val="00163B97"/>
    <w:rsid w:val="00163CAD"/>
    <w:rsid w:val="001640BD"/>
    <w:rsid w:val="001644CE"/>
    <w:rsid w:val="001647C9"/>
    <w:rsid w:val="0016483F"/>
    <w:rsid w:val="001657F4"/>
    <w:rsid w:val="001658A1"/>
    <w:rsid w:val="00166983"/>
    <w:rsid w:val="00166C4A"/>
    <w:rsid w:val="0016784D"/>
    <w:rsid w:val="00167AC3"/>
    <w:rsid w:val="001709EE"/>
    <w:rsid w:val="00170C2C"/>
    <w:rsid w:val="00171217"/>
    <w:rsid w:val="001717D5"/>
    <w:rsid w:val="00171984"/>
    <w:rsid w:val="00171C46"/>
    <w:rsid w:val="00172948"/>
    <w:rsid w:val="00173B96"/>
    <w:rsid w:val="00174562"/>
    <w:rsid w:val="00175118"/>
    <w:rsid w:val="00175B40"/>
    <w:rsid w:val="00175D65"/>
    <w:rsid w:val="00176249"/>
    <w:rsid w:val="0017673A"/>
    <w:rsid w:val="00176D51"/>
    <w:rsid w:val="0017723C"/>
    <w:rsid w:val="001812AF"/>
    <w:rsid w:val="001821E4"/>
    <w:rsid w:val="00182714"/>
    <w:rsid w:val="00182C0D"/>
    <w:rsid w:val="00183B8D"/>
    <w:rsid w:val="00183CE6"/>
    <w:rsid w:val="001851ED"/>
    <w:rsid w:val="0018547E"/>
    <w:rsid w:val="00185C09"/>
    <w:rsid w:val="00186DBA"/>
    <w:rsid w:val="0018787B"/>
    <w:rsid w:val="001902DD"/>
    <w:rsid w:val="0019070C"/>
    <w:rsid w:val="00193AC7"/>
    <w:rsid w:val="00193C16"/>
    <w:rsid w:val="00193E40"/>
    <w:rsid w:val="00194768"/>
    <w:rsid w:val="00194D3E"/>
    <w:rsid w:val="00195086"/>
    <w:rsid w:val="001958B8"/>
    <w:rsid w:val="001959B0"/>
    <w:rsid w:val="001962C9"/>
    <w:rsid w:val="001969A6"/>
    <w:rsid w:val="00197310"/>
    <w:rsid w:val="00197C72"/>
    <w:rsid w:val="001A0AC5"/>
    <w:rsid w:val="001A0D4E"/>
    <w:rsid w:val="001A12D3"/>
    <w:rsid w:val="001A13B1"/>
    <w:rsid w:val="001A43A4"/>
    <w:rsid w:val="001A482C"/>
    <w:rsid w:val="001A4837"/>
    <w:rsid w:val="001A4BCA"/>
    <w:rsid w:val="001A501E"/>
    <w:rsid w:val="001A54B7"/>
    <w:rsid w:val="001A56AD"/>
    <w:rsid w:val="001A62AA"/>
    <w:rsid w:val="001A76C9"/>
    <w:rsid w:val="001A7DE0"/>
    <w:rsid w:val="001B058A"/>
    <w:rsid w:val="001B06FA"/>
    <w:rsid w:val="001B09A7"/>
    <w:rsid w:val="001B0D7B"/>
    <w:rsid w:val="001B0F92"/>
    <w:rsid w:val="001B15B3"/>
    <w:rsid w:val="001B1779"/>
    <w:rsid w:val="001B19F9"/>
    <w:rsid w:val="001B1FD2"/>
    <w:rsid w:val="001B2293"/>
    <w:rsid w:val="001B2FAB"/>
    <w:rsid w:val="001B32F6"/>
    <w:rsid w:val="001B4087"/>
    <w:rsid w:val="001B502F"/>
    <w:rsid w:val="001B52F5"/>
    <w:rsid w:val="001B53C6"/>
    <w:rsid w:val="001B5910"/>
    <w:rsid w:val="001B61AF"/>
    <w:rsid w:val="001B6986"/>
    <w:rsid w:val="001B7246"/>
    <w:rsid w:val="001B7895"/>
    <w:rsid w:val="001C0485"/>
    <w:rsid w:val="001C2756"/>
    <w:rsid w:val="001C31C0"/>
    <w:rsid w:val="001C34AD"/>
    <w:rsid w:val="001C4A64"/>
    <w:rsid w:val="001C5ADF"/>
    <w:rsid w:val="001C5E5F"/>
    <w:rsid w:val="001C626D"/>
    <w:rsid w:val="001C66DD"/>
    <w:rsid w:val="001C6A31"/>
    <w:rsid w:val="001C7374"/>
    <w:rsid w:val="001C788E"/>
    <w:rsid w:val="001C7FF8"/>
    <w:rsid w:val="001D01DA"/>
    <w:rsid w:val="001D04CE"/>
    <w:rsid w:val="001D0551"/>
    <w:rsid w:val="001D071A"/>
    <w:rsid w:val="001D0BA1"/>
    <w:rsid w:val="001D0F04"/>
    <w:rsid w:val="001D2D23"/>
    <w:rsid w:val="001D2E93"/>
    <w:rsid w:val="001D37D5"/>
    <w:rsid w:val="001D3882"/>
    <w:rsid w:val="001D3A74"/>
    <w:rsid w:val="001D3C86"/>
    <w:rsid w:val="001D4823"/>
    <w:rsid w:val="001D4E40"/>
    <w:rsid w:val="001D57CD"/>
    <w:rsid w:val="001D590B"/>
    <w:rsid w:val="001D693B"/>
    <w:rsid w:val="001E0220"/>
    <w:rsid w:val="001E030C"/>
    <w:rsid w:val="001E0CBF"/>
    <w:rsid w:val="001E1027"/>
    <w:rsid w:val="001E20CB"/>
    <w:rsid w:val="001E2165"/>
    <w:rsid w:val="001E24CD"/>
    <w:rsid w:val="001E28BE"/>
    <w:rsid w:val="001E2C44"/>
    <w:rsid w:val="001E3478"/>
    <w:rsid w:val="001E4A34"/>
    <w:rsid w:val="001E4ECF"/>
    <w:rsid w:val="001E545E"/>
    <w:rsid w:val="001E5EBB"/>
    <w:rsid w:val="001E610D"/>
    <w:rsid w:val="001E6864"/>
    <w:rsid w:val="001E6F47"/>
    <w:rsid w:val="001E72DE"/>
    <w:rsid w:val="001E73F8"/>
    <w:rsid w:val="001E767F"/>
    <w:rsid w:val="001E7769"/>
    <w:rsid w:val="001E78AA"/>
    <w:rsid w:val="001E7D84"/>
    <w:rsid w:val="001E7EA2"/>
    <w:rsid w:val="001F004D"/>
    <w:rsid w:val="001F01F4"/>
    <w:rsid w:val="001F0207"/>
    <w:rsid w:val="001F029E"/>
    <w:rsid w:val="001F09C6"/>
    <w:rsid w:val="001F0C1E"/>
    <w:rsid w:val="001F197D"/>
    <w:rsid w:val="001F1C90"/>
    <w:rsid w:val="001F1D6C"/>
    <w:rsid w:val="001F2BDC"/>
    <w:rsid w:val="001F3C3F"/>
    <w:rsid w:val="001F46FF"/>
    <w:rsid w:val="001F4DA6"/>
    <w:rsid w:val="001F52FB"/>
    <w:rsid w:val="001F6A0B"/>
    <w:rsid w:val="001F6FBA"/>
    <w:rsid w:val="00200443"/>
    <w:rsid w:val="002006FF"/>
    <w:rsid w:val="00201005"/>
    <w:rsid w:val="002011ED"/>
    <w:rsid w:val="002016CC"/>
    <w:rsid w:val="00203262"/>
    <w:rsid w:val="00203997"/>
    <w:rsid w:val="00203B30"/>
    <w:rsid w:val="00204E90"/>
    <w:rsid w:val="00204F2A"/>
    <w:rsid w:val="002054C4"/>
    <w:rsid w:val="002059CD"/>
    <w:rsid w:val="00206B59"/>
    <w:rsid w:val="00207381"/>
    <w:rsid w:val="00207943"/>
    <w:rsid w:val="00210276"/>
    <w:rsid w:val="00210BB8"/>
    <w:rsid w:val="002111CE"/>
    <w:rsid w:val="002113EC"/>
    <w:rsid w:val="0021140A"/>
    <w:rsid w:val="00211AF6"/>
    <w:rsid w:val="0021215E"/>
    <w:rsid w:val="00213CEF"/>
    <w:rsid w:val="00214BA9"/>
    <w:rsid w:val="00214EAC"/>
    <w:rsid w:val="00215EC4"/>
    <w:rsid w:val="00215F49"/>
    <w:rsid w:val="00216156"/>
    <w:rsid w:val="00216621"/>
    <w:rsid w:val="00216FAF"/>
    <w:rsid w:val="00216FF3"/>
    <w:rsid w:val="00217A67"/>
    <w:rsid w:val="00220274"/>
    <w:rsid w:val="00220CEA"/>
    <w:rsid w:val="0022102D"/>
    <w:rsid w:val="00221388"/>
    <w:rsid w:val="00221F36"/>
    <w:rsid w:val="00222861"/>
    <w:rsid w:val="00222D22"/>
    <w:rsid w:val="002236A2"/>
    <w:rsid w:val="00223754"/>
    <w:rsid w:val="00223C70"/>
    <w:rsid w:val="00223F18"/>
    <w:rsid w:val="002242B9"/>
    <w:rsid w:val="00224451"/>
    <w:rsid w:val="00225373"/>
    <w:rsid w:val="0022540D"/>
    <w:rsid w:val="00225420"/>
    <w:rsid w:val="002256FD"/>
    <w:rsid w:val="0022599C"/>
    <w:rsid w:val="002262D8"/>
    <w:rsid w:val="00226376"/>
    <w:rsid w:val="00226933"/>
    <w:rsid w:val="00226AA6"/>
    <w:rsid w:val="00226B93"/>
    <w:rsid w:val="00226E17"/>
    <w:rsid w:val="00227630"/>
    <w:rsid w:val="002277F4"/>
    <w:rsid w:val="00227A1C"/>
    <w:rsid w:val="00227D85"/>
    <w:rsid w:val="00230268"/>
    <w:rsid w:val="00230582"/>
    <w:rsid w:val="00231789"/>
    <w:rsid w:val="00231DAF"/>
    <w:rsid w:val="00232FA6"/>
    <w:rsid w:val="0023333C"/>
    <w:rsid w:val="00233560"/>
    <w:rsid w:val="00233756"/>
    <w:rsid w:val="002338B3"/>
    <w:rsid w:val="00233EFB"/>
    <w:rsid w:val="00233F3A"/>
    <w:rsid w:val="002362EB"/>
    <w:rsid w:val="00237FEE"/>
    <w:rsid w:val="002403FB"/>
    <w:rsid w:val="00240AF3"/>
    <w:rsid w:val="00240CBB"/>
    <w:rsid w:val="0024218C"/>
    <w:rsid w:val="002429A3"/>
    <w:rsid w:val="00242BB8"/>
    <w:rsid w:val="00242BE8"/>
    <w:rsid w:val="00242BE9"/>
    <w:rsid w:val="00242FCB"/>
    <w:rsid w:val="00245544"/>
    <w:rsid w:val="00245739"/>
    <w:rsid w:val="002457A1"/>
    <w:rsid w:val="00245C3A"/>
    <w:rsid w:val="00246E73"/>
    <w:rsid w:val="002506C1"/>
    <w:rsid w:val="00250DC8"/>
    <w:rsid w:val="002510FE"/>
    <w:rsid w:val="00251C10"/>
    <w:rsid w:val="00251F2F"/>
    <w:rsid w:val="0025207E"/>
    <w:rsid w:val="002523ED"/>
    <w:rsid w:val="0025251D"/>
    <w:rsid w:val="00252762"/>
    <w:rsid w:val="00252821"/>
    <w:rsid w:val="00252B24"/>
    <w:rsid w:val="002537BB"/>
    <w:rsid w:val="0025455E"/>
    <w:rsid w:val="00254774"/>
    <w:rsid w:val="00254E4A"/>
    <w:rsid w:val="002554E1"/>
    <w:rsid w:val="002561FA"/>
    <w:rsid w:val="00256E6B"/>
    <w:rsid w:val="0025758F"/>
    <w:rsid w:val="00257A94"/>
    <w:rsid w:val="00257DFA"/>
    <w:rsid w:val="002601C8"/>
    <w:rsid w:val="0026023F"/>
    <w:rsid w:val="002612EC"/>
    <w:rsid w:val="002618CE"/>
    <w:rsid w:val="00262A01"/>
    <w:rsid w:val="00263414"/>
    <w:rsid w:val="002639C7"/>
    <w:rsid w:val="0026446D"/>
    <w:rsid w:val="002645FB"/>
    <w:rsid w:val="00264970"/>
    <w:rsid w:val="0026618D"/>
    <w:rsid w:val="002664D0"/>
    <w:rsid w:val="00266FA7"/>
    <w:rsid w:val="00267173"/>
    <w:rsid w:val="00267EDE"/>
    <w:rsid w:val="00270DF4"/>
    <w:rsid w:val="00271008"/>
    <w:rsid w:val="00271291"/>
    <w:rsid w:val="002712DF"/>
    <w:rsid w:val="00272A9C"/>
    <w:rsid w:val="00272E59"/>
    <w:rsid w:val="0027326F"/>
    <w:rsid w:val="00273A5F"/>
    <w:rsid w:val="00274188"/>
    <w:rsid w:val="0027476A"/>
    <w:rsid w:val="00274A2D"/>
    <w:rsid w:val="00274D80"/>
    <w:rsid w:val="0027519E"/>
    <w:rsid w:val="0027533A"/>
    <w:rsid w:val="00275542"/>
    <w:rsid w:val="002768DA"/>
    <w:rsid w:val="002769C3"/>
    <w:rsid w:val="00276AD1"/>
    <w:rsid w:val="00276BF9"/>
    <w:rsid w:val="002778A1"/>
    <w:rsid w:val="00277973"/>
    <w:rsid w:val="00277A66"/>
    <w:rsid w:val="00277D79"/>
    <w:rsid w:val="00280A2A"/>
    <w:rsid w:val="00280A7F"/>
    <w:rsid w:val="002811B7"/>
    <w:rsid w:val="00281F00"/>
    <w:rsid w:val="002823AF"/>
    <w:rsid w:val="0028265F"/>
    <w:rsid w:val="00283ED7"/>
    <w:rsid w:val="00283F0E"/>
    <w:rsid w:val="00283F4A"/>
    <w:rsid w:val="0028415C"/>
    <w:rsid w:val="00284EF5"/>
    <w:rsid w:val="002852C3"/>
    <w:rsid w:val="0028572E"/>
    <w:rsid w:val="002857C1"/>
    <w:rsid w:val="00285804"/>
    <w:rsid w:val="00286A30"/>
    <w:rsid w:val="00286AC6"/>
    <w:rsid w:val="0028790F"/>
    <w:rsid w:val="00290A83"/>
    <w:rsid w:val="00290AAA"/>
    <w:rsid w:val="002913E7"/>
    <w:rsid w:val="0029192A"/>
    <w:rsid w:val="00291F2B"/>
    <w:rsid w:val="002924BA"/>
    <w:rsid w:val="00292F30"/>
    <w:rsid w:val="00293CD1"/>
    <w:rsid w:val="002942A5"/>
    <w:rsid w:val="002946D6"/>
    <w:rsid w:val="00295A09"/>
    <w:rsid w:val="00296369"/>
    <w:rsid w:val="00296461"/>
    <w:rsid w:val="002964A1"/>
    <w:rsid w:val="00296C32"/>
    <w:rsid w:val="00296F29"/>
    <w:rsid w:val="00297DA1"/>
    <w:rsid w:val="002A08B9"/>
    <w:rsid w:val="002A0D33"/>
    <w:rsid w:val="002A1143"/>
    <w:rsid w:val="002A192C"/>
    <w:rsid w:val="002A19E4"/>
    <w:rsid w:val="002A1FD6"/>
    <w:rsid w:val="002A21BB"/>
    <w:rsid w:val="002A239F"/>
    <w:rsid w:val="002A2677"/>
    <w:rsid w:val="002A2870"/>
    <w:rsid w:val="002A2BEA"/>
    <w:rsid w:val="002A31D0"/>
    <w:rsid w:val="002A360F"/>
    <w:rsid w:val="002A376A"/>
    <w:rsid w:val="002A4285"/>
    <w:rsid w:val="002A462D"/>
    <w:rsid w:val="002A4D54"/>
    <w:rsid w:val="002A5ACA"/>
    <w:rsid w:val="002A6342"/>
    <w:rsid w:val="002A6D71"/>
    <w:rsid w:val="002A732D"/>
    <w:rsid w:val="002A7A14"/>
    <w:rsid w:val="002B018F"/>
    <w:rsid w:val="002B081E"/>
    <w:rsid w:val="002B1A71"/>
    <w:rsid w:val="002B2079"/>
    <w:rsid w:val="002B225B"/>
    <w:rsid w:val="002B2459"/>
    <w:rsid w:val="002B2B38"/>
    <w:rsid w:val="002B2B79"/>
    <w:rsid w:val="002B2EEA"/>
    <w:rsid w:val="002B3B7C"/>
    <w:rsid w:val="002B49ED"/>
    <w:rsid w:val="002B4B97"/>
    <w:rsid w:val="002B6479"/>
    <w:rsid w:val="002B703D"/>
    <w:rsid w:val="002B7604"/>
    <w:rsid w:val="002B7B08"/>
    <w:rsid w:val="002B7E2A"/>
    <w:rsid w:val="002B7F03"/>
    <w:rsid w:val="002C02D0"/>
    <w:rsid w:val="002C114D"/>
    <w:rsid w:val="002C1180"/>
    <w:rsid w:val="002C1362"/>
    <w:rsid w:val="002C140B"/>
    <w:rsid w:val="002C1462"/>
    <w:rsid w:val="002C2054"/>
    <w:rsid w:val="002C20F9"/>
    <w:rsid w:val="002C2160"/>
    <w:rsid w:val="002C26DB"/>
    <w:rsid w:val="002C2FA4"/>
    <w:rsid w:val="002C3901"/>
    <w:rsid w:val="002C3FDA"/>
    <w:rsid w:val="002C3FEE"/>
    <w:rsid w:val="002C41B2"/>
    <w:rsid w:val="002C42CB"/>
    <w:rsid w:val="002C43BE"/>
    <w:rsid w:val="002C499E"/>
    <w:rsid w:val="002C5EB6"/>
    <w:rsid w:val="002C61FB"/>
    <w:rsid w:val="002C766F"/>
    <w:rsid w:val="002C7A3A"/>
    <w:rsid w:val="002D021C"/>
    <w:rsid w:val="002D09DF"/>
    <w:rsid w:val="002D14F5"/>
    <w:rsid w:val="002D15AD"/>
    <w:rsid w:val="002D1B01"/>
    <w:rsid w:val="002D1B90"/>
    <w:rsid w:val="002D253D"/>
    <w:rsid w:val="002D26CE"/>
    <w:rsid w:val="002D3521"/>
    <w:rsid w:val="002D39EC"/>
    <w:rsid w:val="002D5844"/>
    <w:rsid w:val="002D5CCF"/>
    <w:rsid w:val="002D684E"/>
    <w:rsid w:val="002D69F0"/>
    <w:rsid w:val="002D71A7"/>
    <w:rsid w:val="002D7CB0"/>
    <w:rsid w:val="002E03DF"/>
    <w:rsid w:val="002E04A9"/>
    <w:rsid w:val="002E0D19"/>
    <w:rsid w:val="002E1817"/>
    <w:rsid w:val="002E20A2"/>
    <w:rsid w:val="002E265E"/>
    <w:rsid w:val="002E2BEB"/>
    <w:rsid w:val="002E3215"/>
    <w:rsid w:val="002E525A"/>
    <w:rsid w:val="002E579D"/>
    <w:rsid w:val="002E5D16"/>
    <w:rsid w:val="002E68B5"/>
    <w:rsid w:val="002E6978"/>
    <w:rsid w:val="002F0741"/>
    <w:rsid w:val="002F0ADF"/>
    <w:rsid w:val="002F0D2A"/>
    <w:rsid w:val="002F1964"/>
    <w:rsid w:val="002F1A44"/>
    <w:rsid w:val="002F1EA1"/>
    <w:rsid w:val="002F238A"/>
    <w:rsid w:val="002F3193"/>
    <w:rsid w:val="002F35BE"/>
    <w:rsid w:val="002F4365"/>
    <w:rsid w:val="002F4C1D"/>
    <w:rsid w:val="002F51DE"/>
    <w:rsid w:val="002F52BA"/>
    <w:rsid w:val="002F5526"/>
    <w:rsid w:val="002F5EB4"/>
    <w:rsid w:val="002F6F53"/>
    <w:rsid w:val="002F719E"/>
    <w:rsid w:val="002F71FF"/>
    <w:rsid w:val="002F7377"/>
    <w:rsid w:val="002F78F5"/>
    <w:rsid w:val="002F7C64"/>
    <w:rsid w:val="003000C1"/>
    <w:rsid w:val="00300BE1"/>
    <w:rsid w:val="003010D3"/>
    <w:rsid w:val="003013D9"/>
    <w:rsid w:val="0030168C"/>
    <w:rsid w:val="00301717"/>
    <w:rsid w:val="00301E68"/>
    <w:rsid w:val="0030280B"/>
    <w:rsid w:val="00302CAD"/>
    <w:rsid w:val="00303DC8"/>
    <w:rsid w:val="00304232"/>
    <w:rsid w:val="00304807"/>
    <w:rsid w:val="00304A10"/>
    <w:rsid w:val="00304AFB"/>
    <w:rsid w:val="00305AC0"/>
    <w:rsid w:val="0030681C"/>
    <w:rsid w:val="003072C1"/>
    <w:rsid w:val="0030777A"/>
    <w:rsid w:val="00307C2F"/>
    <w:rsid w:val="00307E67"/>
    <w:rsid w:val="00310B25"/>
    <w:rsid w:val="00310C26"/>
    <w:rsid w:val="0031104F"/>
    <w:rsid w:val="00311483"/>
    <w:rsid w:val="003116F2"/>
    <w:rsid w:val="00312414"/>
    <w:rsid w:val="003124CB"/>
    <w:rsid w:val="003124EC"/>
    <w:rsid w:val="00313AEB"/>
    <w:rsid w:val="0031400C"/>
    <w:rsid w:val="0031498F"/>
    <w:rsid w:val="00314E5E"/>
    <w:rsid w:val="00314F71"/>
    <w:rsid w:val="00316189"/>
    <w:rsid w:val="003163D8"/>
    <w:rsid w:val="003169C2"/>
    <w:rsid w:val="00316A7A"/>
    <w:rsid w:val="00316BDF"/>
    <w:rsid w:val="0031753A"/>
    <w:rsid w:val="00317A2C"/>
    <w:rsid w:val="00317C6B"/>
    <w:rsid w:val="00317C89"/>
    <w:rsid w:val="00317FB6"/>
    <w:rsid w:val="00320243"/>
    <w:rsid w:val="003210E5"/>
    <w:rsid w:val="00321529"/>
    <w:rsid w:val="00321EF4"/>
    <w:rsid w:val="00322918"/>
    <w:rsid w:val="0032295F"/>
    <w:rsid w:val="00322E53"/>
    <w:rsid w:val="003249B9"/>
    <w:rsid w:val="00325268"/>
    <w:rsid w:val="00325F97"/>
    <w:rsid w:val="00326FD3"/>
    <w:rsid w:val="00327568"/>
    <w:rsid w:val="003277BA"/>
    <w:rsid w:val="00327FF8"/>
    <w:rsid w:val="00330472"/>
    <w:rsid w:val="003306DF"/>
    <w:rsid w:val="0033155F"/>
    <w:rsid w:val="003315A3"/>
    <w:rsid w:val="00331C57"/>
    <w:rsid w:val="003327F1"/>
    <w:rsid w:val="003332F5"/>
    <w:rsid w:val="0033336E"/>
    <w:rsid w:val="0033355E"/>
    <w:rsid w:val="003337A0"/>
    <w:rsid w:val="00333985"/>
    <w:rsid w:val="00333F90"/>
    <w:rsid w:val="003345A7"/>
    <w:rsid w:val="003347F6"/>
    <w:rsid w:val="003349CE"/>
    <w:rsid w:val="00334F37"/>
    <w:rsid w:val="003354BC"/>
    <w:rsid w:val="003355E0"/>
    <w:rsid w:val="00335DB6"/>
    <w:rsid w:val="00335E4D"/>
    <w:rsid w:val="003368D6"/>
    <w:rsid w:val="00336A90"/>
    <w:rsid w:val="00336DB3"/>
    <w:rsid w:val="003400A0"/>
    <w:rsid w:val="00340107"/>
    <w:rsid w:val="003401AC"/>
    <w:rsid w:val="00340713"/>
    <w:rsid w:val="0034168D"/>
    <w:rsid w:val="003416A4"/>
    <w:rsid w:val="003423BC"/>
    <w:rsid w:val="0034245C"/>
    <w:rsid w:val="00343630"/>
    <w:rsid w:val="003442A4"/>
    <w:rsid w:val="00344367"/>
    <w:rsid w:val="00345BE7"/>
    <w:rsid w:val="00346079"/>
    <w:rsid w:val="0034680D"/>
    <w:rsid w:val="00347435"/>
    <w:rsid w:val="0034756C"/>
    <w:rsid w:val="00347759"/>
    <w:rsid w:val="00347CE6"/>
    <w:rsid w:val="0035066D"/>
    <w:rsid w:val="00350976"/>
    <w:rsid w:val="003519A8"/>
    <w:rsid w:val="00352327"/>
    <w:rsid w:val="00352BAE"/>
    <w:rsid w:val="00354867"/>
    <w:rsid w:val="0035510E"/>
    <w:rsid w:val="003554E7"/>
    <w:rsid w:val="00356314"/>
    <w:rsid w:val="0035698E"/>
    <w:rsid w:val="003573B5"/>
    <w:rsid w:val="0035777B"/>
    <w:rsid w:val="00357802"/>
    <w:rsid w:val="00357824"/>
    <w:rsid w:val="00360226"/>
    <w:rsid w:val="003606CD"/>
    <w:rsid w:val="0036134E"/>
    <w:rsid w:val="00361434"/>
    <w:rsid w:val="0036373E"/>
    <w:rsid w:val="00363AB9"/>
    <w:rsid w:val="00364372"/>
    <w:rsid w:val="003653C9"/>
    <w:rsid w:val="00365BE9"/>
    <w:rsid w:val="00365CFC"/>
    <w:rsid w:val="00366283"/>
    <w:rsid w:val="003668EF"/>
    <w:rsid w:val="003669CC"/>
    <w:rsid w:val="00366C52"/>
    <w:rsid w:val="00366CB2"/>
    <w:rsid w:val="00367482"/>
    <w:rsid w:val="00367ABE"/>
    <w:rsid w:val="00370A70"/>
    <w:rsid w:val="0037147C"/>
    <w:rsid w:val="0037173B"/>
    <w:rsid w:val="0037194B"/>
    <w:rsid w:val="00371DAC"/>
    <w:rsid w:val="003721D8"/>
    <w:rsid w:val="0037328A"/>
    <w:rsid w:val="00373408"/>
    <w:rsid w:val="003736CB"/>
    <w:rsid w:val="003737FF"/>
    <w:rsid w:val="003739ED"/>
    <w:rsid w:val="00373F1A"/>
    <w:rsid w:val="00373F9F"/>
    <w:rsid w:val="003744F9"/>
    <w:rsid w:val="00374580"/>
    <w:rsid w:val="00374827"/>
    <w:rsid w:val="00374BC4"/>
    <w:rsid w:val="003751A4"/>
    <w:rsid w:val="003751A7"/>
    <w:rsid w:val="0037574A"/>
    <w:rsid w:val="00376060"/>
    <w:rsid w:val="003760DB"/>
    <w:rsid w:val="00376262"/>
    <w:rsid w:val="00376966"/>
    <w:rsid w:val="0037767D"/>
    <w:rsid w:val="00380567"/>
    <w:rsid w:val="00380F02"/>
    <w:rsid w:val="00381504"/>
    <w:rsid w:val="003821D3"/>
    <w:rsid w:val="003823A1"/>
    <w:rsid w:val="00383176"/>
    <w:rsid w:val="00383411"/>
    <w:rsid w:val="003836B6"/>
    <w:rsid w:val="00383B0D"/>
    <w:rsid w:val="00384169"/>
    <w:rsid w:val="003845BC"/>
    <w:rsid w:val="00384BF2"/>
    <w:rsid w:val="0038562B"/>
    <w:rsid w:val="003864E9"/>
    <w:rsid w:val="00386B5F"/>
    <w:rsid w:val="00390448"/>
    <w:rsid w:val="003904B7"/>
    <w:rsid w:val="00390F0A"/>
    <w:rsid w:val="00391099"/>
    <w:rsid w:val="00392B68"/>
    <w:rsid w:val="003933B8"/>
    <w:rsid w:val="003938E1"/>
    <w:rsid w:val="00394CA6"/>
    <w:rsid w:val="0039584A"/>
    <w:rsid w:val="00395F5E"/>
    <w:rsid w:val="0039622F"/>
    <w:rsid w:val="0039639C"/>
    <w:rsid w:val="00396DA2"/>
    <w:rsid w:val="003973BC"/>
    <w:rsid w:val="00397B7B"/>
    <w:rsid w:val="003A1024"/>
    <w:rsid w:val="003A14E8"/>
    <w:rsid w:val="003A193E"/>
    <w:rsid w:val="003A1E42"/>
    <w:rsid w:val="003A2604"/>
    <w:rsid w:val="003A3036"/>
    <w:rsid w:val="003A3218"/>
    <w:rsid w:val="003A325D"/>
    <w:rsid w:val="003A3906"/>
    <w:rsid w:val="003A5309"/>
    <w:rsid w:val="003A610B"/>
    <w:rsid w:val="003A664E"/>
    <w:rsid w:val="003A77B4"/>
    <w:rsid w:val="003B0DF7"/>
    <w:rsid w:val="003B0F88"/>
    <w:rsid w:val="003B2128"/>
    <w:rsid w:val="003B3463"/>
    <w:rsid w:val="003B37B8"/>
    <w:rsid w:val="003B4228"/>
    <w:rsid w:val="003B4504"/>
    <w:rsid w:val="003B4EF8"/>
    <w:rsid w:val="003B6409"/>
    <w:rsid w:val="003B6FBB"/>
    <w:rsid w:val="003B700E"/>
    <w:rsid w:val="003C0530"/>
    <w:rsid w:val="003C0611"/>
    <w:rsid w:val="003C07DD"/>
    <w:rsid w:val="003C0B7B"/>
    <w:rsid w:val="003C16C9"/>
    <w:rsid w:val="003C204C"/>
    <w:rsid w:val="003C239C"/>
    <w:rsid w:val="003C2D75"/>
    <w:rsid w:val="003C2E6C"/>
    <w:rsid w:val="003C30F5"/>
    <w:rsid w:val="003C334C"/>
    <w:rsid w:val="003C341A"/>
    <w:rsid w:val="003C38B3"/>
    <w:rsid w:val="003C3954"/>
    <w:rsid w:val="003C3DA8"/>
    <w:rsid w:val="003C3FB0"/>
    <w:rsid w:val="003C4700"/>
    <w:rsid w:val="003C5152"/>
    <w:rsid w:val="003C5422"/>
    <w:rsid w:val="003C570A"/>
    <w:rsid w:val="003C5C9B"/>
    <w:rsid w:val="003C6570"/>
    <w:rsid w:val="003C6695"/>
    <w:rsid w:val="003C6837"/>
    <w:rsid w:val="003C6A35"/>
    <w:rsid w:val="003C6DD6"/>
    <w:rsid w:val="003C78E5"/>
    <w:rsid w:val="003C7B08"/>
    <w:rsid w:val="003C7BD1"/>
    <w:rsid w:val="003C7CB0"/>
    <w:rsid w:val="003C7E17"/>
    <w:rsid w:val="003D02D7"/>
    <w:rsid w:val="003D0405"/>
    <w:rsid w:val="003D1F5C"/>
    <w:rsid w:val="003D2745"/>
    <w:rsid w:val="003D2CCC"/>
    <w:rsid w:val="003D3057"/>
    <w:rsid w:val="003D3AF8"/>
    <w:rsid w:val="003D498A"/>
    <w:rsid w:val="003D4EA8"/>
    <w:rsid w:val="003D4FD6"/>
    <w:rsid w:val="003D572A"/>
    <w:rsid w:val="003D5A46"/>
    <w:rsid w:val="003D5C92"/>
    <w:rsid w:val="003D6748"/>
    <w:rsid w:val="003D69BF"/>
    <w:rsid w:val="003D6F19"/>
    <w:rsid w:val="003D7470"/>
    <w:rsid w:val="003D7CCD"/>
    <w:rsid w:val="003E082A"/>
    <w:rsid w:val="003E0907"/>
    <w:rsid w:val="003E265E"/>
    <w:rsid w:val="003E2FF5"/>
    <w:rsid w:val="003E38F1"/>
    <w:rsid w:val="003E3C9A"/>
    <w:rsid w:val="003E3F7A"/>
    <w:rsid w:val="003E4889"/>
    <w:rsid w:val="003E52FD"/>
    <w:rsid w:val="003E64DC"/>
    <w:rsid w:val="003E659D"/>
    <w:rsid w:val="003E797A"/>
    <w:rsid w:val="003F0B33"/>
    <w:rsid w:val="003F0EE7"/>
    <w:rsid w:val="003F17C5"/>
    <w:rsid w:val="003F186D"/>
    <w:rsid w:val="003F2595"/>
    <w:rsid w:val="003F2911"/>
    <w:rsid w:val="003F2964"/>
    <w:rsid w:val="003F2B6D"/>
    <w:rsid w:val="003F2C7A"/>
    <w:rsid w:val="003F2CE1"/>
    <w:rsid w:val="003F4E4C"/>
    <w:rsid w:val="003F656C"/>
    <w:rsid w:val="003F7412"/>
    <w:rsid w:val="003F7B0D"/>
    <w:rsid w:val="00400827"/>
    <w:rsid w:val="00401053"/>
    <w:rsid w:val="00401D0D"/>
    <w:rsid w:val="0040316E"/>
    <w:rsid w:val="0040325F"/>
    <w:rsid w:val="00403302"/>
    <w:rsid w:val="00403C10"/>
    <w:rsid w:val="00403D2F"/>
    <w:rsid w:val="0040451A"/>
    <w:rsid w:val="004045A8"/>
    <w:rsid w:val="00404A10"/>
    <w:rsid w:val="00404CF5"/>
    <w:rsid w:val="004050F6"/>
    <w:rsid w:val="00405B2B"/>
    <w:rsid w:val="00406394"/>
    <w:rsid w:val="00407795"/>
    <w:rsid w:val="0041048A"/>
    <w:rsid w:val="00411BF6"/>
    <w:rsid w:val="00411C5D"/>
    <w:rsid w:val="00412264"/>
    <w:rsid w:val="00412AF2"/>
    <w:rsid w:val="00412B45"/>
    <w:rsid w:val="00413042"/>
    <w:rsid w:val="00413954"/>
    <w:rsid w:val="00413CC6"/>
    <w:rsid w:val="00413D36"/>
    <w:rsid w:val="00414216"/>
    <w:rsid w:val="00414665"/>
    <w:rsid w:val="00414BCD"/>
    <w:rsid w:val="00415358"/>
    <w:rsid w:val="004153DE"/>
    <w:rsid w:val="00415737"/>
    <w:rsid w:val="00415D8D"/>
    <w:rsid w:val="00417316"/>
    <w:rsid w:val="0041771E"/>
    <w:rsid w:val="00417B31"/>
    <w:rsid w:val="004201C5"/>
    <w:rsid w:val="004204F3"/>
    <w:rsid w:val="00420B40"/>
    <w:rsid w:val="00421C37"/>
    <w:rsid w:val="00421EE9"/>
    <w:rsid w:val="004224C3"/>
    <w:rsid w:val="0042278C"/>
    <w:rsid w:val="00422A2A"/>
    <w:rsid w:val="00423730"/>
    <w:rsid w:val="00423D12"/>
    <w:rsid w:val="00424135"/>
    <w:rsid w:val="00424653"/>
    <w:rsid w:val="00424A91"/>
    <w:rsid w:val="00424D0E"/>
    <w:rsid w:val="00425528"/>
    <w:rsid w:val="00425972"/>
    <w:rsid w:val="00426686"/>
    <w:rsid w:val="00426B47"/>
    <w:rsid w:val="004271D0"/>
    <w:rsid w:val="004276B0"/>
    <w:rsid w:val="00427783"/>
    <w:rsid w:val="00427A84"/>
    <w:rsid w:val="00427F66"/>
    <w:rsid w:val="004301F5"/>
    <w:rsid w:val="004302F7"/>
    <w:rsid w:val="00430AF9"/>
    <w:rsid w:val="00432919"/>
    <w:rsid w:val="004331ED"/>
    <w:rsid w:val="0043339F"/>
    <w:rsid w:val="00433E98"/>
    <w:rsid w:val="00434264"/>
    <w:rsid w:val="004343C4"/>
    <w:rsid w:val="00434FF8"/>
    <w:rsid w:val="004357A3"/>
    <w:rsid w:val="00435CDA"/>
    <w:rsid w:val="004362A5"/>
    <w:rsid w:val="00436537"/>
    <w:rsid w:val="00436B62"/>
    <w:rsid w:val="0043773C"/>
    <w:rsid w:val="00437916"/>
    <w:rsid w:val="0043799B"/>
    <w:rsid w:val="004409D2"/>
    <w:rsid w:val="00440D3E"/>
    <w:rsid w:val="00440E17"/>
    <w:rsid w:val="00441013"/>
    <w:rsid w:val="00442E7E"/>
    <w:rsid w:val="004430DC"/>
    <w:rsid w:val="004431CB"/>
    <w:rsid w:val="004443E5"/>
    <w:rsid w:val="00444472"/>
    <w:rsid w:val="004444D9"/>
    <w:rsid w:val="00444AB2"/>
    <w:rsid w:val="0044531B"/>
    <w:rsid w:val="00445649"/>
    <w:rsid w:val="0044709E"/>
    <w:rsid w:val="004478F4"/>
    <w:rsid w:val="00450602"/>
    <w:rsid w:val="00450C74"/>
    <w:rsid w:val="00450F46"/>
    <w:rsid w:val="004513AB"/>
    <w:rsid w:val="00451DFD"/>
    <w:rsid w:val="004524BC"/>
    <w:rsid w:val="004529AD"/>
    <w:rsid w:val="00452C77"/>
    <w:rsid w:val="004547DC"/>
    <w:rsid w:val="00454E7C"/>
    <w:rsid w:val="00455A55"/>
    <w:rsid w:val="00456813"/>
    <w:rsid w:val="004573FD"/>
    <w:rsid w:val="004605F5"/>
    <w:rsid w:val="004606B5"/>
    <w:rsid w:val="0046188A"/>
    <w:rsid w:val="00462036"/>
    <w:rsid w:val="00462A63"/>
    <w:rsid w:val="004631EA"/>
    <w:rsid w:val="004635D4"/>
    <w:rsid w:val="004665B0"/>
    <w:rsid w:val="004666CC"/>
    <w:rsid w:val="0046680D"/>
    <w:rsid w:val="00466A3A"/>
    <w:rsid w:val="00466CB2"/>
    <w:rsid w:val="004677B0"/>
    <w:rsid w:val="004707B0"/>
    <w:rsid w:val="0047087D"/>
    <w:rsid w:val="00470F30"/>
    <w:rsid w:val="00471288"/>
    <w:rsid w:val="004715D5"/>
    <w:rsid w:val="0047173A"/>
    <w:rsid w:val="00471ABD"/>
    <w:rsid w:val="00472522"/>
    <w:rsid w:val="00472771"/>
    <w:rsid w:val="00472B2E"/>
    <w:rsid w:val="00472C5E"/>
    <w:rsid w:val="00472EA9"/>
    <w:rsid w:val="00473013"/>
    <w:rsid w:val="004731DE"/>
    <w:rsid w:val="004735ED"/>
    <w:rsid w:val="0047384C"/>
    <w:rsid w:val="00473B49"/>
    <w:rsid w:val="00473F20"/>
    <w:rsid w:val="00474676"/>
    <w:rsid w:val="00474E1E"/>
    <w:rsid w:val="00475066"/>
    <w:rsid w:val="004750E9"/>
    <w:rsid w:val="00476569"/>
    <w:rsid w:val="00476748"/>
    <w:rsid w:val="00476768"/>
    <w:rsid w:val="004775E2"/>
    <w:rsid w:val="00480527"/>
    <w:rsid w:val="00480D41"/>
    <w:rsid w:val="00481029"/>
    <w:rsid w:val="004831F3"/>
    <w:rsid w:val="004835C5"/>
    <w:rsid w:val="00483B2F"/>
    <w:rsid w:val="00484A74"/>
    <w:rsid w:val="00486EEA"/>
    <w:rsid w:val="0049030A"/>
    <w:rsid w:val="00491C88"/>
    <w:rsid w:val="004928BF"/>
    <w:rsid w:val="0049311A"/>
    <w:rsid w:val="0049330E"/>
    <w:rsid w:val="00493E67"/>
    <w:rsid w:val="00494852"/>
    <w:rsid w:val="00494E81"/>
    <w:rsid w:val="00494FD1"/>
    <w:rsid w:val="00495408"/>
    <w:rsid w:val="004963BD"/>
    <w:rsid w:val="00496E5B"/>
    <w:rsid w:val="00497215"/>
    <w:rsid w:val="00497440"/>
    <w:rsid w:val="0049768D"/>
    <w:rsid w:val="00497C51"/>
    <w:rsid w:val="004A1291"/>
    <w:rsid w:val="004A2386"/>
    <w:rsid w:val="004A259F"/>
    <w:rsid w:val="004A264E"/>
    <w:rsid w:val="004A2983"/>
    <w:rsid w:val="004A4B0D"/>
    <w:rsid w:val="004A4B67"/>
    <w:rsid w:val="004A4C86"/>
    <w:rsid w:val="004A5279"/>
    <w:rsid w:val="004A5346"/>
    <w:rsid w:val="004A55E7"/>
    <w:rsid w:val="004A5C40"/>
    <w:rsid w:val="004A6CEB"/>
    <w:rsid w:val="004A6D88"/>
    <w:rsid w:val="004A6E73"/>
    <w:rsid w:val="004A7306"/>
    <w:rsid w:val="004A7B34"/>
    <w:rsid w:val="004B024C"/>
    <w:rsid w:val="004B0523"/>
    <w:rsid w:val="004B065C"/>
    <w:rsid w:val="004B10B5"/>
    <w:rsid w:val="004B126A"/>
    <w:rsid w:val="004B1C6D"/>
    <w:rsid w:val="004B2360"/>
    <w:rsid w:val="004B2763"/>
    <w:rsid w:val="004B2B0F"/>
    <w:rsid w:val="004B46FB"/>
    <w:rsid w:val="004B47CC"/>
    <w:rsid w:val="004B4A5C"/>
    <w:rsid w:val="004B4BEF"/>
    <w:rsid w:val="004B4F8A"/>
    <w:rsid w:val="004B5FCF"/>
    <w:rsid w:val="004B65F5"/>
    <w:rsid w:val="004C0562"/>
    <w:rsid w:val="004C0A67"/>
    <w:rsid w:val="004C1259"/>
    <w:rsid w:val="004C13B6"/>
    <w:rsid w:val="004C272C"/>
    <w:rsid w:val="004C3129"/>
    <w:rsid w:val="004C3347"/>
    <w:rsid w:val="004C3F10"/>
    <w:rsid w:val="004C4498"/>
    <w:rsid w:val="004C5BD5"/>
    <w:rsid w:val="004C5FD9"/>
    <w:rsid w:val="004C62FC"/>
    <w:rsid w:val="004C64E0"/>
    <w:rsid w:val="004C783B"/>
    <w:rsid w:val="004C7D53"/>
    <w:rsid w:val="004D0B40"/>
    <w:rsid w:val="004D1210"/>
    <w:rsid w:val="004D19D9"/>
    <w:rsid w:val="004D1E09"/>
    <w:rsid w:val="004D2024"/>
    <w:rsid w:val="004D2362"/>
    <w:rsid w:val="004D26FC"/>
    <w:rsid w:val="004D2868"/>
    <w:rsid w:val="004D2F3E"/>
    <w:rsid w:val="004D3109"/>
    <w:rsid w:val="004D33EB"/>
    <w:rsid w:val="004D3842"/>
    <w:rsid w:val="004D39A2"/>
    <w:rsid w:val="004D3F5B"/>
    <w:rsid w:val="004D4301"/>
    <w:rsid w:val="004D48DF"/>
    <w:rsid w:val="004D4C6A"/>
    <w:rsid w:val="004D4F60"/>
    <w:rsid w:val="004D5BB4"/>
    <w:rsid w:val="004D663C"/>
    <w:rsid w:val="004D7080"/>
    <w:rsid w:val="004D7389"/>
    <w:rsid w:val="004E1AE8"/>
    <w:rsid w:val="004E1E4E"/>
    <w:rsid w:val="004E241D"/>
    <w:rsid w:val="004E25E3"/>
    <w:rsid w:val="004E33C3"/>
    <w:rsid w:val="004E3635"/>
    <w:rsid w:val="004E3B16"/>
    <w:rsid w:val="004E3B3E"/>
    <w:rsid w:val="004E3BBD"/>
    <w:rsid w:val="004E3DB2"/>
    <w:rsid w:val="004E4324"/>
    <w:rsid w:val="004E4B0A"/>
    <w:rsid w:val="004E4C93"/>
    <w:rsid w:val="004E5139"/>
    <w:rsid w:val="004E5DB3"/>
    <w:rsid w:val="004E61E9"/>
    <w:rsid w:val="004E7233"/>
    <w:rsid w:val="004E7919"/>
    <w:rsid w:val="004F04D4"/>
    <w:rsid w:val="004F0DC8"/>
    <w:rsid w:val="004F0E48"/>
    <w:rsid w:val="004F0F07"/>
    <w:rsid w:val="004F1801"/>
    <w:rsid w:val="004F2AEC"/>
    <w:rsid w:val="004F2C46"/>
    <w:rsid w:val="004F2D0C"/>
    <w:rsid w:val="004F2E53"/>
    <w:rsid w:val="004F40FA"/>
    <w:rsid w:val="004F4200"/>
    <w:rsid w:val="004F4FC7"/>
    <w:rsid w:val="004F5551"/>
    <w:rsid w:val="004F58A2"/>
    <w:rsid w:val="004F5985"/>
    <w:rsid w:val="004F5B9C"/>
    <w:rsid w:val="004F5D02"/>
    <w:rsid w:val="004F6D01"/>
    <w:rsid w:val="004F7F38"/>
    <w:rsid w:val="00501A7A"/>
    <w:rsid w:val="00501C36"/>
    <w:rsid w:val="0050299B"/>
    <w:rsid w:val="00502C1E"/>
    <w:rsid w:val="0050335B"/>
    <w:rsid w:val="0050344E"/>
    <w:rsid w:val="0050363D"/>
    <w:rsid w:val="005040D0"/>
    <w:rsid w:val="00506217"/>
    <w:rsid w:val="00506331"/>
    <w:rsid w:val="00506487"/>
    <w:rsid w:val="00510D37"/>
    <w:rsid w:val="0051149E"/>
    <w:rsid w:val="00511F6F"/>
    <w:rsid w:val="00512175"/>
    <w:rsid w:val="00512836"/>
    <w:rsid w:val="00512C47"/>
    <w:rsid w:val="00512EB7"/>
    <w:rsid w:val="00512F8B"/>
    <w:rsid w:val="005138D5"/>
    <w:rsid w:val="005139F9"/>
    <w:rsid w:val="005144EB"/>
    <w:rsid w:val="005146F7"/>
    <w:rsid w:val="00514900"/>
    <w:rsid w:val="00516D33"/>
    <w:rsid w:val="00516E80"/>
    <w:rsid w:val="0051796A"/>
    <w:rsid w:val="00517CD2"/>
    <w:rsid w:val="00517E81"/>
    <w:rsid w:val="00520824"/>
    <w:rsid w:val="00520D64"/>
    <w:rsid w:val="00521585"/>
    <w:rsid w:val="00522548"/>
    <w:rsid w:val="00522689"/>
    <w:rsid w:val="00522EF6"/>
    <w:rsid w:val="00523872"/>
    <w:rsid w:val="0052540F"/>
    <w:rsid w:val="005255F4"/>
    <w:rsid w:val="0052742E"/>
    <w:rsid w:val="005274AC"/>
    <w:rsid w:val="00527907"/>
    <w:rsid w:val="00527DC6"/>
    <w:rsid w:val="005301CC"/>
    <w:rsid w:val="00530CFE"/>
    <w:rsid w:val="00531426"/>
    <w:rsid w:val="0053281C"/>
    <w:rsid w:val="00532A6B"/>
    <w:rsid w:val="00533D99"/>
    <w:rsid w:val="00537326"/>
    <w:rsid w:val="00537BF2"/>
    <w:rsid w:val="00537E9A"/>
    <w:rsid w:val="005403AD"/>
    <w:rsid w:val="00540D1E"/>
    <w:rsid w:val="005413D3"/>
    <w:rsid w:val="00541CD8"/>
    <w:rsid w:val="00542BAE"/>
    <w:rsid w:val="00542E86"/>
    <w:rsid w:val="0054323F"/>
    <w:rsid w:val="005442F5"/>
    <w:rsid w:val="0054499D"/>
    <w:rsid w:val="00544EFD"/>
    <w:rsid w:val="00545E6B"/>
    <w:rsid w:val="005461D6"/>
    <w:rsid w:val="005462C7"/>
    <w:rsid w:val="005469F3"/>
    <w:rsid w:val="00546E55"/>
    <w:rsid w:val="0054737D"/>
    <w:rsid w:val="00550C77"/>
    <w:rsid w:val="0055121E"/>
    <w:rsid w:val="00551C48"/>
    <w:rsid w:val="0055296C"/>
    <w:rsid w:val="00553372"/>
    <w:rsid w:val="0055359F"/>
    <w:rsid w:val="0055364A"/>
    <w:rsid w:val="00553CF9"/>
    <w:rsid w:val="00553FB7"/>
    <w:rsid w:val="00554029"/>
    <w:rsid w:val="00554728"/>
    <w:rsid w:val="0055485B"/>
    <w:rsid w:val="005548D6"/>
    <w:rsid w:val="00554B61"/>
    <w:rsid w:val="00555154"/>
    <w:rsid w:val="0055532C"/>
    <w:rsid w:val="00555E32"/>
    <w:rsid w:val="00556244"/>
    <w:rsid w:val="00556A21"/>
    <w:rsid w:val="005577C3"/>
    <w:rsid w:val="00557BD8"/>
    <w:rsid w:val="00560233"/>
    <w:rsid w:val="00560D08"/>
    <w:rsid w:val="00560D81"/>
    <w:rsid w:val="005616DD"/>
    <w:rsid w:val="00562C4F"/>
    <w:rsid w:val="00563027"/>
    <w:rsid w:val="00563354"/>
    <w:rsid w:val="005638E3"/>
    <w:rsid w:val="00563C9E"/>
    <w:rsid w:val="00564403"/>
    <w:rsid w:val="00564470"/>
    <w:rsid w:val="005644F0"/>
    <w:rsid w:val="005650BB"/>
    <w:rsid w:val="005650FE"/>
    <w:rsid w:val="0056686E"/>
    <w:rsid w:val="00567128"/>
    <w:rsid w:val="0057059A"/>
    <w:rsid w:val="0057059B"/>
    <w:rsid w:val="00570F5C"/>
    <w:rsid w:val="00571227"/>
    <w:rsid w:val="00571A9C"/>
    <w:rsid w:val="0057214B"/>
    <w:rsid w:val="005722F4"/>
    <w:rsid w:val="00572F64"/>
    <w:rsid w:val="0057366E"/>
    <w:rsid w:val="005749AC"/>
    <w:rsid w:val="005749F1"/>
    <w:rsid w:val="00575295"/>
    <w:rsid w:val="00575647"/>
    <w:rsid w:val="00575B29"/>
    <w:rsid w:val="00576267"/>
    <w:rsid w:val="005763CD"/>
    <w:rsid w:val="00577278"/>
    <w:rsid w:val="00577316"/>
    <w:rsid w:val="00577C51"/>
    <w:rsid w:val="00580148"/>
    <w:rsid w:val="005807EE"/>
    <w:rsid w:val="00580BC0"/>
    <w:rsid w:val="00580FEE"/>
    <w:rsid w:val="00581704"/>
    <w:rsid w:val="00581814"/>
    <w:rsid w:val="00581A4C"/>
    <w:rsid w:val="00581E0F"/>
    <w:rsid w:val="0058261D"/>
    <w:rsid w:val="00582892"/>
    <w:rsid w:val="005832B5"/>
    <w:rsid w:val="00583A40"/>
    <w:rsid w:val="00583C20"/>
    <w:rsid w:val="00585212"/>
    <w:rsid w:val="005861A0"/>
    <w:rsid w:val="005873BC"/>
    <w:rsid w:val="00587502"/>
    <w:rsid w:val="00587936"/>
    <w:rsid w:val="00587B61"/>
    <w:rsid w:val="00587E47"/>
    <w:rsid w:val="00590672"/>
    <w:rsid w:val="0059090E"/>
    <w:rsid w:val="0059149C"/>
    <w:rsid w:val="0059194F"/>
    <w:rsid w:val="00592437"/>
    <w:rsid w:val="005926B1"/>
    <w:rsid w:val="0059297C"/>
    <w:rsid w:val="005934F5"/>
    <w:rsid w:val="00593877"/>
    <w:rsid w:val="00594918"/>
    <w:rsid w:val="00594DFF"/>
    <w:rsid w:val="0059510A"/>
    <w:rsid w:val="00595B1E"/>
    <w:rsid w:val="00595D42"/>
    <w:rsid w:val="00595DAD"/>
    <w:rsid w:val="0059623C"/>
    <w:rsid w:val="005965C0"/>
    <w:rsid w:val="0059686D"/>
    <w:rsid w:val="005975F7"/>
    <w:rsid w:val="0059770D"/>
    <w:rsid w:val="005A09F5"/>
    <w:rsid w:val="005A0D68"/>
    <w:rsid w:val="005A169A"/>
    <w:rsid w:val="005A315A"/>
    <w:rsid w:val="005A3E6C"/>
    <w:rsid w:val="005A400D"/>
    <w:rsid w:val="005A466C"/>
    <w:rsid w:val="005A479B"/>
    <w:rsid w:val="005A4829"/>
    <w:rsid w:val="005A4BB2"/>
    <w:rsid w:val="005A4E8A"/>
    <w:rsid w:val="005A5A58"/>
    <w:rsid w:val="005A5C05"/>
    <w:rsid w:val="005A5D7B"/>
    <w:rsid w:val="005A6665"/>
    <w:rsid w:val="005A7634"/>
    <w:rsid w:val="005A7652"/>
    <w:rsid w:val="005A770C"/>
    <w:rsid w:val="005B0BF0"/>
    <w:rsid w:val="005B1F78"/>
    <w:rsid w:val="005B2F59"/>
    <w:rsid w:val="005B5712"/>
    <w:rsid w:val="005B68D5"/>
    <w:rsid w:val="005B69B7"/>
    <w:rsid w:val="005B715F"/>
    <w:rsid w:val="005B72EC"/>
    <w:rsid w:val="005B7499"/>
    <w:rsid w:val="005B7FA7"/>
    <w:rsid w:val="005C07C7"/>
    <w:rsid w:val="005C0A9D"/>
    <w:rsid w:val="005C0CF4"/>
    <w:rsid w:val="005C0D2A"/>
    <w:rsid w:val="005C112C"/>
    <w:rsid w:val="005C167D"/>
    <w:rsid w:val="005C1701"/>
    <w:rsid w:val="005C1D51"/>
    <w:rsid w:val="005C224F"/>
    <w:rsid w:val="005C2D03"/>
    <w:rsid w:val="005C2D5D"/>
    <w:rsid w:val="005C3426"/>
    <w:rsid w:val="005C422D"/>
    <w:rsid w:val="005C5866"/>
    <w:rsid w:val="005C5CC2"/>
    <w:rsid w:val="005C6228"/>
    <w:rsid w:val="005C65E9"/>
    <w:rsid w:val="005C73AB"/>
    <w:rsid w:val="005C75A7"/>
    <w:rsid w:val="005C79FF"/>
    <w:rsid w:val="005D01C7"/>
    <w:rsid w:val="005D01D4"/>
    <w:rsid w:val="005D07C0"/>
    <w:rsid w:val="005D0D35"/>
    <w:rsid w:val="005D1048"/>
    <w:rsid w:val="005D105C"/>
    <w:rsid w:val="005D1442"/>
    <w:rsid w:val="005D21B1"/>
    <w:rsid w:val="005D2200"/>
    <w:rsid w:val="005D27BD"/>
    <w:rsid w:val="005D2998"/>
    <w:rsid w:val="005D2FA2"/>
    <w:rsid w:val="005D3A78"/>
    <w:rsid w:val="005D3CDE"/>
    <w:rsid w:val="005D448B"/>
    <w:rsid w:val="005D4573"/>
    <w:rsid w:val="005D4BC0"/>
    <w:rsid w:val="005D5644"/>
    <w:rsid w:val="005D5883"/>
    <w:rsid w:val="005D5CAA"/>
    <w:rsid w:val="005D5CDC"/>
    <w:rsid w:val="005D5F7C"/>
    <w:rsid w:val="005D70E9"/>
    <w:rsid w:val="005D7994"/>
    <w:rsid w:val="005D79D4"/>
    <w:rsid w:val="005D7F1C"/>
    <w:rsid w:val="005E0226"/>
    <w:rsid w:val="005E13D6"/>
    <w:rsid w:val="005E1682"/>
    <w:rsid w:val="005E185D"/>
    <w:rsid w:val="005E44F9"/>
    <w:rsid w:val="005E4BF4"/>
    <w:rsid w:val="005E4D02"/>
    <w:rsid w:val="005E5483"/>
    <w:rsid w:val="005E5CFA"/>
    <w:rsid w:val="005E64B9"/>
    <w:rsid w:val="005E650E"/>
    <w:rsid w:val="005E6599"/>
    <w:rsid w:val="005E7A36"/>
    <w:rsid w:val="005E7FC2"/>
    <w:rsid w:val="005F1971"/>
    <w:rsid w:val="005F1BF6"/>
    <w:rsid w:val="005F1DA2"/>
    <w:rsid w:val="005F273E"/>
    <w:rsid w:val="005F496E"/>
    <w:rsid w:val="005F4979"/>
    <w:rsid w:val="005F5311"/>
    <w:rsid w:val="005F5679"/>
    <w:rsid w:val="005F6134"/>
    <w:rsid w:val="005F627B"/>
    <w:rsid w:val="005F691B"/>
    <w:rsid w:val="005F7836"/>
    <w:rsid w:val="005F7DEB"/>
    <w:rsid w:val="005F7F59"/>
    <w:rsid w:val="00600198"/>
    <w:rsid w:val="006001A7"/>
    <w:rsid w:val="0060047C"/>
    <w:rsid w:val="00600B77"/>
    <w:rsid w:val="00601DB2"/>
    <w:rsid w:val="00601F4D"/>
    <w:rsid w:val="006029EC"/>
    <w:rsid w:val="00602C04"/>
    <w:rsid w:val="00602E63"/>
    <w:rsid w:val="00603317"/>
    <w:rsid w:val="00603A8E"/>
    <w:rsid w:val="0060427B"/>
    <w:rsid w:val="0060434C"/>
    <w:rsid w:val="00604985"/>
    <w:rsid w:val="00604E34"/>
    <w:rsid w:val="00604F65"/>
    <w:rsid w:val="006058E8"/>
    <w:rsid w:val="00605D54"/>
    <w:rsid w:val="00606377"/>
    <w:rsid w:val="006069A2"/>
    <w:rsid w:val="00606D6C"/>
    <w:rsid w:val="00606E09"/>
    <w:rsid w:val="00607437"/>
    <w:rsid w:val="00610077"/>
    <w:rsid w:val="00611049"/>
    <w:rsid w:val="00611470"/>
    <w:rsid w:val="00611920"/>
    <w:rsid w:val="00611C4B"/>
    <w:rsid w:val="006124AD"/>
    <w:rsid w:val="00612C34"/>
    <w:rsid w:val="00616272"/>
    <w:rsid w:val="006163B9"/>
    <w:rsid w:val="006163E3"/>
    <w:rsid w:val="00616483"/>
    <w:rsid w:val="0061698E"/>
    <w:rsid w:val="006169E3"/>
    <w:rsid w:val="00620668"/>
    <w:rsid w:val="00621EA1"/>
    <w:rsid w:val="0062314A"/>
    <w:rsid w:val="0062336E"/>
    <w:rsid w:val="006233B4"/>
    <w:rsid w:val="00623594"/>
    <w:rsid w:val="0062483E"/>
    <w:rsid w:val="00624B51"/>
    <w:rsid w:val="00625394"/>
    <w:rsid w:val="006257EE"/>
    <w:rsid w:val="0062581A"/>
    <w:rsid w:val="00625A1A"/>
    <w:rsid w:val="0062604F"/>
    <w:rsid w:val="006260AC"/>
    <w:rsid w:val="00626ACE"/>
    <w:rsid w:val="00627543"/>
    <w:rsid w:val="00627C63"/>
    <w:rsid w:val="006300B3"/>
    <w:rsid w:val="00630116"/>
    <w:rsid w:val="006309E8"/>
    <w:rsid w:val="006310CF"/>
    <w:rsid w:val="00631165"/>
    <w:rsid w:val="006312A4"/>
    <w:rsid w:val="006314C9"/>
    <w:rsid w:val="00631C84"/>
    <w:rsid w:val="00631E6E"/>
    <w:rsid w:val="00632997"/>
    <w:rsid w:val="00632F40"/>
    <w:rsid w:val="0063309A"/>
    <w:rsid w:val="006336FC"/>
    <w:rsid w:val="00633972"/>
    <w:rsid w:val="006351DA"/>
    <w:rsid w:val="00636EAF"/>
    <w:rsid w:val="006372D6"/>
    <w:rsid w:val="0063786D"/>
    <w:rsid w:val="00637B65"/>
    <w:rsid w:val="00637E30"/>
    <w:rsid w:val="00640423"/>
    <w:rsid w:val="00640B09"/>
    <w:rsid w:val="00641291"/>
    <w:rsid w:val="00641783"/>
    <w:rsid w:val="006419E3"/>
    <w:rsid w:val="006423C3"/>
    <w:rsid w:val="00642A1F"/>
    <w:rsid w:val="00642DEC"/>
    <w:rsid w:val="00642E46"/>
    <w:rsid w:val="00643390"/>
    <w:rsid w:val="0064355D"/>
    <w:rsid w:val="006439C1"/>
    <w:rsid w:val="006439C9"/>
    <w:rsid w:val="00643D73"/>
    <w:rsid w:val="00643E1B"/>
    <w:rsid w:val="006444A5"/>
    <w:rsid w:val="006447E1"/>
    <w:rsid w:val="00644B3B"/>
    <w:rsid w:val="00644E10"/>
    <w:rsid w:val="00644F05"/>
    <w:rsid w:val="00645535"/>
    <w:rsid w:val="006455D1"/>
    <w:rsid w:val="006465EF"/>
    <w:rsid w:val="00647584"/>
    <w:rsid w:val="006502AA"/>
    <w:rsid w:val="00650628"/>
    <w:rsid w:val="00650B2A"/>
    <w:rsid w:val="00650D17"/>
    <w:rsid w:val="00650FE1"/>
    <w:rsid w:val="00652113"/>
    <w:rsid w:val="0065299C"/>
    <w:rsid w:val="006542D7"/>
    <w:rsid w:val="0065576F"/>
    <w:rsid w:val="00655F51"/>
    <w:rsid w:val="00657175"/>
    <w:rsid w:val="00657926"/>
    <w:rsid w:val="00657A6C"/>
    <w:rsid w:val="00660AC5"/>
    <w:rsid w:val="006614B1"/>
    <w:rsid w:val="006618DB"/>
    <w:rsid w:val="00661EEB"/>
    <w:rsid w:val="006627C2"/>
    <w:rsid w:val="00663ABA"/>
    <w:rsid w:val="00664631"/>
    <w:rsid w:val="00664981"/>
    <w:rsid w:val="006649C5"/>
    <w:rsid w:val="00665737"/>
    <w:rsid w:val="00665C12"/>
    <w:rsid w:val="006667B3"/>
    <w:rsid w:val="006669FE"/>
    <w:rsid w:val="00666D53"/>
    <w:rsid w:val="00666FD6"/>
    <w:rsid w:val="0066708A"/>
    <w:rsid w:val="006670A9"/>
    <w:rsid w:val="00667ABA"/>
    <w:rsid w:val="00667FB1"/>
    <w:rsid w:val="00671704"/>
    <w:rsid w:val="00671A30"/>
    <w:rsid w:val="00671B3B"/>
    <w:rsid w:val="00671D77"/>
    <w:rsid w:val="00672825"/>
    <w:rsid w:val="006731E1"/>
    <w:rsid w:val="0067349D"/>
    <w:rsid w:val="00673563"/>
    <w:rsid w:val="0067363C"/>
    <w:rsid w:val="006744F6"/>
    <w:rsid w:val="00674699"/>
    <w:rsid w:val="006755B8"/>
    <w:rsid w:val="006761BD"/>
    <w:rsid w:val="006806A4"/>
    <w:rsid w:val="00680812"/>
    <w:rsid w:val="00680DB7"/>
    <w:rsid w:val="006819AD"/>
    <w:rsid w:val="00681DC6"/>
    <w:rsid w:val="00682E93"/>
    <w:rsid w:val="00683048"/>
    <w:rsid w:val="0068304B"/>
    <w:rsid w:val="00683957"/>
    <w:rsid w:val="00683BBA"/>
    <w:rsid w:val="00683FCE"/>
    <w:rsid w:val="00684CB2"/>
    <w:rsid w:val="00686870"/>
    <w:rsid w:val="00686BBF"/>
    <w:rsid w:val="00687529"/>
    <w:rsid w:val="00690466"/>
    <w:rsid w:val="006907D6"/>
    <w:rsid w:val="00690EBE"/>
    <w:rsid w:val="00691100"/>
    <w:rsid w:val="0069136A"/>
    <w:rsid w:val="0069180E"/>
    <w:rsid w:val="006918E4"/>
    <w:rsid w:val="00691F13"/>
    <w:rsid w:val="006928E9"/>
    <w:rsid w:val="00692C79"/>
    <w:rsid w:val="00692E6D"/>
    <w:rsid w:val="00693197"/>
    <w:rsid w:val="006932F3"/>
    <w:rsid w:val="00693687"/>
    <w:rsid w:val="006939D9"/>
    <w:rsid w:val="006940E8"/>
    <w:rsid w:val="00694D8C"/>
    <w:rsid w:val="00695041"/>
    <w:rsid w:val="0069539B"/>
    <w:rsid w:val="00695496"/>
    <w:rsid w:val="006958B9"/>
    <w:rsid w:val="006962D5"/>
    <w:rsid w:val="00696318"/>
    <w:rsid w:val="006971A4"/>
    <w:rsid w:val="006975FA"/>
    <w:rsid w:val="00697B62"/>
    <w:rsid w:val="006A14D2"/>
    <w:rsid w:val="006A1831"/>
    <w:rsid w:val="006A18C1"/>
    <w:rsid w:val="006A2314"/>
    <w:rsid w:val="006A23D2"/>
    <w:rsid w:val="006A2879"/>
    <w:rsid w:val="006A2CAC"/>
    <w:rsid w:val="006A2CE2"/>
    <w:rsid w:val="006A3A06"/>
    <w:rsid w:val="006A3A34"/>
    <w:rsid w:val="006A3CBA"/>
    <w:rsid w:val="006A4FDD"/>
    <w:rsid w:val="006A5867"/>
    <w:rsid w:val="006A5EB3"/>
    <w:rsid w:val="006A6EAE"/>
    <w:rsid w:val="006A76F2"/>
    <w:rsid w:val="006B226C"/>
    <w:rsid w:val="006B24BC"/>
    <w:rsid w:val="006B3585"/>
    <w:rsid w:val="006B3CD7"/>
    <w:rsid w:val="006B3E50"/>
    <w:rsid w:val="006B4214"/>
    <w:rsid w:val="006B4656"/>
    <w:rsid w:val="006B51DB"/>
    <w:rsid w:val="006B5809"/>
    <w:rsid w:val="006C0473"/>
    <w:rsid w:val="006C1096"/>
    <w:rsid w:val="006C1199"/>
    <w:rsid w:val="006C4D5F"/>
    <w:rsid w:val="006C4FEE"/>
    <w:rsid w:val="006C544C"/>
    <w:rsid w:val="006C56EB"/>
    <w:rsid w:val="006C5962"/>
    <w:rsid w:val="006C5F09"/>
    <w:rsid w:val="006C6177"/>
    <w:rsid w:val="006C623D"/>
    <w:rsid w:val="006C6973"/>
    <w:rsid w:val="006C6AAC"/>
    <w:rsid w:val="006C73EB"/>
    <w:rsid w:val="006C771D"/>
    <w:rsid w:val="006D0323"/>
    <w:rsid w:val="006D08DE"/>
    <w:rsid w:val="006D096F"/>
    <w:rsid w:val="006D1016"/>
    <w:rsid w:val="006D1A05"/>
    <w:rsid w:val="006D1D94"/>
    <w:rsid w:val="006D1F7C"/>
    <w:rsid w:val="006D2261"/>
    <w:rsid w:val="006D28A6"/>
    <w:rsid w:val="006D2E00"/>
    <w:rsid w:val="006D3484"/>
    <w:rsid w:val="006D3CCF"/>
    <w:rsid w:val="006D3CD4"/>
    <w:rsid w:val="006D3E5B"/>
    <w:rsid w:val="006D401B"/>
    <w:rsid w:val="006D500B"/>
    <w:rsid w:val="006D5162"/>
    <w:rsid w:val="006D5507"/>
    <w:rsid w:val="006D61F9"/>
    <w:rsid w:val="006D670C"/>
    <w:rsid w:val="006D6A49"/>
    <w:rsid w:val="006D6F77"/>
    <w:rsid w:val="006D7187"/>
    <w:rsid w:val="006D7DD2"/>
    <w:rsid w:val="006E0444"/>
    <w:rsid w:val="006E115B"/>
    <w:rsid w:val="006E18D5"/>
    <w:rsid w:val="006E1A09"/>
    <w:rsid w:val="006E1D1A"/>
    <w:rsid w:val="006E1DFE"/>
    <w:rsid w:val="006E21B5"/>
    <w:rsid w:val="006E2394"/>
    <w:rsid w:val="006E24F9"/>
    <w:rsid w:val="006E2A64"/>
    <w:rsid w:val="006E2B5E"/>
    <w:rsid w:val="006E321E"/>
    <w:rsid w:val="006E3F38"/>
    <w:rsid w:val="006E52D3"/>
    <w:rsid w:val="006E5E88"/>
    <w:rsid w:val="006E5F52"/>
    <w:rsid w:val="006E6065"/>
    <w:rsid w:val="006E69DE"/>
    <w:rsid w:val="006E6A7F"/>
    <w:rsid w:val="006E6AB1"/>
    <w:rsid w:val="006F0959"/>
    <w:rsid w:val="006F161A"/>
    <w:rsid w:val="006F2370"/>
    <w:rsid w:val="006F2400"/>
    <w:rsid w:val="006F2C30"/>
    <w:rsid w:val="006F2ED1"/>
    <w:rsid w:val="006F42F8"/>
    <w:rsid w:val="006F5443"/>
    <w:rsid w:val="006F581A"/>
    <w:rsid w:val="006F5E8C"/>
    <w:rsid w:val="006F630E"/>
    <w:rsid w:val="006F6A4F"/>
    <w:rsid w:val="006F7474"/>
    <w:rsid w:val="006F7689"/>
    <w:rsid w:val="006F77B8"/>
    <w:rsid w:val="006F7B20"/>
    <w:rsid w:val="007005C8"/>
    <w:rsid w:val="0070125B"/>
    <w:rsid w:val="00701412"/>
    <w:rsid w:val="007015DB"/>
    <w:rsid w:val="007028CB"/>
    <w:rsid w:val="00702BE1"/>
    <w:rsid w:val="00703056"/>
    <w:rsid w:val="00703EAE"/>
    <w:rsid w:val="007049B7"/>
    <w:rsid w:val="00704E62"/>
    <w:rsid w:val="0070576E"/>
    <w:rsid w:val="00706453"/>
    <w:rsid w:val="007068C5"/>
    <w:rsid w:val="00707592"/>
    <w:rsid w:val="00707B4A"/>
    <w:rsid w:val="0071045D"/>
    <w:rsid w:val="00710677"/>
    <w:rsid w:val="007107C3"/>
    <w:rsid w:val="00711061"/>
    <w:rsid w:val="00711C54"/>
    <w:rsid w:val="00712A01"/>
    <w:rsid w:val="00712E13"/>
    <w:rsid w:val="00712EB5"/>
    <w:rsid w:val="00713145"/>
    <w:rsid w:val="00714298"/>
    <w:rsid w:val="00714A38"/>
    <w:rsid w:val="00714D7F"/>
    <w:rsid w:val="00715683"/>
    <w:rsid w:val="0071573C"/>
    <w:rsid w:val="00716B9E"/>
    <w:rsid w:val="007170EE"/>
    <w:rsid w:val="00717309"/>
    <w:rsid w:val="00720079"/>
    <w:rsid w:val="00721229"/>
    <w:rsid w:val="007219A1"/>
    <w:rsid w:val="00721B79"/>
    <w:rsid w:val="007239B5"/>
    <w:rsid w:val="007247C1"/>
    <w:rsid w:val="007253FD"/>
    <w:rsid w:val="007257BC"/>
    <w:rsid w:val="007259A1"/>
    <w:rsid w:val="00726194"/>
    <w:rsid w:val="00726333"/>
    <w:rsid w:val="00726393"/>
    <w:rsid w:val="0072645E"/>
    <w:rsid w:val="00726991"/>
    <w:rsid w:val="00730B1F"/>
    <w:rsid w:val="007314FA"/>
    <w:rsid w:val="0073159E"/>
    <w:rsid w:val="0073282E"/>
    <w:rsid w:val="00732B04"/>
    <w:rsid w:val="007339F5"/>
    <w:rsid w:val="0073567F"/>
    <w:rsid w:val="00735CE4"/>
    <w:rsid w:val="00736DC8"/>
    <w:rsid w:val="007372EC"/>
    <w:rsid w:val="00742117"/>
    <w:rsid w:val="00742267"/>
    <w:rsid w:val="0074261F"/>
    <w:rsid w:val="0074421F"/>
    <w:rsid w:val="0074446E"/>
    <w:rsid w:val="00744EC5"/>
    <w:rsid w:val="00744FBC"/>
    <w:rsid w:val="00746560"/>
    <w:rsid w:val="00746B67"/>
    <w:rsid w:val="007472D3"/>
    <w:rsid w:val="00750C48"/>
    <w:rsid w:val="00750E64"/>
    <w:rsid w:val="00751B10"/>
    <w:rsid w:val="007523AC"/>
    <w:rsid w:val="0075251C"/>
    <w:rsid w:val="0075350C"/>
    <w:rsid w:val="007541F4"/>
    <w:rsid w:val="00754337"/>
    <w:rsid w:val="00754388"/>
    <w:rsid w:val="00755A65"/>
    <w:rsid w:val="00756127"/>
    <w:rsid w:val="0075651A"/>
    <w:rsid w:val="007565CF"/>
    <w:rsid w:val="0075723F"/>
    <w:rsid w:val="00760552"/>
    <w:rsid w:val="00760EAA"/>
    <w:rsid w:val="007610B2"/>
    <w:rsid w:val="0076223A"/>
    <w:rsid w:val="007627C5"/>
    <w:rsid w:val="00762950"/>
    <w:rsid w:val="00762DAD"/>
    <w:rsid w:val="00762E96"/>
    <w:rsid w:val="0076339C"/>
    <w:rsid w:val="00763DCB"/>
    <w:rsid w:val="00764326"/>
    <w:rsid w:val="00764355"/>
    <w:rsid w:val="00766783"/>
    <w:rsid w:val="00766C7C"/>
    <w:rsid w:val="00766D2E"/>
    <w:rsid w:val="007679E2"/>
    <w:rsid w:val="00767BD8"/>
    <w:rsid w:val="00770ACD"/>
    <w:rsid w:val="00771249"/>
    <w:rsid w:val="00771281"/>
    <w:rsid w:val="00771CAB"/>
    <w:rsid w:val="00772292"/>
    <w:rsid w:val="007733FD"/>
    <w:rsid w:val="007735DF"/>
    <w:rsid w:val="00773CA3"/>
    <w:rsid w:val="00774C1D"/>
    <w:rsid w:val="00774D6F"/>
    <w:rsid w:val="00774FCA"/>
    <w:rsid w:val="0077513F"/>
    <w:rsid w:val="007760C8"/>
    <w:rsid w:val="00776EEA"/>
    <w:rsid w:val="0077739C"/>
    <w:rsid w:val="00777952"/>
    <w:rsid w:val="00777A8E"/>
    <w:rsid w:val="00777F84"/>
    <w:rsid w:val="00777FCC"/>
    <w:rsid w:val="007801F1"/>
    <w:rsid w:val="0078057F"/>
    <w:rsid w:val="007807A7"/>
    <w:rsid w:val="00780B7E"/>
    <w:rsid w:val="0078138B"/>
    <w:rsid w:val="00782311"/>
    <w:rsid w:val="00782743"/>
    <w:rsid w:val="00783153"/>
    <w:rsid w:val="0078419A"/>
    <w:rsid w:val="00784498"/>
    <w:rsid w:val="00784FD5"/>
    <w:rsid w:val="00786BDD"/>
    <w:rsid w:val="007879E6"/>
    <w:rsid w:val="00787D18"/>
    <w:rsid w:val="00793816"/>
    <w:rsid w:val="0079455E"/>
    <w:rsid w:val="007968B9"/>
    <w:rsid w:val="00797269"/>
    <w:rsid w:val="00797ABB"/>
    <w:rsid w:val="00797C66"/>
    <w:rsid w:val="007A06C7"/>
    <w:rsid w:val="007A19F9"/>
    <w:rsid w:val="007A1DEA"/>
    <w:rsid w:val="007A34CB"/>
    <w:rsid w:val="007A429A"/>
    <w:rsid w:val="007A468F"/>
    <w:rsid w:val="007A48B9"/>
    <w:rsid w:val="007A4F51"/>
    <w:rsid w:val="007A52DA"/>
    <w:rsid w:val="007A53D7"/>
    <w:rsid w:val="007A5575"/>
    <w:rsid w:val="007A66EE"/>
    <w:rsid w:val="007A6CD5"/>
    <w:rsid w:val="007A6E25"/>
    <w:rsid w:val="007A74F4"/>
    <w:rsid w:val="007B104A"/>
    <w:rsid w:val="007B1B08"/>
    <w:rsid w:val="007B1C50"/>
    <w:rsid w:val="007B1DF1"/>
    <w:rsid w:val="007B201C"/>
    <w:rsid w:val="007B2609"/>
    <w:rsid w:val="007B29A0"/>
    <w:rsid w:val="007B2BE3"/>
    <w:rsid w:val="007B2F70"/>
    <w:rsid w:val="007B2F98"/>
    <w:rsid w:val="007B3F66"/>
    <w:rsid w:val="007B4139"/>
    <w:rsid w:val="007B5684"/>
    <w:rsid w:val="007B5E43"/>
    <w:rsid w:val="007B6EEA"/>
    <w:rsid w:val="007B793F"/>
    <w:rsid w:val="007C114C"/>
    <w:rsid w:val="007C138E"/>
    <w:rsid w:val="007C1EB6"/>
    <w:rsid w:val="007C1EE8"/>
    <w:rsid w:val="007C235B"/>
    <w:rsid w:val="007C25E3"/>
    <w:rsid w:val="007C38E4"/>
    <w:rsid w:val="007C3E3E"/>
    <w:rsid w:val="007C5402"/>
    <w:rsid w:val="007C5DA6"/>
    <w:rsid w:val="007C60AF"/>
    <w:rsid w:val="007C6C6A"/>
    <w:rsid w:val="007C6EC0"/>
    <w:rsid w:val="007C7AD5"/>
    <w:rsid w:val="007C7C8F"/>
    <w:rsid w:val="007D0F60"/>
    <w:rsid w:val="007D1103"/>
    <w:rsid w:val="007D169E"/>
    <w:rsid w:val="007D1B3E"/>
    <w:rsid w:val="007D1E1C"/>
    <w:rsid w:val="007D1E34"/>
    <w:rsid w:val="007D1EB4"/>
    <w:rsid w:val="007D3D4E"/>
    <w:rsid w:val="007D3F67"/>
    <w:rsid w:val="007D4587"/>
    <w:rsid w:val="007D5060"/>
    <w:rsid w:val="007D5B66"/>
    <w:rsid w:val="007D5BFF"/>
    <w:rsid w:val="007D6083"/>
    <w:rsid w:val="007D69AA"/>
    <w:rsid w:val="007D6E51"/>
    <w:rsid w:val="007D7129"/>
    <w:rsid w:val="007E0BE8"/>
    <w:rsid w:val="007E0D8B"/>
    <w:rsid w:val="007E21B7"/>
    <w:rsid w:val="007E2576"/>
    <w:rsid w:val="007E2B1A"/>
    <w:rsid w:val="007E2DF1"/>
    <w:rsid w:val="007E3347"/>
    <w:rsid w:val="007E34E8"/>
    <w:rsid w:val="007E36A7"/>
    <w:rsid w:val="007E4050"/>
    <w:rsid w:val="007E4D5D"/>
    <w:rsid w:val="007E4E99"/>
    <w:rsid w:val="007E51C3"/>
    <w:rsid w:val="007E5E85"/>
    <w:rsid w:val="007E603B"/>
    <w:rsid w:val="007E6677"/>
    <w:rsid w:val="007E678A"/>
    <w:rsid w:val="007E6B5B"/>
    <w:rsid w:val="007E7B8B"/>
    <w:rsid w:val="007F0CDD"/>
    <w:rsid w:val="007F14A5"/>
    <w:rsid w:val="007F1FC8"/>
    <w:rsid w:val="007F218D"/>
    <w:rsid w:val="007F3935"/>
    <w:rsid w:val="007F3BF4"/>
    <w:rsid w:val="007F4D15"/>
    <w:rsid w:val="007F73BA"/>
    <w:rsid w:val="00800245"/>
    <w:rsid w:val="00801952"/>
    <w:rsid w:val="00802814"/>
    <w:rsid w:val="00802A3F"/>
    <w:rsid w:val="00803489"/>
    <w:rsid w:val="00803883"/>
    <w:rsid w:val="00804658"/>
    <w:rsid w:val="00804892"/>
    <w:rsid w:val="00805050"/>
    <w:rsid w:val="0080591E"/>
    <w:rsid w:val="00805FD6"/>
    <w:rsid w:val="00806AAA"/>
    <w:rsid w:val="00806E08"/>
    <w:rsid w:val="00807CB6"/>
    <w:rsid w:val="00807E91"/>
    <w:rsid w:val="008102BC"/>
    <w:rsid w:val="00810B39"/>
    <w:rsid w:val="00811012"/>
    <w:rsid w:val="008116AF"/>
    <w:rsid w:val="008121C5"/>
    <w:rsid w:val="00812BA3"/>
    <w:rsid w:val="00812F18"/>
    <w:rsid w:val="00812FE3"/>
    <w:rsid w:val="00813003"/>
    <w:rsid w:val="008132F6"/>
    <w:rsid w:val="00813A48"/>
    <w:rsid w:val="00813FB5"/>
    <w:rsid w:val="0081445B"/>
    <w:rsid w:val="00814687"/>
    <w:rsid w:val="00814D99"/>
    <w:rsid w:val="00814DB5"/>
    <w:rsid w:val="0081503B"/>
    <w:rsid w:val="00815583"/>
    <w:rsid w:val="0081629A"/>
    <w:rsid w:val="00816F41"/>
    <w:rsid w:val="008175EF"/>
    <w:rsid w:val="008176D7"/>
    <w:rsid w:val="008213C0"/>
    <w:rsid w:val="00823334"/>
    <w:rsid w:val="00824672"/>
    <w:rsid w:val="00824864"/>
    <w:rsid w:val="0082500B"/>
    <w:rsid w:val="00825514"/>
    <w:rsid w:val="00826042"/>
    <w:rsid w:val="00826B03"/>
    <w:rsid w:val="00826F73"/>
    <w:rsid w:val="008274DC"/>
    <w:rsid w:val="00827A11"/>
    <w:rsid w:val="008301DF"/>
    <w:rsid w:val="00830F01"/>
    <w:rsid w:val="00831625"/>
    <w:rsid w:val="00832FA3"/>
    <w:rsid w:val="00833570"/>
    <w:rsid w:val="00834ACD"/>
    <w:rsid w:val="00836342"/>
    <w:rsid w:val="0083648A"/>
    <w:rsid w:val="00837F99"/>
    <w:rsid w:val="008403A2"/>
    <w:rsid w:val="00840B50"/>
    <w:rsid w:val="00840BAE"/>
    <w:rsid w:val="008410AD"/>
    <w:rsid w:val="00841928"/>
    <w:rsid w:val="00841DD6"/>
    <w:rsid w:val="00842B01"/>
    <w:rsid w:val="00842B2F"/>
    <w:rsid w:val="00844FDC"/>
    <w:rsid w:val="0084591F"/>
    <w:rsid w:val="00845AC4"/>
    <w:rsid w:val="00846827"/>
    <w:rsid w:val="0084692C"/>
    <w:rsid w:val="00846AEB"/>
    <w:rsid w:val="00846E5A"/>
    <w:rsid w:val="008477CA"/>
    <w:rsid w:val="00850051"/>
    <w:rsid w:val="0085040D"/>
    <w:rsid w:val="00850AA2"/>
    <w:rsid w:val="00850BBA"/>
    <w:rsid w:val="00851850"/>
    <w:rsid w:val="00852BF9"/>
    <w:rsid w:val="00853B4C"/>
    <w:rsid w:val="008548C9"/>
    <w:rsid w:val="00854A0C"/>
    <w:rsid w:val="00854D0D"/>
    <w:rsid w:val="00854D65"/>
    <w:rsid w:val="0085594F"/>
    <w:rsid w:val="00856013"/>
    <w:rsid w:val="008560F0"/>
    <w:rsid w:val="008561C7"/>
    <w:rsid w:val="008561F1"/>
    <w:rsid w:val="00856320"/>
    <w:rsid w:val="0085729A"/>
    <w:rsid w:val="00857458"/>
    <w:rsid w:val="00857A98"/>
    <w:rsid w:val="00860FFF"/>
    <w:rsid w:val="008619C5"/>
    <w:rsid w:val="00861C2D"/>
    <w:rsid w:val="00861EFB"/>
    <w:rsid w:val="00861EFC"/>
    <w:rsid w:val="00862F71"/>
    <w:rsid w:val="00863781"/>
    <w:rsid w:val="00864313"/>
    <w:rsid w:val="00865CD1"/>
    <w:rsid w:val="0086712C"/>
    <w:rsid w:val="008674C9"/>
    <w:rsid w:val="00867B49"/>
    <w:rsid w:val="00867D74"/>
    <w:rsid w:val="00870785"/>
    <w:rsid w:val="00871070"/>
    <w:rsid w:val="00871BC8"/>
    <w:rsid w:val="008720C7"/>
    <w:rsid w:val="00872CF4"/>
    <w:rsid w:val="00873501"/>
    <w:rsid w:val="0087680C"/>
    <w:rsid w:val="008771E1"/>
    <w:rsid w:val="00877257"/>
    <w:rsid w:val="00877309"/>
    <w:rsid w:val="008775AF"/>
    <w:rsid w:val="008775FE"/>
    <w:rsid w:val="00877711"/>
    <w:rsid w:val="0088160D"/>
    <w:rsid w:val="008827BF"/>
    <w:rsid w:val="0088393A"/>
    <w:rsid w:val="00883BBF"/>
    <w:rsid w:val="00884803"/>
    <w:rsid w:val="00884D67"/>
    <w:rsid w:val="00884FF3"/>
    <w:rsid w:val="00885437"/>
    <w:rsid w:val="00885494"/>
    <w:rsid w:val="0088561C"/>
    <w:rsid w:val="00885CAE"/>
    <w:rsid w:val="00885F54"/>
    <w:rsid w:val="0088647F"/>
    <w:rsid w:val="0088678A"/>
    <w:rsid w:val="00886B72"/>
    <w:rsid w:val="00887163"/>
    <w:rsid w:val="0088723C"/>
    <w:rsid w:val="0089006F"/>
    <w:rsid w:val="008902BF"/>
    <w:rsid w:val="00890445"/>
    <w:rsid w:val="00890587"/>
    <w:rsid w:val="008905CF"/>
    <w:rsid w:val="00890DFE"/>
    <w:rsid w:val="008921E5"/>
    <w:rsid w:val="00892E8F"/>
    <w:rsid w:val="0089370F"/>
    <w:rsid w:val="00894185"/>
    <w:rsid w:val="008946C8"/>
    <w:rsid w:val="00894A24"/>
    <w:rsid w:val="00894EAB"/>
    <w:rsid w:val="00895176"/>
    <w:rsid w:val="008952F9"/>
    <w:rsid w:val="00895EAA"/>
    <w:rsid w:val="00896433"/>
    <w:rsid w:val="0089648F"/>
    <w:rsid w:val="008A002C"/>
    <w:rsid w:val="008A0CEE"/>
    <w:rsid w:val="008A0E2A"/>
    <w:rsid w:val="008A19C4"/>
    <w:rsid w:val="008A1E17"/>
    <w:rsid w:val="008A2052"/>
    <w:rsid w:val="008A2545"/>
    <w:rsid w:val="008A2927"/>
    <w:rsid w:val="008A3B22"/>
    <w:rsid w:val="008A3B91"/>
    <w:rsid w:val="008A4FE3"/>
    <w:rsid w:val="008A5694"/>
    <w:rsid w:val="008A5994"/>
    <w:rsid w:val="008A6015"/>
    <w:rsid w:val="008A6128"/>
    <w:rsid w:val="008A6357"/>
    <w:rsid w:val="008A6D49"/>
    <w:rsid w:val="008A7F82"/>
    <w:rsid w:val="008B0218"/>
    <w:rsid w:val="008B048A"/>
    <w:rsid w:val="008B1288"/>
    <w:rsid w:val="008B198C"/>
    <w:rsid w:val="008B1DA8"/>
    <w:rsid w:val="008B2BA8"/>
    <w:rsid w:val="008B31CE"/>
    <w:rsid w:val="008B4EEC"/>
    <w:rsid w:val="008B4F92"/>
    <w:rsid w:val="008B5A04"/>
    <w:rsid w:val="008B5A6C"/>
    <w:rsid w:val="008B6AEE"/>
    <w:rsid w:val="008B708B"/>
    <w:rsid w:val="008B7652"/>
    <w:rsid w:val="008C149B"/>
    <w:rsid w:val="008C2588"/>
    <w:rsid w:val="008C2B6B"/>
    <w:rsid w:val="008C3088"/>
    <w:rsid w:val="008C4895"/>
    <w:rsid w:val="008C4E6F"/>
    <w:rsid w:val="008C5260"/>
    <w:rsid w:val="008C53B7"/>
    <w:rsid w:val="008C592D"/>
    <w:rsid w:val="008C5E02"/>
    <w:rsid w:val="008C66AD"/>
    <w:rsid w:val="008C68CF"/>
    <w:rsid w:val="008C712A"/>
    <w:rsid w:val="008C7B7B"/>
    <w:rsid w:val="008C7FD5"/>
    <w:rsid w:val="008D0C3A"/>
    <w:rsid w:val="008D14D1"/>
    <w:rsid w:val="008D17F0"/>
    <w:rsid w:val="008D3026"/>
    <w:rsid w:val="008D3245"/>
    <w:rsid w:val="008D33BB"/>
    <w:rsid w:val="008D4940"/>
    <w:rsid w:val="008D4BAB"/>
    <w:rsid w:val="008D4EB4"/>
    <w:rsid w:val="008D5160"/>
    <w:rsid w:val="008D560B"/>
    <w:rsid w:val="008D5CA1"/>
    <w:rsid w:val="008D619F"/>
    <w:rsid w:val="008D64BC"/>
    <w:rsid w:val="008D7396"/>
    <w:rsid w:val="008D798A"/>
    <w:rsid w:val="008D7CFF"/>
    <w:rsid w:val="008D7F14"/>
    <w:rsid w:val="008D7F90"/>
    <w:rsid w:val="008E0012"/>
    <w:rsid w:val="008E0963"/>
    <w:rsid w:val="008E0E22"/>
    <w:rsid w:val="008E1914"/>
    <w:rsid w:val="008E1BF6"/>
    <w:rsid w:val="008E24B3"/>
    <w:rsid w:val="008E3A02"/>
    <w:rsid w:val="008E4A9A"/>
    <w:rsid w:val="008E4EE6"/>
    <w:rsid w:val="008E54A9"/>
    <w:rsid w:val="008E57DF"/>
    <w:rsid w:val="008E5EF7"/>
    <w:rsid w:val="008E7CD5"/>
    <w:rsid w:val="008F13B8"/>
    <w:rsid w:val="008F14CD"/>
    <w:rsid w:val="008F1689"/>
    <w:rsid w:val="008F188F"/>
    <w:rsid w:val="008F3F40"/>
    <w:rsid w:val="008F4710"/>
    <w:rsid w:val="008F5242"/>
    <w:rsid w:val="008F562C"/>
    <w:rsid w:val="008F5922"/>
    <w:rsid w:val="008F5BFD"/>
    <w:rsid w:val="008F5CD5"/>
    <w:rsid w:val="008F5D32"/>
    <w:rsid w:val="008F5D36"/>
    <w:rsid w:val="008F69C0"/>
    <w:rsid w:val="008F6AEB"/>
    <w:rsid w:val="008F780A"/>
    <w:rsid w:val="008F7AA1"/>
    <w:rsid w:val="008F7D5B"/>
    <w:rsid w:val="00900422"/>
    <w:rsid w:val="00900543"/>
    <w:rsid w:val="0090057B"/>
    <w:rsid w:val="00900854"/>
    <w:rsid w:val="00900A13"/>
    <w:rsid w:val="009012AC"/>
    <w:rsid w:val="00901509"/>
    <w:rsid w:val="009015A2"/>
    <w:rsid w:val="00901952"/>
    <w:rsid w:val="009037DB"/>
    <w:rsid w:val="0090402B"/>
    <w:rsid w:val="0090431C"/>
    <w:rsid w:val="00905896"/>
    <w:rsid w:val="00905F66"/>
    <w:rsid w:val="009062B2"/>
    <w:rsid w:val="00907272"/>
    <w:rsid w:val="0090746D"/>
    <w:rsid w:val="00907E4C"/>
    <w:rsid w:val="0091046B"/>
    <w:rsid w:val="0091072F"/>
    <w:rsid w:val="00910830"/>
    <w:rsid w:val="00911154"/>
    <w:rsid w:val="0091134E"/>
    <w:rsid w:val="00911D83"/>
    <w:rsid w:val="00912128"/>
    <w:rsid w:val="00912426"/>
    <w:rsid w:val="009125DB"/>
    <w:rsid w:val="0091326D"/>
    <w:rsid w:val="00913870"/>
    <w:rsid w:val="00914813"/>
    <w:rsid w:val="00914D73"/>
    <w:rsid w:val="00915114"/>
    <w:rsid w:val="00915758"/>
    <w:rsid w:val="0091598A"/>
    <w:rsid w:val="00915D30"/>
    <w:rsid w:val="00915EA9"/>
    <w:rsid w:val="00915F38"/>
    <w:rsid w:val="00916B19"/>
    <w:rsid w:val="00916EF3"/>
    <w:rsid w:val="00917F86"/>
    <w:rsid w:val="009204F2"/>
    <w:rsid w:val="00920A93"/>
    <w:rsid w:val="00920BDD"/>
    <w:rsid w:val="00920C5A"/>
    <w:rsid w:val="00920E30"/>
    <w:rsid w:val="009213B0"/>
    <w:rsid w:val="00921FC3"/>
    <w:rsid w:val="00922AE4"/>
    <w:rsid w:val="00923011"/>
    <w:rsid w:val="00923681"/>
    <w:rsid w:val="009237DA"/>
    <w:rsid w:val="00923C2E"/>
    <w:rsid w:val="00923E01"/>
    <w:rsid w:val="00923E45"/>
    <w:rsid w:val="009246F7"/>
    <w:rsid w:val="00924F4C"/>
    <w:rsid w:val="00925213"/>
    <w:rsid w:val="00925BF0"/>
    <w:rsid w:val="00925FA3"/>
    <w:rsid w:val="00925FD2"/>
    <w:rsid w:val="00926A69"/>
    <w:rsid w:val="0092742F"/>
    <w:rsid w:val="00927739"/>
    <w:rsid w:val="00927B87"/>
    <w:rsid w:val="00930529"/>
    <w:rsid w:val="0093144D"/>
    <w:rsid w:val="00931545"/>
    <w:rsid w:val="00931599"/>
    <w:rsid w:val="0093168A"/>
    <w:rsid w:val="00931786"/>
    <w:rsid w:val="0093245D"/>
    <w:rsid w:val="009324D3"/>
    <w:rsid w:val="00932742"/>
    <w:rsid w:val="00932FD2"/>
    <w:rsid w:val="009331FB"/>
    <w:rsid w:val="009334B4"/>
    <w:rsid w:val="0093365C"/>
    <w:rsid w:val="00933857"/>
    <w:rsid w:val="00933BE4"/>
    <w:rsid w:val="00933C8D"/>
    <w:rsid w:val="00933D1C"/>
    <w:rsid w:val="009344C1"/>
    <w:rsid w:val="00934815"/>
    <w:rsid w:val="00935D3B"/>
    <w:rsid w:val="00936916"/>
    <w:rsid w:val="009372DF"/>
    <w:rsid w:val="00937BFD"/>
    <w:rsid w:val="0094018A"/>
    <w:rsid w:val="0094036E"/>
    <w:rsid w:val="00940776"/>
    <w:rsid w:val="0094142A"/>
    <w:rsid w:val="009416F4"/>
    <w:rsid w:val="009418AB"/>
    <w:rsid w:val="00941D9B"/>
    <w:rsid w:val="00942E8A"/>
    <w:rsid w:val="00943C6C"/>
    <w:rsid w:val="00944035"/>
    <w:rsid w:val="00944181"/>
    <w:rsid w:val="00944544"/>
    <w:rsid w:val="00944D94"/>
    <w:rsid w:val="00945007"/>
    <w:rsid w:val="00945208"/>
    <w:rsid w:val="00945389"/>
    <w:rsid w:val="00945B27"/>
    <w:rsid w:val="00946439"/>
    <w:rsid w:val="009467C2"/>
    <w:rsid w:val="00947B22"/>
    <w:rsid w:val="0095015F"/>
    <w:rsid w:val="009514F6"/>
    <w:rsid w:val="009515E1"/>
    <w:rsid w:val="009516D7"/>
    <w:rsid w:val="00951A05"/>
    <w:rsid w:val="00952253"/>
    <w:rsid w:val="009525D9"/>
    <w:rsid w:val="00952A96"/>
    <w:rsid w:val="00952C60"/>
    <w:rsid w:val="00953271"/>
    <w:rsid w:val="009546C0"/>
    <w:rsid w:val="00954B60"/>
    <w:rsid w:val="0095620D"/>
    <w:rsid w:val="0095656E"/>
    <w:rsid w:val="00960752"/>
    <w:rsid w:val="00961433"/>
    <w:rsid w:val="00961EC8"/>
    <w:rsid w:val="00962A0A"/>
    <w:rsid w:val="00962A0C"/>
    <w:rsid w:val="00963A09"/>
    <w:rsid w:val="00964272"/>
    <w:rsid w:val="0096477E"/>
    <w:rsid w:val="00965060"/>
    <w:rsid w:val="00966CDE"/>
    <w:rsid w:val="00966E31"/>
    <w:rsid w:val="00967271"/>
    <w:rsid w:val="009672E1"/>
    <w:rsid w:val="00967542"/>
    <w:rsid w:val="0096771B"/>
    <w:rsid w:val="009704E1"/>
    <w:rsid w:val="00970DFA"/>
    <w:rsid w:val="009710A7"/>
    <w:rsid w:val="00971886"/>
    <w:rsid w:val="00971A35"/>
    <w:rsid w:val="009726E6"/>
    <w:rsid w:val="009727BB"/>
    <w:rsid w:val="00972859"/>
    <w:rsid w:val="00972A3F"/>
    <w:rsid w:val="009733A8"/>
    <w:rsid w:val="00973448"/>
    <w:rsid w:val="00973AC7"/>
    <w:rsid w:val="00973F10"/>
    <w:rsid w:val="00974061"/>
    <w:rsid w:val="00974410"/>
    <w:rsid w:val="0097507D"/>
    <w:rsid w:val="00975449"/>
    <w:rsid w:val="00975999"/>
    <w:rsid w:val="009759C7"/>
    <w:rsid w:val="00975B11"/>
    <w:rsid w:val="00976B3C"/>
    <w:rsid w:val="00976E35"/>
    <w:rsid w:val="0097788B"/>
    <w:rsid w:val="00977FAF"/>
    <w:rsid w:val="00980032"/>
    <w:rsid w:val="00980816"/>
    <w:rsid w:val="00980AF9"/>
    <w:rsid w:val="00980AFB"/>
    <w:rsid w:val="009819CD"/>
    <w:rsid w:val="00981A67"/>
    <w:rsid w:val="009821AF"/>
    <w:rsid w:val="0098366C"/>
    <w:rsid w:val="009836F1"/>
    <w:rsid w:val="0098408E"/>
    <w:rsid w:val="00984C29"/>
    <w:rsid w:val="00984D82"/>
    <w:rsid w:val="00984E49"/>
    <w:rsid w:val="009857A5"/>
    <w:rsid w:val="00986404"/>
    <w:rsid w:val="00986B43"/>
    <w:rsid w:val="00986D4A"/>
    <w:rsid w:val="009871F4"/>
    <w:rsid w:val="0099047A"/>
    <w:rsid w:val="00990543"/>
    <w:rsid w:val="00991B46"/>
    <w:rsid w:val="0099249D"/>
    <w:rsid w:val="009924DA"/>
    <w:rsid w:val="00992CD1"/>
    <w:rsid w:val="00993268"/>
    <w:rsid w:val="0099429E"/>
    <w:rsid w:val="009947DE"/>
    <w:rsid w:val="0099494E"/>
    <w:rsid w:val="00994968"/>
    <w:rsid w:val="00995257"/>
    <w:rsid w:val="009959B8"/>
    <w:rsid w:val="00995D51"/>
    <w:rsid w:val="00995FA7"/>
    <w:rsid w:val="0099602B"/>
    <w:rsid w:val="00997224"/>
    <w:rsid w:val="00997780"/>
    <w:rsid w:val="009979C0"/>
    <w:rsid w:val="009A0801"/>
    <w:rsid w:val="009A1579"/>
    <w:rsid w:val="009A1592"/>
    <w:rsid w:val="009A15E3"/>
    <w:rsid w:val="009A20DE"/>
    <w:rsid w:val="009A2220"/>
    <w:rsid w:val="009A2F04"/>
    <w:rsid w:val="009A35DA"/>
    <w:rsid w:val="009A3A50"/>
    <w:rsid w:val="009A3AD3"/>
    <w:rsid w:val="009A41FC"/>
    <w:rsid w:val="009A4540"/>
    <w:rsid w:val="009A4C18"/>
    <w:rsid w:val="009A5347"/>
    <w:rsid w:val="009A5BB1"/>
    <w:rsid w:val="009A5D2B"/>
    <w:rsid w:val="009A6B41"/>
    <w:rsid w:val="009A6F5A"/>
    <w:rsid w:val="009A76F6"/>
    <w:rsid w:val="009A79AA"/>
    <w:rsid w:val="009B036A"/>
    <w:rsid w:val="009B0861"/>
    <w:rsid w:val="009B0BC9"/>
    <w:rsid w:val="009B22C2"/>
    <w:rsid w:val="009B2394"/>
    <w:rsid w:val="009B2983"/>
    <w:rsid w:val="009B29B1"/>
    <w:rsid w:val="009B338E"/>
    <w:rsid w:val="009B3F66"/>
    <w:rsid w:val="009B41FB"/>
    <w:rsid w:val="009B4C90"/>
    <w:rsid w:val="009B5246"/>
    <w:rsid w:val="009B5699"/>
    <w:rsid w:val="009B5A9A"/>
    <w:rsid w:val="009B663B"/>
    <w:rsid w:val="009B70F3"/>
    <w:rsid w:val="009B7524"/>
    <w:rsid w:val="009C0238"/>
    <w:rsid w:val="009C063B"/>
    <w:rsid w:val="009C0AA3"/>
    <w:rsid w:val="009C0BC9"/>
    <w:rsid w:val="009C0F87"/>
    <w:rsid w:val="009C1A82"/>
    <w:rsid w:val="009C23AD"/>
    <w:rsid w:val="009C2715"/>
    <w:rsid w:val="009C2917"/>
    <w:rsid w:val="009C3D1A"/>
    <w:rsid w:val="009C436E"/>
    <w:rsid w:val="009C50AE"/>
    <w:rsid w:val="009C5734"/>
    <w:rsid w:val="009C59A3"/>
    <w:rsid w:val="009C6002"/>
    <w:rsid w:val="009C6B37"/>
    <w:rsid w:val="009C6D52"/>
    <w:rsid w:val="009C716A"/>
    <w:rsid w:val="009D0807"/>
    <w:rsid w:val="009D155A"/>
    <w:rsid w:val="009D20F7"/>
    <w:rsid w:val="009D2BFE"/>
    <w:rsid w:val="009D31F9"/>
    <w:rsid w:val="009D39F1"/>
    <w:rsid w:val="009D3F22"/>
    <w:rsid w:val="009D4145"/>
    <w:rsid w:val="009D41F8"/>
    <w:rsid w:val="009D5317"/>
    <w:rsid w:val="009D55E9"/>
    <w:rsid w:val="009D5ACF"/>
    <w:rsid w:val="009D5C9F"/>
    <w:rsid w:val="009D6188"/>
    <w:rsid w:val="009D65A9"/>
    <w:rsid w:val="009D71F8"/>
    <w:rsid w:val="009D7C5F"/>
    <w:rsid w:val="009E0596"/>
    <w:rsid w:val="009E05BC"/>
    <w:rsid w:val="009E0CF8"/>
    <w:rsid w:val="009E2761"/>
    <w:rsid w:val="009E2BEA"/>
    <w:rsid w:val="009E339F"/>
    <w:rsid w:val="009E3BEA"/>
    <w:rsid w:val="009E5190"/>
    <w:rsid w:val="009E524D"/>
    <w:rsid w:val="009E5313"/>
    <w:rsid w:val="009E57F5"/>
    <w:rsid w:val="009E6011"/>
    <w:rsid w:val="009E6FBD"/>
    <w:rsid w:val="009E7069"/>
    <w:rsid w:val="009E7CC7"/>
    <w:rsid w:val="009F0948"/>
    <w:rsid w:val="009F0CF7"/>
    <w:rsid w:val="009F0D79"/>
    <w:rsid w:val="009F16EB"/>
    <w:rsid w:val="009F1B22"/>
    <w:rsid w:val="009F2519"/>
    <w:rsid w:val="009F2BD8"/>
    <w:rsid w:val="009F2C61"/>
    <w:rsid w:val="009F334A"/>
    <w:rsid w:val="009F46DB"/>
    <w:rsid w:val="009F6122"/>
    <w:rsid w:val="009F65AA"/>
    <w:rsid w:val="009F715E"/>
    <w:rsid w:val="009F7330"/>
    <w:rsid w:val="009F75D7"/>
    <w:rsid w:val="009F7600"/>
    <w:rsid w:val="009F7735"/>
    <w:rsid w:val="00A00DE0"/>
    <w:rsid w:val="00A00F8F"/>
    <w:rsid w:val="00A01021"/>
    <w:rsid w:val="00A013B6"/>
    <w:rsid w:val="00A015C8"/>
    <w:rsid w:val="00A02549"/>
    <w:rsid w:val="00A027EB"/>
    <w:rsid w:val="00A04000"/>
    <w:rsid w:val="00A044A4"/>
    <w:rsid w:val="00A0477E"/>
    <w:rsid w:val="00A04FFB"/>
    <w:rsid w:val="00A05069"/>
    <w:rsid w:val="00A0556B"/>
    <w:rsid w:val="00A059AD"/>
    <w:rsid w:val="00A05B1C"/>
    <w:rsid w:val="00A05CB5"/>
    <w:rsid w:val="00A0691E"/>
    <w:rsid w:val="00A075C5"/>
    <w:rsid w:val="00A07CB6"/>
    <w:rsid w:val="00A07EE0"/>
    <w:rsid w:val="00A10CCF"/>
    <w:rsid w:val="00A110DB"/>
    <w:rsid w:val="00A115A0"/>
    <w:rsid w:val="00A11649"/>
    <w:rsid w:val="00A116AA"/>
    <w:rsid w:val="00A11AC6"/>
    <w:rsid w:val="00A11BF6"/>
    <w:rsid w:val="00A12FE6"/>
    <w:rsid w:val="00A136AC"/>
    <w:rsid w:val="00A136D9"/>
    <w:rsid w:val="00A13761"/>
    <w:rsid w:val="00A13DF5"/>
    <w:rsid w:val="00A13E62"/>
    <w:rsid w:val="00A140E4"/>
    <w:rsid w:val="00A152DF"/>
    <w:rsid w:val="00A15530"/>
    <w:rsid w:val="00A16035"/>
    <w:rsid w:val="00A1608C"/>
    <w:rsid w:val="00A16A6E"/>
    <w:rsid w:val="00A16F69"/>
    <w:rsid w:val="00A1700F"/>
    <w:rsid w:val="00A171D0"/>
    <w:rsid w:val="00A17D90"/>
    <w:rsid w:val="00A17E05"/>
    <w:rsid w:val="00A202F2"/>
    <w:rsid w:val="00A20B38"/>
    <w:rsid w:val="00A215B5"/>
    <w:rsid w:val="00A22039"/>
    <w:rsid w:val="00A222A0"/>
    <w:rsid w:val="00A2440A"/>
    <w:rsid w:val="00A2454A"/>
    <w:rsid w:val="00A24B0E"/>
    <w:rsid w:val="00A254A9"/>
    <w:rsid w:val="00A25964"/>
    <w:rsid w:val="00A25BD0"/>
    <w:rsid w:val="00A26DAA"/>
    <w:rsid w:val="00A26F47"/>
    <w:rsid w:val="00A2726D"/>
    <w:rsid w:val="00A277C3"/>
    <w:rsid w:val="00A30B42"/>
    <w:rsid w:val="00A31356"/>
    <w:rsid w:val="00A3137B"/>
    <w:rsid w:val="00A31453"/>
    <w:rsid w:val="00A31630"/>
    <w:rsid w:val="00A317D5"/>
    <w:rsid w:val="00A32418"/>
    <w:rsid w:val="00A3256F"/>
    <w:rsid w:val="00A32926"/>
    <w:rsid w:val="00A32BEF"/>
    <w:rsid w:val="00A33525"/>
    <w:rsid w:val="00A34BEC"/>
    <w:rsid w:val="00A358B2"/>
    <w:rsid w:val="00A35FD4"/>
    <w:rsid w:val="00A363B9"/>
    <w:rsid w:val="00A36432"/>
    <w:rsid w:val="00A3684B"/>
    <w:rsid w:val="00A36898"/>
    <w:rsid w:val="00A36D1A"/>
    <w:rsid w:val="00A3740A"/>
    <w:rsid w:val="00A37846"/>
    <w:rsid w:val="00A404C6"/>
    <w:rsid w:val="00A4167A"/>
    <w:rsid w:val="00A423FD"/>
    <w:rsid w:val="00A4287D"/>
    <w:rsid w:val="00A43009"/>
    <w:rsid w:val="00A43684"/>
    <w:rsid w:val="00A43954"/>
    <w:rsid w:val="00A43CFF"/>
    <w:rsid w:val="00A43FC9"/>
    <w:rsid w:val="00A44699"/>
    <w:rsid w:val="00A45A22"/>
    <w:rsid w:val="00A45D1C"/>
    <w:rsid w:val="00A46B88"/>
    <w:rsid w:val="00A47013"/>
    <w:rsid w:val="00A470BB"/>
    <w:rsid w:val="00A470D2"/>
    <w:rsid w:val="00A4748D"/>
    <w:rsid w:val="00A4762C"/>
    <w:rsid w:val="00A4783E"/>
    <w:rsid w:val="00A50D3B"/>
    <w:rsid w:val="00A5113F"/>
    <w:rsid w:val="00A511F2"/>
    <w:rsid w:val="00A5185A"/>
    <w:rsid w:val="00A518D9"/>
    <w:rsid w:val="00A51E8E"/>
    <w:rsid w:val="00A52595"/>
    <w:rsid w:val="00A529AD"/>
    <w:rsid w:val="00A52A8F"/>
    <w:rsid w:val="00A52E61"/>
    <w:rsid w:val="00A53DF7"/>
    <w:rsid w:val="00A53FB6"/>
    <w:rsid w:val="00A541E3"/>
    <w:rsid w:val="00A548B5"/>
    <w:rsid w:val="00A5498E"/>
    <w:rsid w:val="00A54B8E"/>
    <w:rsid w:val="00A55216"/>
    <w:rsid w:val="00A55268"/>
    <w:rsid w:val="00A55C74"/>
    <w:rsid w:val="00A56582"/>
    <w:rsid w:val="00A56C44"/>
    <w:rsid w:val="00A61358"/>
    <w:rsid w:val="00A6152A"/>
    <w:rsid w:val="00A61BB4"/>
    <w:rsid w:val="00A62250"/>
    <w:rsid w:val="00A624C5"/>
    <w:rsid w:val="00A625A9"/>
    <w:rsid w:val="00A6413C"/>
    <w:rsid w:val="00A6432B"/>
    <w:rsid w:val="00A64451"/>
    <w:rsid w:val="00A64BFA"/>
    <w:rsid w:val="00A65F03"/>
    <w:rsid w:val="00A66910"/>
    <w:rsid w:val="00A672AC"/>
    <w:rsid w:val="00A679A4"/>
    <w:rsid w:val="00A67B0A"/>
    <w:rsid w:val="00A67F18"/>
    <w:rsid w:val="00A700DF"/>
    <w:rsid w:val="00A71416"/>
    <w:rsid w:val="00A724E5"/>
    <w:rsid w:val="00A72752"/>
    <w:rsid w:val="00A7423E"/>
    <w:rsid w:val="00A74F93"/>
    <w:rsid w:val="00A75404"/>
    <w:rsid w:val="00A75FBD"/>
    <w:rsid w:val="00A761C0"/>
    <w:rsid w:val="00A761F4"/>
    <w:rsid w:val="00A76F01"/>
    <w:rsid w:val="00A77843"/>
    <w:rsid w:val="00A77B46"/>
    <w:rsid w:val="00A77F22"/>
    <w:rsid w:val="00A81243"/>
    <w:rsid w:val="00A823E6"/>
    <w:rsid w:val="00A82E8A"/>
    <w:rsid w:val="00A8387F"/>
    <w:rsid w:val="00A841D1"/>
    <w:rsid w:val="00A849F5"/>
    <w:rsid w:val="00A84AB5"/>
    <w:rsid w:val="00A84BC6"/>
    <w:rsid w:val="00A84BD5"/>
    <w:rsid w:val="00A8525F"/>
    <w:rsid w:val="00A8539C"/>
    <w:rsid w:val="00A85605"/>
    <w:rsid w:val="00A85694"/>
    <w:rsid w:val="00A85C53"/>
    <w:rsid w:val="00A85E12"/>
    <w:rsid w:val="00A860B4"/>
    <w:rsid w:val="00A869F0"/>
    <w:rsid w:val="00A86B11"/>
    <w:rsid w:val="00A86D98"/>
    <w:rsid w:val="00A9073C"/>
    <w:rsid w:val="00A90F60"/>
    <w:rsid w:val="00A91B58"/>
    <w:rsid w:val="00A92B0A"/>
    <w:rsid w:val="00A931B4"/>
    <w:rsid w:val="00A9478D"/>
    <w:rsid w:val="00A94E76"/>
    <w:rsid w:val="00A952ED"/>
    <w:rsid w:val="00A95A1E"/>
    <w:rsid w:val="00A95C56"/>
    <w:rsid w:val="00A95E6A"/>
    <w:rsid w:val="00A95F6F"/>
    <w:rsid w:val="00A96507"/>
    <w:rsid w:val="00A96CD2"/>
    <w:rsid w:val="00AA1132"/>
    <w:rsid w:val="00AA1638"/>
    <w:rsid w:val="00AA1CD1"/>
    <w:rsid w:val="00AA2047"/>
    <w:rsid w:val="00AA222E"/>
    <w:rsid w:val="00AA2805"/>
    <w:rsid w:val="00AA4127"/>
    <w:rsid w:val="00AA44BC"/>
    <w:rsid w:val="00AA4BB8"/>
    <w:rsid w:val="00AA5226"/>
    <w:rsid w:val="00AA5345"/>
    <w:rsid w:val="00AA57E1"/>
    <w:rsid w:val="00AA69E8"/>
    <w:rsid w:val="00AA7CD0"/>
    <w:rsid w:val="00AA7E12"/>
    <w:rsid w:val="00AB07C2"/>
    <w:rsid w:val="00AB084B"/>
    <w:rsid w:val="00AB1B4E"/>
    <w:rsid w:val="00AB1D88"/>
    <w:rsid w:val="00AB21BC"/>
    <w:rsid w:val="00AB25DF"/>
    <w:rsid w:val="00AB2C7C"/>
    <w:rsid w:val="00AB2E29"/>
    <w:rsid w:val="00AB2F19"/>
    <w:rsid w:val="00AB3019"/>
    <w:rsid w:val="00AB32C0"/>
    <w:rsid w:val="00AB34CA"/>
    <w:rsid w:val="00AB38D1"/>
    <w:rsid w:val="00AB44A3"/>
    <w:rsid w:val="00AB48C4"/>
    <w:rsid w:val="00AB5090"/>
    <w:rsid w:val="00AB544A"/>
    <w:rsid w:val="00AB5691"/>
    <w:rsid w:val="00AB5E05"/>
    <w:rsid w:val="00AB5ECF"/>
    <w:rsid w:val="00AB602B"/>
    <w:rsid w:val="00AB67DC"/>
    <w:rsid w:val="00AB6E68"/>
    <w:rsid w:val="00AB7E0C"/>
    <w:rsid w:val="00AC0039"/>
    <w:rsid w:val="00AC02A5"/>
    <w:rsid w:val="00AC111B"/>
    <w:rsid w:val="00AC142D"/>
    <w:rsid w:val="00AC1723"/>
    <w:rsid w:val="00AC1EA0"/>
    <w:rsid w:val="00AC2058"/>
    <w:rsid w:val="00AC28F2"/>
    <w:rsid w:val="00AC3738"/>
    <w:rsid w:val="00AC45C1"/>
    <w:rsid w:val="00AC4655"/>
    <w:rsid w:val="00AC570D"/>
    <w:rsid w:val="00AC6BF2"/>
    <w:rsid w:val="00AC739D"/>
    <w:rsid w:val="00AC7484"/>
    <w:rsid w:val="00AD1632"/>
    <w:rsid w:val="00AD1BB3"/>
    <w:rsid w:val="00AD3208"/>
    <w:rsid w:val="00AD3691"/>
    <w:rsid w:val="00AD39FC"/>
    <w:rsid w:val="00AD409F"/>
    <w:rsid w:val="00AD512E"/>
    <w:rsid w:val="00AD57B9"/>
    <w:rsid w:val="00AD5B26"/>
    <w:rsid w:val="00AD5E9A"/>
    <w:rsid w:val="00AD7026"/>
    <w:rsid w:val="00AD76B3"/>
    <w:rsid w:val="00AD78F3"/>
    <w:rsid w:val="00AD7BAE"/>
    <w:rsid w:val="00AE01F8"/>
    <w:rsid w:val="00AE1080"/>
    <w:rsid w:val="00AE14C1"/>
    <w:rsid w:val="00AE1F16"/>
    <w:rsid w:val="00AE2DA9"/>
    <w:rsid w:val="00AE2E20"/>
    <w:rsid w:val="00AE3476"/>
    <w:rsid w:val="00AE3642"/>
    <w:rsid w:val="00AE4044"/>
    <w:rsid w:val="00AE47DE"/>
    <w:rsid w:val="00AE50BD"/>
    <w:rsid w:val="00AE5EF0"/>
    <w:rsid w:val="00AE5F0B"/>
    <w:rsid w:val="00AE6159"/>
    <w:rsid w:val="00AE7B58"/>
    <w:rsid w:val="00AF017E"/>
    <w:rsid w:val="00AF01AD"/>
    <w:rsid w:val="00AF09E9"/>
    <w:rsid w:val="00AF1218"/>
    <w:rsid w:val="00AF1504"/>
    <w:rsid w:val="00AF22EF"/>
    <w:rsid w:val="00AF2549"/>
    <w:rsid w:val="00AF271A"/>
    <w:rsid w:val="00AF3DE8"/>
    <w:rsid w:val="00AF45AB"/>
    <w:rsid w:val="00AF45FE"/>
    <w:rsid w:val="00AF6528"/>
    <w:rsid w:val="00AF7B1A"/>
    <w:rsid w:val="00AF7B44"/>
    <w:rsid w:val="00AF7B54"/>
    <w:rsid w:val="00AF7CC4"/>
    <w:rsid w:val="00B010B2"/>
    <w:rsid w:val="00B014A2"/>
    <w:rsid w:val="00B01697"/>
    <w:rsid w:val="00B019B8"/>
    <w:rsid w:val="00B0238D"/>
    <w:rsid w:val="00B02D42"/>
    <w:rsid w:val="00B02E76"/>
    <w:rsid w:val="00B0325C"/>
    <w:rsid w:val="00B039C5"/>
    <w:rsid w:val="00B042B7"/>
    <w:rsid w:val="00B04886"/>
    <w:rsid w:val="00B04C67"/>
    <w:rsid w:val="00B05B18"/>
    <w:rsid w:val="00B060E3"/>
    <w:rsid w:val="00B061DA"/>
    <w:rsid w:val="00B0635C"/>
    <w:rsid w:val="00B0675F"/>
    <w:rsid w:val="00B06D7D"/>
    <w:rsid w:val="00B07BF4"/>
    <w:rsid w:val="00B10CB4"/>
    <w:rsid w:val="00B10D70"/>
    <w:rsid w:val="00B110AB"/>
    <w:rsid w:val="00B11A7D"/>
    <w:rsid w:val="00B11CB4"/>
    <w:rsid w:val="00B11E76"/>
    <w:rsid w:val="00B130E4"/>
    <w:rsid w:val="00B1359F"/>
    <w:rsid w:val="00B13782"/>
    <w:rsid w:val="00B13797"/>
    <w:rsid w:val="00B1380E"/>
    <w:rsid w:val="00B14A0E"/>
    <w:rsid w:val="00B16A22"/>
    <w:rsid w:val="00B178E0"/>
    <w:rsid w:val="00B21019"/>
    <w:rsid w:val="00B21199"/>
    <w:rsid w:val="00B21B7C"/>
    <w:rsid w:val="00B21E41"/>
    <w:rsid w:val="00B22257"/>
    <w:rsid w:val="00B22B2F"/>
    <w:rsid w:val="00B23DEB"/>
    <w:rsid w:val="00B24219"/>
    <w:rsid w:val="00B24346"/>
    <w:rsid w:val="00B2495D"/>
    <w:rsid w:val="00B24D03"/>
    <w:rsid w:val="00B24FA3"/>
    <w:rsid w:val="00B250E8"/>
    <w:rsid w:val="00B253B6"/>
    <w:rsid w:val="00B257BE"/>
    <w:rsid w:val="00B25C8D"/>
    <w:rsid w:val="00B262CD"/>
    <w:rsid w:val="00B268DF"/>
    <w:rsid w:val="00B272A3"/>
    <w:rsid w:val="00B272A5"/>
    <w:rsid w:val="00B27966"/>
    <w:rsid w:val="00B309A4"/>
    <w:rsid w:val="00B30FD2"/>
    <w:rsid w:val="00B31EAB"/>
    <w:rsid w:val="00B32454"/>
    <w:rsid w:val="00B326AF"/>
    <w:rsid w:val="00B328AF"/>
    <w:rsid w:val="00B32E6C"/>
    <w:rsid w:val="00B32FFB"/>
    <w:rsid w:val="00B338CF"/>
    <w:rsid w:val="00B34CDB"/>
    <w:rsid w:val="00B35140"/>
    <w:rsid w:val="00B3564D"/>
    <w:rsid w:val="00B35BC5"/>
    <w:rsid w:val="00B360BE"/>
    <w:rsid w:val="00B36653"/>
    <w:rsid w:val="00B377AF"/>
    <w:rsid w:val="00B37954"/>
    <w:rsid w:val="00B40010"/>
    <w:rsid w:val="00B408FD"/>
    <w:rsid w:val="00B4093D"/>
    <w:rsid w:val="00B40F73"/>
    <w:rsid w:val="00B41761"/>
    <w:rsid w:val="00B41CF2"/>
    <w:rsid w:val="00B41D17"/>
    <w:rsid w:val="00B43B24"/>
    <w:rsid w:val="00B444A3"/>
    <w:rsid w:val="00B44A20"/>
    <w:rsid w:val="00B44F42"/>
    <w:rsid w:val="00B45347"/>
    <w:rsid w:val="00B456CA"/>
    <w:rsid w:val="00B46867"/>
    <w:rsid w:val="00B46A95"/>
    <w:rsid w:val="00B4700D"/>
    <w:rsid w:val="00B4769D"/>
    <w:rsid w:val="00B47E55"/>
    <w:rsid w:val="00B504EF"/>
    <w:rsid w:val="00B50981"/>
    <w:rsid w:val="00B50F92"/>
    <w:rsid w:val="00B50FC7"/>
    <w:rsid w:val="00B5199C"/>
    <w:rsid w:val="00B51F53"/>
    <w:rsid w:val="00B5248D"/>
    <w:rsid w:val="00B53434"/>
    <w:rsid w:val="00B543D6"/>
    <w:rsid w:val="00B54602"/>
    <w:rsid w:val="00B54685"/>
    <w:rsid w:val="00B54D3A"/>
    <w:rsid w:val="00B55228"/>
    <w:rsid w:val="00B55251"/>
    <w:rsid w:val="00B55DCA"/>
    <w:rsid w:val="00B560E5"/>
    <w:rsid w:val="00B565BB"/>
    <w:rsid w:val="00B56C69"/>
    <w:rsid w:val="00B56D2F"/>
    <w:rsid w:val="00B576D7"/>
    <w:rsid w:val="00B57755"/>
    <w:rsid w:val="00B578A8"/>
    <w:rsid w:val="00B57A2A"/>
    <w:rsid w:val="00B57F0D"/>
    <w:rsid w:val="00B60107"/>
    <w:rsid w:val="00B60265"/>
    <w:rsid w:val="00B603B4"/>
    <w:rsid w:val="00B60472"/>
    <w:rsid w:val="00B6047B"/>
    <w:rsid w:val="00B6091F"/>
    <w:rsid w:val="00B616EF"/>
    <w:rsid w:val="00B62545"/>
    <w:rsid w:val="00B64619"/>
    <w:rsid w:val="00B64870"/>
    <w:rsid w:val="00B648AF"/>
    <w:rsid w:val="00B64CBA"/>
    <w:rsid w:val="00B65085"/>
    <w:rsid w:val="00B6574A"/>
    <w:rsid w:val="00B658EC"/>
    <w:rsid w:val="00B661BE"/>
    <w:rsid w:val="00B663C6"/>
    <w:rsid w:val="00B66D1D"/>
    <w:rsid w:val="00B67978"/>
    <w:rsid w:val="00B70F8B"/>
    <w:rsid w:val="00B71872"/>
    <w:rsid w:val="00B72D06"/>
    <w:rsid w:val="00B72FF3"/>
    <w:rsid w:val="00B751A5"/>
    <w:rsid w:val="00B758CD"/>
    <w:rsid w:val="00B75A28"/>
    <w:rsid w:val="00B76379"/>
    <w:rsid w:val="00B767A2"/>
    <w:rsid w:val="00B76C52"/>
    <w:rsid w:val="00B802D2"/>
    <w:rsid w:val="00B80DDE"/>
    <w:rsid w:val="00B8112C"/>
    <w:rsid w:val="00B811AB"/>
    <w:rsid w:val="00B81D6A"/>
    <w:rsid w:val="00B82548"/>
    <w:rsid w:val="00B83897"/>
    <w:rsid w:val="00B83B6D"/>
    <w:rsid w:val="00B83E56"/>
    <w:rsid w:val="00B84380"/>
    <w:rsid w:val="00B84C32"/>
    <w:rsid w:val="00B85667"/>
    <w:rsid w:val="00B85C01"/>
    <w:rsid w:val="00B86504"/>
    <w:rsid w:val="00B8694B"/>
    <w:rsid w:val="00B86D63"/>
    <w:rsid w:val="00B871FD"/>
    <w:rsid w:val="00B87973"/>
    <w:rsid w:val="00B879C8"/>
    <w:rsid w:val="00B87CA4"/>
    <w:rsid w:val="00B87CFD"/>
    <w:rsid w:val="00B87D71"/>
    <w:rsid w:val="00B90721"/>
    <w:rsid w:val="00B90BE7"/>
    <w:rsid w:val="00B90C66"/>
    <w:rsid w:val="00B91A02"/>
    <w:rsid w:val="00B92695"/>
    <w:rsid w:val="00B92B65"/>
    <w:rsid w:val="00B934BA"/>
    <w:rsid w:val="00B936C5"/>
    <w:rsid w:val="00B93FF4"/>
    <w:rsid w:val="00B95011"/>
    <w:rsid w:val="00B95092"/>
    <w:rsid w:val="00B95AB1"/>
    <w:rsid w:val="00B95B4F"/>
    <w:rsid w:val="00B95BFA"/>
    <w:rsid w:val="00B95D42"/>
    <w:rsid w:val="00B968CF"/>
    <w:rsid w:val="00B96BB7"/>
    <w:rsid w:val="00B96EF2"/>
    <w:rsid w:val="00B97470"/>
    <w:rsid w:val="00BA0531"/>
    <w:rsid w:val="00BA0804"/>
    <w:rsid w:val="00BA13C5"/>
    <w:rsid w:val="00BA18E8"/>
    <w:rsid w:val="00BA1EC4"/>
    <w:rsid w:val="00BA2592"/>
    <w:rsid w:val="00BA30B5"/>
    <w:rsid w:val="00BA3699"/>
    <w:rsid w:val="00BA39A6"/>
    <w:rsid w:val="00BA5124"/>
    <w:rsid w:val="00BA58E1"/>
    <w:rsid w:val="00BA6AEC"/>
    <w:rsid w:val="00BA7F72"/>
    <w:rsid w:val="00BB0E02"/>
    <w:rsid w:val="00BB1106"/>
    <w:rsid w:val="00BB1171"/>
    <w:rsid w:val="00BB205D"/>
    <w:rsid w:val="00BB272D"/>
    <w:rsid w:val="00BB473B"/>
    <w:rsid w:val="00BB4C16"/>
    <w:rsid w:val="00BB4DAF"/>
    <w:rsid w:val="00BB5193"/>
    <w:rsid w:val="00BB5609"/>
    <w:rsid w:val="00BB573B"/>
    <w:rsid w:val="00BB5E66"/>
    <w:rsid w:val="00BB632A"/>
    <w:rsid w:val="00BB6DF4"/>
    <w:rsid w:val="00BB6E41"/>
    <w:rsid w:val="00BB7015"/>
    <w:rsid w:val="00BB71DB"/>
    <w:rsid w:val="00BB7D17"/>
    <w:rsid w:val="00BC0593"/>
    <w:rsid w:val="00BC1055"/>
    <w:rsid w:val="00BC1506"/>
    <w:rsid w:val="00BC1F21"/>
    <w:rsid w:val="00BC2103"/>
    <w:rsid w:val="00BC22C7"/>
    <w:rsid w:val="00BC235B"/>
    <w:rsid w:val="00BC2D70"/>
    <w:rsid w:val="00BC2DA0"/>
    <w:rsid w:val="00BC2E87"/>
    <w:rsid w:val="00BC3158"/>
    <w:rsid w:val="00BC3641"/>
    <w:rsid w:val="00BC3770"/>
    <w:rsid w:val="00BC53DC"/>
    <w:rsid w:val="00BC5759"/>
    <w:rsid w:val="00BC5EF9"/>
    <w:rsid w:val="00BC76E1"/>
    <w:rsid w:val="00BC7914"/>
    <w:rsid w:val="00BC7DDD"/>
    <w:rsid w:val="00BD05C7"/>
    <w:rsid w:val="00BD0C01"/>
    <w:rsid w:val="00BD0EF7"/>
    <w:rsid w:val="00BD176C"/>
    <w:rsid w:val="00BD184A"/>
    <w:rsid w:val="00BD2266"/>
    <w:rsid w:val="00BD237D"/>
    <w:rsid w:val="00BD2DEE"/>
    <w:rsid w:val="00BD3238"/>
    <w:rsid w:val="00BD332E"/>
    <w:rsid w:val="00BD33F0"/>
    <w:rsid w:val="00BD36BD"/>
    <w:rsid w:val="00BD3E15"/>
    <w:rsid w:val="00BD502A"/>
    <w:rsid w:val="00BD599A"/>
    <w:rsid w:val="00BD674B"/>
    <w:rsid w:val="00BD6E19"/>
    <w:rsid w:val="00BD785F"/>
    <w:rsid w:val="00BD7C31"/>
    <w:rsid w:val="00BD7CA4"/>
    <w:rsid w:val="00BE1336"/>
    <w:rsid w:val="00BE1690"/>
    <w:rsid w:val="00BE2182"/>
    <w:rsid w:val="00BE228F"/>
    <w:rsid w:val="00BE2433"/>
    <w:rsid w:val="00BE28E3"/>
    <w:rsid w:val="00BE39D2"/>
    <w:rsid w:val="00BE478A"/>
    <w:rsid w:val="00BE4B5F"/>
    <w:rsid w:val="00BE4C72"/>
    <w:rsid w:val="00BE4F20"/>
    <w:rsid w:val="00BE562D"/>
    <w:rsid w:val="00BE5C13"/>
    <w:rsid w:val="00BE5EE1"/>
    <w:rsid w:val="00BE6209"/>
    <w:rsid w:val="00BE628C"/>
    <w:rsid w:val="00BE6D6F"/>
    <w:rsid w:val="00BE7248"/>
    <w:rsid w:val="00BE7D83"/>
    <w:rsid w:val="00BE7E7B"/>
    <w:rsid w:val="00BF0D6E"/>
    <w:rsid w:val="00BF1DD9"/>
    <w:rsid w:val="00BF27B1"/>
    <w:rsid w:val="00BF2945"/>
    <w:rsid w:val="00BF2E43"/>
    <w:rsid w:val="00BF2E66"/>
    <w:rsid w:val="00BF306A"/>
    <w:rsid w:val="00BF3314"/>
    <w:rsid w:val="00BF33CE"/>
    <w:rsid w:val="00BF3596"/>
    <w:rsid w:val="00BF3A8A"/>
    <w:rsid w:val="00BF40BA"/>
    <w:rsid w:val="00BF4A57"/>
    <w:rsid w:val="00BF5167"/>
    <w:rsid w:val="00BF5458"/>
    <w:rsid w:val="00BF62A0"/>
    <w:rsid w:val="00BF6B62"/>
    <w:rsid w:val="00BF701E"/>
    <w:rsid w:val="00BF7557"/>
    <w:rsid w:val="00BF7752"/>
    <w:rsid w:val="00BF7BBE"/>
    <w:rsid w:val="00C00484"/>
    <w:rsid w:val="00C0058C"/>
    <w:rsid w:val="00C00FA1"/>
    <w:rsid w:val="00C01953"/>
    <w:rsid w:val="00C01E24"/>
    <w:rsid w:val="00C01F80"/>
    <w:rsid w:val="00C01FF8"/>
    <w:rsid w:val="00C027C5"/>
    <w:rsid w:val="00C0293E"/>
    <w:rsid w:val="00C02AB9"/>
    <w:rsid w:val="00C02BAF"/>
    <w:rsid w:val="00C0343D"/>
    <w:rsid w:val="00C04276"/>
    <w:rsid w:val="00C0436C"/>
    <w:rsid w:val="00C05AFF"/>
    <w:rsid w:val="00C06717"/>
    <w:rsid w:val="00C06BA2"/>
    <w:rsid w:val="00C0756B"/>
    <w:rsid w:val="00C0757D"/>
    <w:rsid w:val="00C078F5"/>
    <w:rsid w:val="00C07FED"/>
    <w:rsid w:val="00C10F0D"/>
    <w:rsid w:val="00C112BC"/>
    <w:rsid w:val="00C1142B"/>
    <w:rsid w:val="00C11490"/>
    <w:rsid w:val="00C11A6E"/>
    <w:rsid w:val="00C11F3A"/>
    <w:rsid w:val="00C1314A"/>
    <w:rsid w:val="00C13347"/>
    <w:rsid w:val="00C1437C"/>
    <w:rsid w:val="00C14729"/>
    <w:rsid w:val="00C14D92"/>
    <w:rsid w:val="00C14F93"/>
    <w:rsid w:val="00C15167"/>
    <w:rsid w:val="00C156FF"/>
    <w:rsid w:val="00C15F3A"/>
    <w:rsid w:val="00C16C7F"/>
    <w:rsid w:val="00C1782E"/>
    <w:rsid w:val="00C200EA"/>
    <w:rsid w:val="00C20352"/>
    <w:rsid w:val="00C20759"/>
    <w:rsid w:val="00C20F59"/>
    <w:rsid w:val="00C214E5"/>
    <w:rsid w:val="00C218CE"/>
    <w:rsid w:val="00C2204A"/>
    <w:rsid w:val="00C2322D"/>
    <w:rsid w:val="00C23778"/>
    <w:rsid w:val="00C239AF"/>
    <w:rsid w:val="00C241CF"/>
    <w:rsid w:val="00C245CB"/>
    <w:rsid w:val="00C24731"/>
    <w:rsid w:val="00C24985"/>
    <w:rsid w:val="00C255ED"/>
    <w:rsid w:val="00C25A62"/>
    <w:rsid w:val="00C263D3"/>
    <w:rsid w:val="00C30558"/>
    <w:rsid w:val="00C311EE"/>
    <w:rsid w:val="00C31B4D"/>
    <w:rsid w:val="00C31D94"/>
    <w:rsid w:val="00C32CA2"/>
    <w:rsid w:val="00C34516"/>
    <w:rsid w:val="00C3466C"/>
    <w:rsid w:val="00C352A6"/>
    <w:rsid w:val="00C35577"/>
    <w:rsid w:val="00C35B77"/>
    <w:rsid w:val="00C36107"/>
    <w:rsid w:val="00C362F1"/>
    <w:rsid w:val="00C365B1"/>
    <w:rsid w:val="00C366E9"/>
    <w:rsid w:val="00C4024E"/>
    <w:rsid w:val="00C404BC"/>
    <w:rsid w:val="00C41B8E"/>
    <w:rsid w:val="00C42649"/>
    <w:rsid w:val="00C4312C"/>
    <w:rsid w:val="00C43F5A"/>
    <w:rsid w:val="00C45B7D"/>
    <w:rsid w:val="00C45B95"/>
    <w:rsid w:val="00C4649E"/>
    <w:rsid w:val="00C466FA"/>
    <w:rsid w:val="00C468F6"/>
    <w:rsid w:val="00C46E73"/>
    <w:rsid w:val="00C470C2"/>
    <w:rsid w:val="00C47994"/>
    <w:rsid w:val="00C47A5B"/>
    <w:rsid w:val="00C47D7E"/>
    <w:rsid w:val="00C5015B"/>
    <w:rsid w:val="00C50928"/>
    <w:rsid w:val="00C50DA3"/>
    <w:rsid w:val="00C51833"/>
    <w:rsid w:val="00C51C1A"/>
    <w:rsid w:val="00C51C3D"/>
    <w:rsid w:val="00C52359"/>
    <w:rsid w:val="00C5251C"/>
    <w:rsid w:val="00C535F0"/>
    <w:rsid w:val="00C53747"/>
    <w:rsid w:val="00C53755"/>
    <w:rsid w:val="00C5578D"/>
    <w:rsid w:val="00C56C40"/>
    <w:rsid w:val="00C60DB5"/>
    <w:rsid w:val="00C61D66"/>
    <w:rsid w:val="00C621F0"/>
    <w:rsid w:val="00C63381"/>
    <w:rsid w:val="00C635EB"/>
    <w:rsid w:val="00C63611"/>
    <w:rsid w:val="00C64608"/>
    <w:rsid w:val="00C6489C"/>
    <w:rsid w:val="00C64AD0"/>
    <w:rsid w:val="00C64DEE"/>
    <w:rsid w:val="00C659E7"/>
    <w:rsid w:val="00C66C13"/>
    <w:rsid w:val="00C66E20"/>
    <w:rsid w:val="00C67341"/>
    <w:rsid w:val="00C67592"/>
    <w:rsid w:val="00C67A1B"/>
    <w:rsid w:val="00C67ABC"/>
    <w:rsid w:val="00C70BF2"/>
    <w:rsid w:val="00C715AB"/>
    <w:rsid w:val="00C716D1"/>
    <w:rsid w:val="00C72278"/>
    <w:rsid w:val="00C729E7"/>
    <w:rsid w:val="00C72F67"/>
    <w:rsid w:val="00C7334E"/>
    <w:rsid w:val="00C73487"/>
    <w:rsid w:val="00C74450"/>
    <w:rsid w:val="00C74BC2"/>
    <w:rsid w:val="00C74C05"/>
    <w:rsid w:val="00C758FD"/>
    <w:rsid w:val="00C7686E"/>
    <w:rsid w:val="00C76881"/>
    <w:rsid w:val="00C77344"/>
    <w:rsid w:val="00C777F6"/>
    <w:rsid w:val="00C77AC5"/>
    <w:rsid w:val="00C8058C"/>
    <w:rsid w:val="00C80DDF"/>
    <w:rsid w:val="00C81096"/>
    <w:rsid w:val="00C8126D"/>
    <w:rsid w:val="00C81485"/>
    <w:rsid w:val="00C814BC"/>
    <w:rsid w:val="00C8229A"/>
    <w:rsid w:val="00C82866"/>
    <w:rsid w:val="00C83717"/>
    <w:rsid w:val="00C842E4"/>
    <w:rsid w:val="00C8547B"/>
    <w:rsid w:val="00C85E2B"/>
    <w:rsid w:val="00C862A4"/>
    <w:rsid w:val="00C869FE"/>
    <w:rsid w:val="00C87606"/>
    <w:rsid w:val="00C87C03"/>
    <w:rsid w:val="00C91350"/>
    <w:rsid w:val="00C91631"/>
    <w:rsid w:val="00C91C5D"/>
    <w:rsid w:val="00C91E0A"/>
    <w:rsid w:val="00C91F11"/>
    <w:rsid w:val="00C92C6D"/>
    <w:rsid w:val="00C93651"/>
    <w:rsid w:val="00C93CA5"/>
    <w:rsid w:val="00C95C1C"/>
    <w:rsid w:val="00C964DD"/>
    <w:rsid w:val="00C9659B"/>
    <w:rsid w:val="00C9691E"/>
    <w:rsid w:val="00C97645"/>
    <w:rsid w:val="00C976AE"/>
    <w:rsid w:val="00C97900"/>
    <w:rsid w:val="00C97AC4"/>
    <w:rsid w:val="00C97DBD"/>
    <w:rsid w:val="00C97ECA"/>
    <w:rsid w:val="00CA0E01"/>
    <w:rsid w:val="00CA10BC"/>
    <w:rsid w:val="00CA2A94"/>
    <w:rsid w:val="00CA3087"/>
    <w:rsid w:val="00CA340B"/>
    <w:rsid w:val="00CA353A"/>
    <w:rsid w:val="00CA3810"/>
    <w:rsid w:val="00CA3A84"/>
    <w:rsid w:val="00CA4A81"/>
    <w:rsid w:val="00CA5070"/>
    <w:rsid w:val="00CA536D"/>
    <w:rsid w:val="00CA60C8"/>
    <w:rsid w:val="00CA6E6A"/>
    <w:rsid w:val="00CA729F"/>
    <w:rsid w:val="00CA7B0B"/>
    <w:rsid w:val="00CB00A1"/>
    <w:rsid w:val="00CB02DB"/>
    <w:rsid w:val="00CB0630"/>
    <w:rsid w:val="00CB07CA"/>
    <w:rsid w:val="00CB0AE6"/>
    <w:rsid w:val="00CB19C0"/>
    <w:rsid w:val="00CB1D27"/>
    <w:rsid w:val="00CB20B3"/>
    <w:rsid w:val="00CB2533"/>
    <w:rsid w:val="00CB369D"/>
    <w:rsid w:val="00CB3790"/>
    <w:rsid w:val="00CB402E"/>
    <w:rsid w:val="00CB43A8"/>
    <w:rsid w:val="00CB492A"/>
    <w:rsid w:val="00CB6BB1"/>
    <w:rsid w:val="00CB77C2"/>
    <w:rsid w:val="00CB7AAA"/>
    <w:rsid w:val="00CB7BB5"/>
    <w:rsid w:val="00CC0AFC"/>
    <w:rsid w:val="00CC158F"/>
    <w:rsid w:val="00CC169F"/>
    <w:rsid w:val="00CC1912"/>
    <w:rsid w:val="00CC1AAC"/>
    <w:rsid w:val="00CC2424"/>
    <w:rsid w:val="00CC2A59"/>
    <w:rsid w:val="00CC362F"/>
    <w:rsid w:val="00CC39CE"/>
    <w:rsid w:val="00CC3BCD"/>
    <w:rsid w:val="00CC408E"/>
    <w:rsid w:val="00CC42AF"/>
    <w:rsid w:val="00CC443C"/>
    <w:rsid w:val="00CC457E"/>
    <w:rsid w:val="00CC469C"/>
    <w:rsid w:val="00CC5FFF"/>
    <w:rsid w:val="00CC6514"/>
    <w:rsid w:val="00CC6D57"/>
    <w:rsid w:val="00CC6F7D"/>
    <w:rsid w:val="00CC711F"/>
    <w:rsid w:val="00CC7237"/>
    <w:rsid w:val="00CC7302"/>
    <w:rsid w:val="00CD0757"/>
    <w:rsid w:val="00CD07FD"/>
    <w:rsid w:val="00CD0DF8"/>
    <w:rsid w:val="00CD0E6E"/>
    <w:rsid w:val="00CD0E75"/>
    <w:rsid w:val="00CD1192"/>
    <w:rsid w:val="00CD163C"/>
    <w:rsid w:val="00CD1977"/>
    <w:rsid w:val="00CD1FD8"/>
    <w:rsid w:val="00CD268E"/>
    <w:rsid w:val="00CD29C6"/>
    <w:rsid w:val="00CD3262"/>
    <w:rsid w:val="00CD33BE"/>
    <w:rsid w:val="00CD3525"/>
    <w:rsid w:val="00CD39D3"/>
    <w:rsid w:val="00CD461F"/>
    <w:rsid w:val="00CD5450"/>
    <w:rsid w:val="00CD5FB4"/>
    <w:rsid w:val="00CD60B7"/>
    <w:rsid w:val="00CD60C0"/>
    <w:rsid w:val="00CD679C"/>
    <w:rsid w:val="00CD69C8"/>
    <w:rsid w:val="00CD6A49"/>
    <w:rsid w:val="00CE065D"/>
    <w:rsid w:val="00CE07DA"/>
    <w:rsid w:val="00CE0B50"/>
    <w:rsid w:val="00CE12BD"/>
    <w:rsid w:val="00CE169C"/>
    <w:rsid w:val="00CE1E99"/>
    <w:rsid w:val="00CE2060"/>
    <w:rsid w:val="00CE3466"/>
    <w:rsid w:val="00CE3940"/>
    <w:rsid w:val="00CE3F51"/>
    <w:rsid w:val="00CE41C8"/>
    <w:rsid w:val="00CE4229"/>
    <w:rsid w:val="00CE48AF"/>
    <w:rsid w:val="00CE5646"/>
    <w:rsid w:val="00CE5DA3"/>
    <w:rsid w:val="00CE5E6F"/>
    <w:rsid w:val="00CE6788"/>
    <w:rsid w:val="00CE7105"/>
    <w:rsid w:val="00CE7F06"/>
    <w:rsid w:val="00CF05EA"/>
    <w:rsid w:val="00CF30FF"/>
    <w:rsid w:val="00CF3E26"/>
    <w:rsid w:val="00CF45A6"/>
    <w:rsid w:val="00CF4613"/>
    <w:rsid w:val="00CF4C2F"/>
    <w:rsid w:val="00CF4E53"/>
    <w:rsid w:val="00CF57F9"/>
    <w:rsid w:val="00CF586F"/>
    <w:rsid w:val="00CF6043"/>
    <w:rsid w:val="00CF607D"/>
    <w:rsid w:val="00CF728B"/>
    <w:rsid w:val="00CF7E23"/>
    <w:rsid w:val="00CF7E6A"/>
    <w:rsid w:val="00D00E8A"/>
    <w:rsid w:val="00D01DE5"/>
    <w:rsid w:val="00D026EA"/>
    <w:rsid w:val="00D02820"/>
    <w:rsid w:val="00D0360F"/>
    <w:rsid w:val="00D047A8"/>
    <w:rsid w:val="00D04F07"/>
    <w:rsid w:val="00D06424"/>
    <w:rsid w:val="00D06DFD"/>
    <w:rsid w:val="00D0776C"/>
    <w:rsid w:val="00D07826"/>
    <w:rsid w:val="00D07954"/>
    <w:rsid w:val="00D07F84"/>
    <w:rsid w:val="00D10567"/>
    <w:rsid w:val="00D10A34"/>
    <w:rsid w:val="00D12B73"/>
    <w:rsid w:val="00D13FF0"/>
    <w:rsid w:val="00D141B4"/>
    <w:rsid w:val="00D14B2F"/>
    <w:rsid w:val="00D153E7"/>
    <w:rsid w:val="00D15B80"/>
    <w:rsid w:val="00D161D4"/>
    <w:rsid w:val="00D163F3"/>
    <w:rsid w:val="00D16407"/>
    <w:rsid w:val="00D17632"/>
    <w:rsid w:val="00D17909"/>
    <w:rsid w:val="00D17C6A"/>
    <w:rsid w:val="00D20365"/>
    <w:rsid w:val="00D2133F"/>
    <w:rsid w:val="00D215AC"/>
    <w:rsid w:val="00D21BCE"/>
    <w:rsid w:val="00D21CD0"/>
    <w:rsid w:val="00D22802"/>
    <w:rsid w:val="00D22891"/>
    <w:rsid w:val="00D22EF8"/>
    <w:rsid w:val="00D23016"/>
    <w:rsid w:val="00D2344A"/>
    <w:rsid w:val="00D23555"/>
    <w:rsid w:val="00D23A81"/>
    <w:rsid w:val="00D241F5"/>
    <w:rsid w:val="00D24EA4"/>
    <w:rsid w:val="00D255CF"/>
    <w:rsid w:val="00D260ED"/>
    <w:rsid w:val="00D26739"/>
    <w:rsid w:val="00D269C0"/>
    <w:rsid w:val="00D27B16"/>
    <w:rsid w:val="00D302BE"/>
    <w:rsid w:val="00D30AEF"/>
    <w:rsid w:val="00D314FB"/>
    <w:rsid w:val="00D3169C"/>
    <w:rsid w:val="00D3198B"/>
    <w:rsid w:val="00D31EA9"/>
    <w:rsid w:val="00D31EEC"/>
    <w:rsid w:val="00D31F96"/>
    <w:rsid w:val="00D3251C"/>
    <w:rsid w:val="00D331CA"/>
    <w:rsid w:val="00D33370"/>
    <w:rsid w:val="00D34A7F"/>
    <w:rsid w:val="00D34C75"/>
    <w:rsid w:val="00D351E8"/>
    <w:rsid w:val="00D3659C"/>
    <w:rsid w:val="00D36B0F"/>
    <w:rsid w:val="00D3719F"/>
    <w:rsid w:val="00D3743E"/>
    <w:rsid w:val="00D3763B"/>
    <w:rsid w:val="00D37BB8"/>
    <w:rsid w:val="00D40383"/>
    <w:rsid w:val="00D4063B"/>
    <w:rsid w:val="00D408DF"/>
    <w:rsid w:val="00D40982"/>
    <w:rsid w:val="00D40CEB"/>
    <w:rsid w:val="00D41130"/>
    <w:rsid w:val="00D415F3"/>
    <w:rsid w:val="00D4290C"/>
    <w:rsid w:val="00D429D2"/>
    <w:rsid w:val="00D4326F"/>
    <w:rsid w:val="00D439CD"/>
    <w:rsid w:val="00D44140"/>
    <w:rsid w:val="00D45099"/>
    <w:rsid w:val="00D45124"/>
    <w:rsid w:val="00D4569B"/>
    <w:rsid w:val="00D45A54"/>
    <w:rsid w:val="00D462D8"/>
    <w:rsid w:val="00D4694A"/>
    <w:rsid w:val="00D46B17"/>
    <w:rsid w:val="00D46C24"/>
    <w:rsid w:val="00D479BC"/>
    <w:rsid w:val="00D47D4B"/>
    <w:rsid w:val="00D47FD7"/>
    <w:rsid w:val="00D50179"/>
    <w:rsid w:val="00D5017F"/>
    <w:rsid w:val="00D502B6"/>
    <w:rsid w:val="00D5041F"/>
    <w:rsid w:val="00D5071C"/>
    <w:rsid w:val="00D509A1"/>
    <w:rsid w:val="00D510E3"/>
    <w:rsid w:val="00D5149F"/>
    <w:rsid w:val="00D5159E"/>
    <w:rsid w:val="00D51CC6"/>
    <w:rsid w:val="00D52060"/>
    <w:rsid w:val="00D537B8"/>
    <w:rsid w:val="00D56226"/>
    <w:rsid w:val="00D563D0"/>
    <w:rsid w:val="00D56743"/>
    <w:rsid w:val="00D56CE8"/>
    <w:rsid w:val="00D571FE"/>
    <w:rsid w:val="00D57363"/>
    <w:rsid w:val="00D57938"/>
    <w:rsid w:val="00D602D8"/>
    <w:rsid w:val="00D60A70"/>
    <w:rsid w:val="00D60DD0"/>
    <w:rsid w:val="00D60EAA"/>
    <w:rsid w:val="00D615EE"/>
    <w:rsid w:val="00D6198E"/>
    <w:rsid w:val="00D623E9"/>
    <w:rsid w:val="00D62E08"/>
    <w:rsid w:val="00D63822"/>
    <w:rsid w:val="00D64BD2"/>
    <w:rsid w:val="00D6501F"/>
    <w:rsid w:val="00D6506D"/>
    <w:rsid w:val="00D65167"/>
    <w:rsid w:val="00D675C5"/>
    <w:rsid w:val="00D677FD"/>
    <w:rsid w:val="00D67A30"/>
    <w:rsid w:val="00D67D13"/>
    <w:rsid w:val="00D7006F"/>
    <w:rsid w:val="00D70168"/>
    <w:rsid w:val="00D7018E"/>
    <w:rsid w:val="00D70A4F"/>
    <w:rsid w:val="00D71F04"/>
    <w:rsid w:val="00D73098"/>
    <w:rsid w:val="00D7393D"/>
    <w:rsid w:val="00D748C5"/>
    <w:rsid w:val="00D74D9F"/>
    <w:rsid w:val="00D751A6"/>
    <w:rsid w:val="00D752F8"/>
    <w:rsid w:val="00D75720"/>
    <w:rsid w:val="00D75C93"/>
    <w:rsid w:val="00D75DB8"/>
    <w:rsid w:val="00D762D5"/>
    <w:rsid w:val="00D774F4"/>
    <w:rsid w:val="00D778D1"/>
    <w:rsid w:val="00D8014A"/>
    <w:rsid w:val="00D81465"/>
    <w:rsid w:val="00D81557"/>
    <w:rsid w:val="00D82078"/>
    <w:rsid w:val="00D820C2"/>
    <w:rsid w:val="00D838BE"/>
    <w:rsid w:val="00D839C1"/>
    <w:rsid w:val="00D83F5D"/>
    <w:rsid w:val="00D84659"/>
    <w:rsid w:val="00D84995"/>
    <w:rsid w:val="00D85A49"/>
    <w:rsid w:val="00D85F83"/>
    <w:rsid w:val="00D864C1"/>
    <w:rsid w:val="00D867BA"/>
    <w:rsid w:val="00D86C8E"/>
    <w:rsid w:val="00D86D28"/>
    <w:rsid w:val="00D87BD2"/>
    <w:rsid w:val="00D904CC"/>
    <w:rsid w:val="00D909E5"/>
    <w:rsid w:val="00D90DE0"/>
    <w:rsid w:val="00D91588"/>
    <w:rsid w:val="00D918D6"/>
    <w:rsid w:val="00D919D9"/>
    <w:rsid w:val="00D9251B"/>
    <w:rsid w:val="00D92F1D"/>
    <w:rsid w:val="00D935E2"/>
    <w:rsid w:val="00D93605"/>
    <w:rsid w:val="00D94AC8"/>
    <w:rsid w:val="00D94E06"/>
    <w:rsid w:val="00D95BB1"/>
    <w:rsid w:val="00D963F3"/>
    <w:rsid w:val="00D967A6"/>
    <w:rsid w:val="00D97314"/>
    <w:rsid w:val="00D97D2B"/>
    <w:rsid w:val="00DA037E"/>
    <w:rsid w:val="00DA0AB9"/>
    <w:rsid w:val="00DA130F"/>
    <w:rsid w:val="00DA1560"/>
    <w:rsid w:val="00DA3CC3"/>
    <w:rsid w:val="00DA3D14"/>
    <w:rsid w:val="00DA4205"/>
    <w:rsid w:val="00DA468C"/>
    <w:rsid w:val="00DA794C"/>
    <w:rsid w:val="00DB01FD"/>
    <w:rsid w:val="00DB0C9C"/>
    <w:rsid w:val="00DB10BD"/>
    <w:rsid w:val="00DB17E6"/>
    <w:rsid w:val="00DB2428"/>
    <w:rsid w:val="00DB27DA"/>
    <w:rsid w:val="00DB29A6"/>
    <w:rsid w:val="00DB2C0A"/>
    <w:rsid w:val="00DB2C51"/>
    <w:rsid w:val="00DB364B"/>
    <w:rsid w:val="00DB3E9A"/>
    <w:rsid w:val="00DB600A"/>
    <w:rsid w:val="00DB72D5"/>
    <w:rsid w:val="00DB7354"/>
    <w:rsid w:val="00DB753F"/>
    <w:rsid w:val="00DC0495"/>
    <w:rsid w:val="00DC077A"/>
    <w:rsid w:val="00DC0E7E"/>
    <w:rsid w:val="00DC1527"/>
    <w:rsid w:val="00DC17B9"/>
    <w:rsid w:val="00DC22FF"/>
    <w:rsid w:val="00DC23AB"/>
    <w:rsid w:val="00DC2977"/>
    <w:rsid w:val="00DC319D"/>
    <w:rsid w:val="00DC358C"/>
    <w:rsid w:val="00DC45B5"/>
    <w:rsid w:val="00DC472F"/>
    <w:rsid w:val="00DC568F"/>
    <w:rsid w:val="00DC57BC"/>
    <w:rsid w:val="00DC5B4F"/>
    <w:rsid w:val="00DC6054"/>
    <w:rsid w:val="00DC60EF"/>
    <w:rsid w:val="00DC61F6"/>
    <w:rsid w:val="00DC6E7C"/>
    <w:rsid w:val="00DC72FF"/>
    <w:rsid w:val="00DC7480"/>
    <w:rsid w:val="00DC77FB"/>
    <w:rsid w:val="00DC7895"/>
    <w:rsid w:val="00DC78D3"/>
    <w:rsid w:val="00DC7FF4"/>
    <w:rsid w:val="00DD0C00"/>
    <w:rsid w:val="00DD1506"/>
    <w:rsid w:val="00DD156F"/>
    <w:rsid w:val="00DD1765"/>
    <w:rsid w:val="00DD17B4"/>
    <w:rsid w:val="00DD1D86"/>
    <w:rsid w:val="00DD2D0D"/>
    <w:rsid w:val="00DD2D3A"/>
    <w:rsid w:val="00DD3E24"/>
    <w:rsid w:val="00DD410D"/>
    <w:rsid w:val="00DD4184"/>
    <w:rsid w:val="00DD4B73"/>
    <w:rsid w:val="00DD4DB5"/>
    <w:rsid w:val="00DD4FEC"/>
    <w:rsid w:val="00DD5484"/>
    <w:rsid w:val="00DD5592"/>
    <w:rsid w:val="00DD5613"/>
    <w:rsid w:val="00DD583E"/>
    <w:rsid w:val="00DD5E85"/>
    <w:rsid w:val="00DD6010"/>
    <w:rsid w:val="00DD632C"/>
    <w:rsid w:val="00DD69A1"/>
    <w:rsid w:val="00DD7130"/>
    <w:rsid w:val="00DD7195"/>
    <w:rsid w:val="00DD7767"/>
    <w:rsid w:val="00DD789D"/>
    <w:rsid w:val="00DD7C08"/>
    <w:rsid w:val="00DE0519"/>
    <w:rsid w:val="00DE0C93"/>
    <w:rsid w:val="00DE0C99"/>
    <w:rsid w:val="00DE103E"/>
    <w:rsid w:val="00DE155E"/>
    <w:rsid w:val="00DE20BF"/>
    <w:rsid w:val="00DE2D9E"/>
    <w:rsid w:val="00DE35B2"/>
    <w:rsid w:val="00DE4146"/>
    <w:rsid w:val="00DE42AA"/>
    <w:rsid w:val="00DE446B"/>
    <w:rsid w:val="00DE4C38"/>
    <w:rsid w:val="00DE51CE"/>
    <w:rsid w:val="00DE5241"/>
    <w:rsid w:val="00DE6517"/>
    <w:rsid w:val="00DE67F3"/>
    <w:rsid w:val="00DE7633"/>
    <w:rsid w:val="00DF06EC"/>
    <w:rsid w:val="00DF0CAA"/>
    <w:rsid w:val="00DF2F1D"/>
    <w:rsid w:val="00DF48AF"/>
    <w:rsid w:val="00DF496B"/>
    <w:rsid w:val="00DF4988"/>
    <w:rsid w:val="00DF4B6D"/>
    <w:rsid w:val="00DF59D7"/>
    <w:rsid w:val="00DF5E0A"/>
    <w:rsid w:val="00DF6176"/>
    <w:rsid w:val="00DF62F4"/>
    <w:rsid w:val="00DF6441"/>
    <w:rsid w:val="00DF664E"/>
    <w:rsid w:val="00DF6706"/>
    <w:rsid w:val="00DF6808"/>
    <w:rsid w:val="00DF6C00"/>
    <w:rsid w:val="00DF7E3F"/>
    <w:rsid w:val="00E0038B"/>
    <w:rsid w:val="00E023AA"/>
    <w:rsid w:val="00E02C67"/>
    <w:rsid w:val="00E02D52"/>
    <w:rsid w:val="00E031AD"/>
    <w:rsid w:val="00E05BBB"/>
    <w:rsid w:val="00E05BDB"/>
    <w:rsid w:val="00E05C2B"/>
    <w:rsid w:val="00E05CA1"/>
    <w:rsid w:val="00E06508"/>
    <w:rsid w:val="00E06958"/>
    <w:rsid w:val="00E0713B"/>
    <w:rsid w:val="00E0774A"/>
    <w:rsid w:val="00E07B66"/>
    <w:rsid w:val="00E10390"/>
    <w:rsid w:val="00E105B2"/>
    <w:rsid w:val="00E10E6A"/>
    <w:rsid w:val="00E11058"/>
    <w:rsid w:val="00E110A5"/>
    <w:rsid w:val="00E123F2"/>
    <w:rsid w:val="00E12AD1"/>
    <w:rsid w:val="00E13803"/>
    <w:rsid w:val="00E13FA9"/>
    <w:rsid w:val="00E15E21"/>
    <w:rsid w:val="00E160D0"/>
    <w:rsid w:val="00E164AA"/>
    <w:rsid w:val="00E166DA"/>
    <w:rsid w:val="00E16CF2"/>
    <w:rsid w:val="00E16F6F"/>
    <w:rsid w:val="00E1763D"/>
    <w:rsid w:val="00E177C1"/>
    <w:rsid w:val="00E214D6"/>
    <w:rsid w:val="00E217B5"/>
    <w:rsid w:val="00E21ACE"/>
    <w:rsid w:val="00E21B4C"/>
    <w:rsid w:val="00E21EA7"/>
    <w:rsid w:val="00E220E7"/>
    <w:rsid w:val="00E2217F"/>
    <w:rsid w:val="00E22AD5"/>
    <w:rsid w:val="00E22BC3"/>
    <w:rsid w:val="00E2368C"/>
    <w:rsid w:val="00E2399B"/>
    <w:rsid w:val="00E242CF"/>
    <w:rsid w:val="00E250D5"/>
    <w:rsid w:val="00E25B25"/>
    <w:rsid w:val="00E25DFF"/>
    <w:rsid w:val="00E26171"/>
    <w:rsid w:val="00E26AF8"/>
    <w:rsid w:val="00E26CB9"/>
    <w:rsid w:val="00E26FD6"/>
    <w:rsid w:val="00E272AA"/>
    <w:rsid w:val="00E2773E"/>
    <w:rsid w:val="00E27AE4"/>
    <w:rsid w:val="00E27BFD"/>
    <w:rsid w:val="00E31394"/>
    <w:rsid w:val="00E317F2"/>
    <w:rsid w:val="00E318A5"/>
    <w:rsid w:val="00E31D4F"/>
    <w:rsid w:val="00E323F3"/>
    <w:rsid w:val="00E33202"/>
    <w:rsid w:val="00E33544"/>
    <w:rsid w:val="00E33B17"/>
    <w:rsid w:val="00E34242"/>
    <w:rsid w:val="00E350F0"/>
    <w:rsid w:val="00E35A7B"/>
    <w:rsid w:val="00E35C4E"/>
    <w:rsid w:val="00E36DBA"/>
    <w:rsid w:val="00E40543"/>
    <w:rsid w:val="00E417A1"/>
    <w:rsid w:val="00E41E23"/>
    <w:rsid w:val="00E43634"/>
    <w:rsid w:val="00E44B96"/>
    <w:rsid w:val="00E44C9C"/>
    <w:rsid w:val="00E44EA4"/>
    <w:rsid w:val="00E45751"/>
    <w:rsid w:val="00E4637A"/>
    <w:rsid w:val="00E463F5"/>
    <w:rsid w:val="00E46752"/>
    <w:rsid w:val="00E46B5E"/>
    <w:rsid w:val="00E47F2E"/>
    <w:rsid w:val="00E50667"/>
    <w:rsid w:val="00E50DA7"/>
    <w:rsid w:val="00E517A0"/>
    <w:rsid w:val="00E51F1B"/>
    <w:rsid w:val="00E51FAB"/>
    <w:rsid w:val="00E51FBF"/>
    <w:rsid w:val="00E521B0"/>
    <w:rsid w:val="00E5232B"/>
    <w:rsid w:val="00E528DF"/>
    <w:rsid w:val="00E52EC2"/>
    <w:rsid w:val="00E532E7"/>
    <w:rsid w:val="00E5439A"/>
    <w:rsid w:val="00E54813"/>
    <w:rsid w:val="00E54BD7"/>
    <w:rsid w:val="00E55CC1"/>
    <w:rsid w:val="00E560AD"/>
    <w:rsid w:val="00E562EC"/>
    <w:rsid w:val="00E56AFB"/>
    <w:rsid w:val="00E56E6C"/>
    <w:rsid w:val="00E571B1"/>
    <w:rsid w:val="00E60081"/>
    <w:rsid w:val="00E60407"/>
    <w:rsid w:val="00E606ED"/>
    <w:rsid w:val="00E60A91"/>
    <w:rsid w:val="00E60AB7"/>
    <w:rsid w:val="00E60C75"/>
    <w:rsid w:val="00E60C7F"/>
    <w:rsid w:val="00E60E5F"/>
    <w:rsid w:val="00E610CB"/>
    <w:rsid w:val="00E61D3F"/>
    <w:rsid w:val="00E61DFC"/>
    <w:rsid w:val="00E625BA"/>
    <w:rsid w:val="00E63A66"/>
    <w:rsid w:val="00E642E2"/>
    <w:rsid w:val="00E65038"/>
    <w:rsid w:val="00E66052"/>
    <w:rsid w:val="00E66979"/>
    <w:rsid w:val="00E67373"/>
    <w:rsid w:val="00E6743C"/>
    <w:rsid w:val="00E70A22"/>
    <w:rsid w:val="00E70DA2"/>
    <w:rsid w:val="00E710EE"/>
    <w:rsid w:val="00E712FF"/>
    <w:rsid w:val="00E7187F"/>
    <w:rsid w:val="00E71C2D"/>
    <w:rsid w:val="00E71D4A"/>
    <w:rsid w:val="00E7203C"/>
    <w:rsid w:val="00E72262"/>
    <w:rsid w:val="00E72DC9"/>
    <w:rsid w:val="00E741A0"/>
    <w:rsid w:val="00E74EFD"/>
    <w:rsid w:val="00E758C5"/>
    <w:rsid w:val="00E76504"/>
    <w:rsid w:val="00E76A42"/>
    <w:rsid w:val="00E771D1"/>
    <w:rsid w:val="00E77784"/>
    <w:rsid w:val="00E8050F"/>
    <w:rsid w:val="00E808C5"/>
    <w:rsid w:val="00E808FE"/>
    <w:rsid w:val="00E80D4C"/>
    <w:rsid w:val="00E810A3"/>
    <w:rsid w:val="00E81499"/>
    <w:rsid w:val="00E81A53"/>
    <w:rsid w:val="00E81D1D"/>
    <w:rsid w:val="00E81E87"/>
    <w:rsid w:val="00E82D73"/>
    <w:rsid w:val="00E83B0F"/>
    <w:rsid w:val="00E849F1"/>
    <w:rsid w:val="00E86B67"/>
    <w:rsid w:val="00E87683"/>
    <w:rsid w:val="00E87CCC"/>
    <w:rsid w:val="00E87F94"/>
    <w:rsid w:val="00E905C3"/>
    <w:rsid w:val="00E90D6D"/>
    <w:rsid w:val="00E92126"/>
    <w:rsid w:val="00E92780"/>
    <w:rsid w:val="00E92C98"/>
    <w:rsid w:val="00E94C94"/>
    <w:rsid w:val="00E96F8C"/>
    <w:rsid w:val="00E96FF7"/>
    <w:rsid w:val="00E9700E"/>
    <w:rsid w:val="00E97B9F"/>
    <w:rsid w:val="00EA1080"/>
    <w:rsid w:val="00EA1199"/>
    <w:rsid w:val="00EA2157"/>
    <w:rsid w:val="00EA2E50"/>
    <w:rsid w:val="00EA38DC"/>
    <w:rsid w:val="00EA42EE"/>
    <w:rsid w:val="00EA5177"/>
    <w:rsid w:val="00EA5B65"/>
    <w:rsid w:val="00EA5CEB"/>
    <w:rsid w:val="00EA639A"/>
    <w:rsid w:val="00EA6625"/>
    <w:rsid w:val="00EA6BA1"/>
    <w:rsid w:val="00EA6DE5"/>
    <w:rsid w:val="00EA7120"/>
    <w:rsid w:val="00EA7217"/>
    <w:rsid w:val="00EB072E"/>
    <w:rsid w:val="00EB08E4"/>
    <w:rsid w:val="00EB19F5"/>
    <w:rsid w:val="00EB1FAE"/>
    <w:rsid w:val="00EB259A"/>
    <w:rsid w:val="00EB2654"/>
    <w:rsid w:val="00EB2C1F"/>
    <w:rsid w:val="00EB2F51"/>
    <w:rsid w:val="00EB320A"/>
    <w:rsid w:val="00EB35D9"/>
    <w:rsid w:val="00EB3943"/>
    <w:rsid w:val="00EB5549"/>
    <w:rsid w:val="00EB5AD9"/>
    <w:rsid w:val="00EB704A"/>
    <w:rsid w:val="00EB76A0"/>
    <w:rsid w:val="00EB7CA2"/>
    <w:rsid w:val="00EC00A0"/>
    <w:rsid w:val="00EC161F"/>
    <w:rsid w:val="00EC2470"/>
    <w:rsid w:val="00EC3512"/>
    <w:rsid w:val="00EC3A5C"/>
    <w:rsid w:val="00EC3D30"/>
    <w:rsid w:val="00EC40A7"/>
    <w:rsid w:val="00EC4A74"/>
    <w:rsid w:val="00EC507D"/>
    <w:rsid w:val="00EC5090"/>
    <w:rsid w:val="00EC5B69"/>
    <w:rsid w:val="00EC6263"/>
    <w:rsid w:val="00EC69F8"/>
    <w:rsid w:val="00EC6BA7"/>
    <w:rsid w:val="00EC6F38"/>
    <w:rsid w:val="00EC760D"/>
    <w:rsid w:val="00ED0434"/>
    <w:rsid w:val="00ED092C"/>
    <w:rsid w:val="00ED0EED"/>
    <w:rsid w:val="00ED16FF"/>
    <w:rsid w:val="00ED19F9"/>
    <w:rsid w:val="00ED2E1B"/>
    <w:rsid w:val="00ED30D0"/>
    <w:rsid w:val="00ED5400"/>
    <w:rsid w:val="00ED58BA"/>
    <w:rsid w:val="00ED5DB7"/>
    <w:rsid w:val="00ED6D1C"/>
    <w:rsid w:val="00ED713B"/>
    <w:rsid w:val="00ED7612"/>
    <w:rsid w:val="00EE1BF1"/>
    <w:rsid w:val="00EE21F8"/>
    <w:rsid w:val="00EE3111"/>
    <w:rsid w:val="00EE3214"/>
    <w:rsid w:val="00EE40D7"/>
    <w:rsid w:val="00EE42F7"/>
    <w:rsid w:val="00EE47EA"/>
    <w:rsid w:val="00EE53CD"/>
    <w:rsid w:val="00EE56E3"/>
    <w:rsid w:val="00EE5C4E"/>
    <w:rsid w:val="00EE6D8D"/>
    <w:rsid w:val="00EE6E53"/>
    <w:rsid w:val="00EE6F46"/>
    <w:rsid w:val="00EE721D"/>
    <w:rsid w:val="00EE7282"/>
    <w:rsid w:val="00EF1406"/>
    <w:rsid w:val="00EF2173"/>
    <w:rsid w:val="00EF37D1"/>
    <w:rsid w:val="00EF4CB4"/>
    <w:rsid w:val="00EF5777"/>
    <w:rsid w:val="00EF5833"/>
    <w:rsid w:val="00EF5AF0"/>
    <w:rsid w:val="00EF5C58"/>
    <w:rsid w:val="00EF64F5"/>
    <w:rsid w:val="00EF6FAA"/>
    <w:rsid w:val="00EF7510"/>
    <w:rsid w:val="00EF7877"/>
    <w:rsid w:val="00F00272"/>
    <w:rsid w:val="00F00367"/>
    <w:rsid w:val="00F01ECA"/>
    <w:rsid w:val="00F027A0"/>
    <w:rsid w:val="00F028D7"/>
    <w:rsid w:val="00F02B6E"/>
    <w:rsid w:val="00F02C0F"/>
    <w:rsid w:val="00F038FB"/>
    <w:rsid w:val="00F03AAC"/>
    <w:rsid w:val="00F045C4"/>
    <w:rsid w:val="00F0690C"/>
    <w:rsid w:val="00F1038D"/>
    <w:rsid w:val="00F10454"/>
    <w:rsid w:val="00F1052A"/>
    <w:rsid w:val="00F1081C"/>
    <w:rsid w:val="00F10C7C"/>
    <w:rsid w:val="00F11624"/>
    <w:rsid w:val="00F11726"/>
    <w:rsid w:val="00F127A4"/>
    <w:rsid w:val="00F13CE3"/>
    <w:rsid w:val="00F13D63"/>
    <w:rsid w:val="00F14418"/>
    <w:rsid w:val="00F15815"/>
    <w:rsid w:val="00F15D3B"/>
    <w:rsid w:val="00F16F2B"/>
    <w:rsid w:val="00F172FC"/>
    <w:rsid w:val="00F177B5"/>
    <w:rsid w:val="00F212B0"/>
    <w:rsid w:val="00F2144D"/>
    <w:rsid w:val="00F221C7"/>
    <w:rsid w:val="00F22523"/>
    <w:rsid w:val="00F23205"/>
    <w:rsid w:val="00F25FD3"/>
    <w:rsid w:val="00F277AD"/>
    <w:rsid w:val="00F27DE4"/>
    <w:rsid w:val="00F30312"/>
    <w:rsid w:val="00F31906"/>
    <w:rsid w:val="00F31D28"/>
    <w:rsid w:val="00F31EEC"/>
    <w:rsid w:val="00F32B05"/>
    <w:rsid w:val="00F33908"/>
    <w:rsid w:val="00F33A1D"/>
    <w:rsid w:val="00F33F70"/>
    <w:rsid w:val="00F34BCE"/>
    <w:rsid w:val="00F34D50"/>
    <w:rsid w:val="00F3504A"/>
    <w:rsid w:val="00F35221"/>
    <w:rsid w:val="00F364FA"/>
    <w:rsid w:val="00F36D2E"/>
    <w:rsid w:val="00F36DF6"/>
    <w:rsid w:val="00F36FFA"/>
    <w:rsid w:val="00F3741C"/>
    <w:rsid w:val="00F37434"/>
    <w:rsid w:val="00F375ED"/>
    <w:rsid w:val="00F37931"/>
    <w:rsid w:val="00F37BC4"/>
    <w:rsid w:val="00F41675"/>
    <w:rsid w:val="00F41BD3"/>
    <w:rsid w:val="00F41CF4"/>
    <w:rsid w:val="00F41E02"/>
    <w:rsid w:val="00F4373F"/>
    <w:rsid w:val="00F4396D"/>
    <w:rsid w:val="00F4402C"/>
    <w:rsid w:val="00F441C6"/>
    <w:rsid w:val="00F445B3"/>
    <w:rsid w:val="00F45818"/>
    <w:rsid w:val="00F45DBF"/>
    <w:rsid w:val="00F46161"/>
    <w:rsid w:val="00F467A4"/>
    <w:rsid w:val="00F46AB1"/>
    <w:rsid w:val="00F46C46"/>
    <w:rsid w:val="00F46DFD"/>
    <w:rsid w:val="00F4780F"/>
    <w:rsid w:val="00F47E4E"/>
    <w:rsid w:val="00F47EB5"/>
    <w:rsid w:val="00F50237"/>
    <w:rsid w:val="00F507D4"/>
    <w:rsid w:val="00F51853"/>
    <w:rsid w:val="00F5194C"/>
    <w:rsid w:val="00F52879"/>
    <w:rsid w:val="00F528D9"/>
    <w:rsid w:val="00F529A5"/>
    <w:rsid w:val="00F52CFC"/>
    <w:rsid w:val="00F52F41"/>
    <w:rsid w:val="00F5309F"/>
    <w:rsid w:val="00F5394E"/>
    <w:rsid w:val="00F547C2"/>
    <w:rsid w:val="00F549EB"/>
    <w:rsid w:val="00F55BA6"/>
    <w:rsid w:val="00F55C02"/>
    <w:rsid w:val="00F55FEE"/>
    <w:rsid w:val="00F560F6"/>
    <w:rsid w:val="00F561AF"/>
    <w:rsid w:val="00F56326"/>
    <w:rsid w:val="00F563CB"/>
    <w:rsid w:val="00F56506"/>
    <w:rsid w:val="00F57214"/>
    <w:rsid w:val="00F5750D"/>
    <w:rsid w:val="00F6023D"/>
    <w:rsid w:val="00F60DD7"/>
    <w:rsid w:val="00F614AD"/>
    <w:rsid w:val="00F62097"/>
    <w:rsid w:val="00F622A7"/>
    <w:rsid w:val="00F6247C"/>
    <w:rsid w:val="00F62AE1"/>
    <w:rsid w:val="00F6373C"/>
    <w:rsid w:val="00F64016"/>
    <w:rsid w:val="00F64A07"/>
    <w:rsid w:val="00F64A44"/>
    <w:rsid w:val="00F6551D"/>
    <w:rsid w:val="00F65D50"/>
    <w:rsid w:val="00F666FC"/>
    <w:rsid w:val="00F676B8"/>
    <w:rsid w:val="00F7156E"/>
    <w:rsid w:val="00F71992"/>
    <w:rsid w:val="00F71CCB"/>
    <w:rsid w:val="00F72359"/>
    <w:rsid w:val="00F7367F"/>
    <w:rsid w:val="00F73B74"/>
    <w:rsid w:val="00F73D49"/>
    <w:rsid w:val="00F75668"/>
    <w:rsid w:val="00F757EA"/>
    <w:rsid w:val="00F76B37"/>
    <w:rsid w:val="00F778BE"/>
    <w:rsid w:val="00F77958"/>
    <w:rsid w:val="00F80145"/>
    <w:rsid w:val="00F81B77"/>
    <w:rsid w:val="00F81C34"/>
    <w:rsid w:val="00F822F9"/>
    <w:rsid w:val="00F823BE"/>
    <w:rsid w:val="00F8258F"/>
    <w:rsid w:val="00F832C0"/>
    <w:rsid w:val="00F83540"/>
    <w:rsid w:val="00F83708"/>
    <w:rsid w:val="00F837DB"/>
    <w:rsid w:val="00F84560"/>
    <w:rsid w:val="00F84995"/>
    <w:rsid w:val="00F84CDE"/>
    <w:rsid w:val="00F863E8"/>
    <w:rsid w:val="00F87443"/>
    <w:rsid w:val="00F90A8F"/>
    <w:rsid w:val="00F90AEF"/>
    <w:rsid w:val="00F917B9"/>
    <w:rsid w:val="00F92808"/>
    <w:rsid w:val="00F92A58"/>
    <w:rsid w:val="00F92CE9"/>
    <w:rsid w:val="00F92FF5"/>
    <w:rsid w:val="00F94133"/>
    <w:rsid w:val="00F94187"/>
    <w:rsid w:val="00F949E9"/>
    <w:rsid w:val="00F951F9"/>
    <w:rsid w:val="00F95275"/>
    <w:rsid w:val="00F957FB"/>
    <w:rsid w:val="00F95E46"/>
    <w:rsid w:val="00F96B87"/>
    <w:rsid w:val="00F97530"/>
    <w:rsid w:val="00F978A5"/>
    <w:rsid w:val="00FA04D3"/>
    <w:rsid w:val="00FA06FF"/>
    <w:rsid w:val="00FA0D81"/>
    <w:rsid w:val="00FA0FD7"/>
    <w:rsid w:val="00FA11BE"/>
    <w:rsid w:val="00FA1B9B"/>
    <w:rsid w:val="00FA1C8F"/>
    <w:rsid w:val="00FA2CB4"/>
    <w:rsid w:val="00FA2DB6"/>
    <w:rsid w:val="00FA39B2"/>
    <w:rsid w:val="00FA3F57"/>
    <w:rsid w:val="00FA5DB2"/>
    <w:rsid w:val="00FA6962"/>
    <w:rsid w:val="00FA699D"/>
    <w:rsid w:val="00FA710E"/>
    <w:rsid w:val="00FA7C0D"/>
    <w:rsid w:val="00FA7E3E"/>
    <w:rsid w:val="00FB0375"/>
    <w:rsid w:val="00FB09A0"/>
    <w:rsid w:val="00FB0BF7"/>
    <w:rsid w:val="00FB0C9B"/>
    <w:rsid w:val="00FB18E5"/>
    <w:rsid w:val="00FB2C14"/>
    <w:rsid w:val="00FB4374"/>
    <w:rsid w:val="00FB4517"/>
    <w:rsid w:val="00FB47F1"/>
    <w:rsid w:val="00FB4D44"/>
    <w:rsid w:val="00FB50F8"/>
    <w:rsid w:val="00FB5294"/>
    <w:rsid w:val="00FB5482"/>
    <w:rsid w:val="00FB718B"/>
    <w:rsid w:val="00FB76ED"/>
    <w:rsid w:val="00FB7772"/>
    <w:rsid w:val="00FC08C2"/>
    <w:rsid w:val="00FC0C87"/>
    <w:rsid w:val="00FC18C8"/>
    <w:rsid w:val="00FC1C9C"/>
    <w:rsid w:val="00FC20D3"/>
    <w:rsid w:val="00FC218D"/>
    <w:rsid w:val="00FC283F"/>
    <w:rsid w:val="00FC2892"/>
    <w:rsid w:val="00FC4388"/>
    <w:rsid w:val="00FC438D"/>
    <w:rsid w:val="00FC43B1"/>
    <w:rsid w:val="00FC446A"/>
    <w:rsid w:val="00FC4B43"/>
    <w:rsid w:val="00FC4CB3"/>
    <w:rsid w:val="00FC5C48"/>
    <w:rsid w:val="00FC5FD6"/>
    <w:rsid w:val="00FC74EF"/>
    <w:rsid w:val="00FC7973"/>
    <w:rsid w:val="00FC7FED"/>
    <w:rsid w:val="00FD0811"/>
    <w:rsid w:val="00FD08B3"/>
    <w:rsid w:val="00FD092E"/>
    <w:rsid w:val="00FD261E"/>
    <w:rsid w:val="00FD4395"/>
    <w:rsid w:val="00FD51F7"/>
    <w:rsid w:val="00FD527F"/>
    <w:rsid w:val="00FD562D"/>
    <w:rsid w:val="00FD623E"/>
    <w:rsid w:val="00FD6A13"/>
    <w:rsid w:val="00FD6FE4"/>
    <w:rsid w:val="00FD7979"/>
    <w:rsid w:val="00FD7D93"/>
    <w:rsid w:val="00FD7ED1"/>
    <w:rsid w:val="00FE0626"/>
    <w:rsid w:val="00FE19E0"/>
    <w:rsid w:val="00FE365C"/>
    <w:rsid w:val="00FE383B"/>
    <w:rsid w:val="00FE3E69"/>
    <w:rsid w:val="00FE460B"/>
    <w:rsid w:val="00FE4829"/>
    <w:rsid w:val="00FE4AF6"/>
    <w:rsid w:val="00FE514B"/>
    <w:rsid w:val="00FE798A"/>
    <w:rsid w:val="00FE7D31"/>
    <w:rsid w:val="00FF06A2"/>
    <w:rsid w:val="00FF12F5"/>
    <w:rsid w:val="00FF1766"/>
    <w:rsid w:val="00FF1C4E"/>
    <w:rsid w:val="00FF256B"/>
    <w:rsid w:val="00FF25F7"/>
    <w:rsid w:val="00FF2A0B"/>
    <w:rsid w:val="00FF4D7A"/>
    <w:rsid w:val="00FF4F44"/>
    <w:rsid w:val="00FF66A2"/>
    <w:rsid w:val="00FF69AC"/>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B6DD2"/>
  <w15:chartTrackingRefBased/>
  <w15:docId w15:val="{6D664A90-F60E-44CA-B5CB-666CE2E3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uiPriority w:val="9"/>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iPriority w:val="9"/>
    <w:semiHidden/>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semiHidden/>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07CB6"/>
    <w:rPr>
      <w:rFonts w:ascii="Calibri Light" w:eastAsia="DengXian Light" w:hAnsi="Calibri Light" w:cs="Times New Roman"/>
      <w:b/>
      <w:bCs/>
      <w:caps/>
      <w:spacing w:val="4"/>
      <w:sz w:val="28"/>
      <w:szCs w:val="28"/>
    </w:rPr>
  </w:style>
  <w:style w:type="character" w:customStyle="1" w:styleId="Ttulo2Car">
    <w:name w:val="Título 2 Car"/>
    <w:link w:val="Ttulo2"/>
    <w:uiPriority w:val="9"/>
    <w:semiHidden/>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iPriority w:val="99"/>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
    <w:basedOn w:val="Normal"/>
    <w:link w:val="PrrafodelistaCar"/>
    <w:uiPriority w:val="34"/>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FC7973"/>
  </w:style>
  <w:style w:type="table" w:styleId="Tablaconcuadrcula">
    <w:name w:val="Table Grid"/>
    <w:basedOn w:val="Tablanormal"/>
    <w:uiPriority w:val="5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iPriority w:val="99"/>
    <w:unhideWhenUsed/>
    <w:rsid w:val="00FC7973"/>
    <w:pPr>
      <w:spacing w:line="240" w:lineRule="auto"/>
    </w:pPr>
    <w:rPr>
      <w:sz w:val="20"/>
      <w:szCs w:val="20"/>
    </w:rPr>
  </w:style>
  <w:style w:type="character" w:customStyle="1" w:styleId="TextocomentarioCar">
    <w:name w:val="Texto comentario Car"/>
    <w:link w:val="Textocomentario"/>
    <w:uiPriority w:val="99"/>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customStyle="1" w:styleId="Mencinsinresolver2">
    <w:name w:val="Mención sin resolver2"/>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uiPriority w:val="99"/>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semiHidden/>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 w:type="paragraph" w:customStyle="1" w:styleId="auto-style38">
    <w:name w:val="auto-style38"/>
    <w:basedOn w:val="Normal"/>
    <w:rsid w:val="00650628"/>
    <w:pPr>
      <w:spacing w:before="100" w:beforeAutospacing="1" w:after="100" w:afterAutospacing="1" w:line="240" w:lineRule="auto"/>
      <w:jc w:val="left"/>
    </w:pPr>
    <w:rPr>
      <w:rFonts w:ascii="Times New Roman" w:eastAsia="Times New Roman" w:hAnsi="Times New Roman"/>
      <w:sz w:val="24"/>
      <w:szCs w:val="24"/>
      <w:lang w:eastAsia="es-PE"/>
    </w:rPr>
  </w:style>
  <w:style w:type="character" w:customStyle="1" w:styleId="auto-style561">
    <w:name w:val="auto-style561"/>
    <w:basedOn w:val="Fuentedeprrafopredeter"/>
    <w:rsid w:val="00650628"/>
    <w:rPr>
      <w:u w:val="single"/>
    </w:rPr>
  </w:style>
  <w:style w:type="paragraph" w:customStyle="1" w:styleId="xl65">
    <w:name w:val="xl65"/>
    <w:basedOn w:val="Normal"/>
    <w:rsid w:val="007257BC"/>
    <w:pPr>
      <w:spacing w:before="100" w:beforeAutospacing="1" w:after="100" w:afterAutospacing="1" w:line="240" w:lineRule="auto"/>
      <w:jc w:val="left"/>
      <w:textAlignment w:val="center"/>
    </w:pPr>
    <w:rPr>
      <w:rFonts w:ascii="Times New Roman" w:eastAsia="Times New Roman" w:hAnsi="Times New Roman"/>
      <w:sz w:val="24"/>
      <w:szCs w:val="24"/>
      <w:lang w:eastAsia="es-PE"/>
    </w:rPr>
  </w:style>
  <w:style w:type="paragraph" w:customStyle="1" w:styleId="xl66">
    <w:name w:val="xl66"/>
    <w:basedOn w:val="Normal"/>
    <w:rsid w:val="007257BC"/>
    <w:pPr>
      <w:spacing w:before="100" w:beforeAutospacing="1" w:after="100" w:afterAutospacing="1" w:line="240" w:lineRule="auto"/>
      <w:jc w:val="left"/>
    </w:pPr>
    <w:rPr>
      <w:rFonts w:ascii="Times New Roman" w:eastAsia="Times New Roman" w:hAnsi="Times New Roman"/>
      <w:sz w:val="24"/>
      <w:szCs w:val="24"/>
      <w:lang w:eastAsia="es-PE"/>
    </w:rPr>
  </w:style>
  <w:style w:type="paragraph" w:customStyle="1" w:styleId="xl67">
    <w:name w:val="xl67"/>
    <w:basedOn w:val="Normal"/>
    <w:rsid w:val="007257BC"/>
    <w:pPr>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68">
    <w:name w:val="xl68"/>
    <w:basedOn w:val="Normal"/>
    <w:rsid w:val="007257B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69">
    <w:name w:val="xl69"/>
    <w:basedOn w:val="Normal"/>
    <w:rsid w:val="007257BC"/>
    <w:pPr>
      <w:pBdr>
        <w:top w:val="single" w:sz="8" w:space="0" w:color="auto"/>
        <w:left w:val="single" w:sz="8" w:space="0" w:color="auto"/>
        <w:bottom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70">
    <w:name w:val="xl70"/>
    <w:basedOn w:val="Normal"/>
    <w:rsid w:val="007257BC"/>
    <w:pPr>
      <w:pBdr>
        <w:top w:val="single" w:sz="8" w:space="0" w:color="auto"/>
        <w:bottom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71">
    <w:name w:val="xl71"/>
    <w:basedOn w:val="Normal"/>
    <w:rsid w:val="007257BC"/>
    <w:pPr>
      <w:pBdr>
        <w:top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72">
    <w:name w:val="xl72"/>
    <w:basedOn w:val="Normal"/>
    <w:rsid w:val="007257B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es-PE"/>
    </w:rPr>
  </w:style>
  <w:style w:type="paragraph" w:customStyle="1" w:styleId="xl73">
    <w:name w:val="xl73"/>
    <w:basedOn w:val="Normal"/>
    <w:rsid w:val="007257B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es-PE"/>
    </w:rPr>
  </w:style>
  <w:style w:type="paragraph" w:customStyle="1" w:styleId="xl74">
    <w:name w:val="xl74"/>
    <w:basedOn w:val="Normal"/>
    <w:rsid w:val="007257B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es-PE"/>
    </w:rPr>
  </w:style>
  <w:style w:type="paragraph" w:customStyle="1" w:styleId="xl75">
    <w:name w:val="xl75"/>
    <w:basedOn w:val="Normal"/>
    <w:rsid w:val="007257BC"/>
    <w:pPr>
      <w:pBdr>
        <w:top w:val="single" w:sz="8" w:space="0" w:color="auto"/>
        <w:lef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76">
    <w:name w:val="xl76"/>
    <w:basedOn w:val="Normal"/>
    <w:rsid w:val="007257BC"/>
    <w:pPr>
      <w:pBdr>
        <w:top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77">
    <w:name w:val="xl77"/>
    <w:basedOn w:val="Normal"/>
    <w:rsid w:val="007257BC"/>
    <w:pPr>
      <w:pBdr>
        <w:top w:val="single" w:sz="8" w:space="0" w:color="auto"/>
        <w:lef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78">
    <w:name w:val="xl78"/>
    <w:basedOn w:val="Normal"/>
    <w:rsid w:val="007257BC"/>
    <w:pPr>
      <w:pBdr>
        <w:top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79">
    <w:name w:val="xl79"/>
    <w:basedOn w:val="Normal"/>
    <w:rsid w:val="007257BC"/>
    <w:pPr>
      <w:pBdr>
        <w:top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80">
    <w:name w:val="xl80"/>
    <w:basedOn w:val="Normal"/>
    <w:rsid w:val="007257BC"/>
    <w:pPr>
      <w:pBdr>
        <w:lef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81">
    <w:name w:val="xl81"/>
    <w:basedOn w:val="Normal"/>
    <w:rsid w:val="007257BC"/>
    <w:pP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82">
    <w:name w:val="xl82"/>
    <w:basedOn w:val="Normal"/>
    <w:rsid w:val="007257BC"/>
    <w:pP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83">
    <w:name w:val="xl83"/>
    <w:basedOn w:val="Normal"/>
    <w:rsid w:val="007257BC"/>
    <w:pPr>
      <w:pBdr>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84">
    <w:name w:val="xl84"/>
    <w:basedOn w:val="Normal"/>
    <w:rsid w:val="007257BC"/>
    <w:pPr>
      <w:pBdr>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85">
    <w:name w:val="xl85"/>
    <w:basedOn w:val="Normal"/>
    <w:rsid w:val="007257BC"/>
    <w:pPr>
      <w:pBdr>
        <w:bottom w:val="single" w:sz="4"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86">
    <w:name w:val="xl86"/>
    <w:basedOn w:val="Normal"/>
    <w:rsid w:val="007257BC"/>
    <w:pPr>
      <w:pBdr>
        <w:top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87">
    <w:name w:val="xl87"/>
    <w:basedOn w:val="Normal"/>
    <w:rsid w:val="007257BC"/>
    <w:pPr>
      <w:pBdr>
        <w:top w:val="single" w:sz="4" w:space="0" w:color="auto"/>
        <w:right w:val="single" w:sz="8"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88">
    <w:name w:val="xl88"/>
    <w:basedOn w:val="Normal"/>
    <w:rsid w:val="007257BC"/>
    <w:pP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89">
    <w:name w:val="xl89"/>
    <w:basedOn w:val="Normal"/>
    <w:rsid w:val="007257BC"/>
    <w:pP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90">
    <w:name w:val="xl90"/>
    <w:basedOn w:val="Normal"/>
    <w:rsid w:val="007257BC"/>
    <w:pPr>
      <w:pBdr>
        <w:right w:val="single" w:sz="8"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91">
    <w:name w:val="xl91"/>
    <w:basedOn w:val="Normal"/>
    <w:rsid w:val="007257BC"/>
    <w:pPr>
      <w:pBdr>
        <w:left w:val="single" w:sz="8" w:space="0" w:color="auto"/>
        <w:bottom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92">
    <w:name w:val="xl92"/>
    <w:basedOn w:val="Normal"/>
    <w:rsid w:val="007257BC"/>
    <w:pPr>
      <w:pBdr>
        <w:bottom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93">
    <w:name w:val="xl93"/>
    <w:basedOn w:val="Normal"/>
    <w:rsid w:val="007257BC"/>
    <w:pPr>
      <w:pBdr>
        <w:bottom w:val="single" w:sz="8"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94">
    <w:name w:val="xl94"/>
    <w:basedOn w:val="Normal"/>
    <w:rsid w:val="007257BC"/>
    <w:pPr>
      <w:pBdr>
        <w:bottom w:val="single" w:sz="8"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95">
    <w:name w:val="xl95"/>
    <w:basedOn w:val="Normal"/>
    <w:rsid w:val="007257BC"/>
    <w:pPr>
      <w:pBdr>
        <w:bottom w:val="single" w:sz="8" w:space="0" w:color="auto"/>
        <w:right w:val="single" w:sz="8"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96">
    <w:name w:val="xl96"/>
    <w:basedOn w:val="Normal"/>
    <w:rsid w:val="007257BC"/>
    <w:pPr>
      <w:pBdr>
        <w:left w:val="single" w:sz="8"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97">
    <w:name w:val="xl97"/>
    <w:basedOn w:val="Normal"/>
    <w:rsid w:val="007257BC"/>
    <w:pPr>
      <w:pBdr>
        <w:left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98">
    <w:name w:val="xl98"/>
    <w:basedOn w:val="Normal"/>
    <w:rsid w:val="007257BC"/>
    <w:pPr>
      <w:pBdr>
        <w:left w:val="single" w:sz="8"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99">
    <w:name w:val="xl99"/>
    <w:basedOn w:val="Normal"/>
    <w:rsid w:val="007257BC"/>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00">
    <w:name w:val="xl100"/>
    <w:basedOn w:val="Normal"/>
    <w:rsid w:val="007257B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01">
    <w:name w:val="xl101"/>
    <w:basedOn w:val="Normal"/>
    <w:rsid w:val="007257BC"/>
    <w:pPr>
      <w:pBdr>
        <w:top w:val="single" w:sz="8" w:space="0" w:color="auto"/>
        <w:left w:val="single" w:sz="8"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02">
    <w:name w:val="xl102"/>
    <w:basedOn w:val="Normal"/>
    <w:rsid w:val="007257BC"/>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03">
    <w:name w:val="xl103"/>
    <w:basedOn w:val="Normal"/>
    <w:rsid w:val="007257BC"/>
    <w:pPr>
      <w:pBdr>
        <w:top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04">
    <w:name w:val="xl104"/>
    <w:basedOn w:val="Normal"/>
    <w:rsid w:val="007257BC"/>
    <w:pPr>
      <w:pBdr>
        <w:top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05">
    <w:name w:val="xl105"/>
    <w:basedOn w:val="Normal"/>
    <w:rsid w:val="007257BC"/>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06">
    <w:name w:val="xl106"/>
    <w:basedOn w:val="Normal"/>
    <w:rsid w:val="007257BC"/>
    <w:pPr>
      <w:pBdr>
        <w:left w:val="single" w:sz="4" w:space="0" w:color="auto"/>
        <w:right w:val="single" w:sz="4" w:space="0" w:color="auto"/>
      </w:pBdr>
      <w:shd w:val="clear" w:color="000000" w:fill="D9E1F2"/>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07">
    <w:name w:val="xl107"/>
    <w:basedOn w:val="Normal"/>
    <w:rsid w:val="007257BC"/>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08">
    <w:name w:val="xl108"/>
    <w:basedOn w:val="Normal"/>
    <w:rsid w:val="007257BC"/>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09">
    <w:name w:val="xl109"/>
    <w:basedOn w:val="Normal"/>
    <w:rsid w:val="007257BC"/>
    <w:pP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10">
    <w:name w:val="xl110"/>
    <w:basedOn w:val="Normal"/>
    <w:rsid w:val="007257BC"/>
    <w:pPr>
      <w:pBdr>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11">
    <w:name w:val="xl111"/>
    <w:basedOn w:val="Normal"/>
    <w:rsid w:val="007257BC"/>
    <w:pPr>
      <w:pBdr>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12">
    <w:name w:val="xl112"/>
    <w:basedOn w:val="Normal"/>
    <w:rsid w:val="007257BC"/>
    <w:pPr>
      <w:pBdr>
        <w:top w:val="single" w:sz="8"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13">
    <w:name w:val="xl113"/>
    <w:basedOn w:val="Normal"/>
    <w:rsid w:val="007257BC"/>
    <w:pP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14">
    <w:name w:val="xl114"/>
    <w:basedOn w:val="Normal"/>
    <w:rsid w:val="007257BC"/>
    <w:pPr>
      <w:spacing w:before="100" w:beforeAutospacing="1" w:after="100" w:afterAutospacing="1" w:line="240" w:lineRule="auto"/>
      <w:jc w:val="left"/>
    </w:pPr>
    <w:rPr>
      <w:rFonts w:ascii="Times New Roman" w:eastAsia="Times New Roman" w:hAnsi="Times New Roman"/>
      <w:sz w:val="24"/>
      <w:szCs w:val="24"/>
      <w:lang w:eastAsia="es-PE"/>
    </w:rPr>
  </w:style>
  <w:style w:type="paragraph" w:customStyle="1" w:styleId="xl115">
    <w:name w:val="xl115"/>
    <w:basedOn w:val="Normal"/>
    <w:rsid w:val="007257B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16">
    <w:name w:val="xl116"/>
    <w:basedOn w:val="Normal"/>
    <w:rsid w:val="007257BC"/>
    <w:pPr>
      <w:pBdr>
        <w:top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17">
    <w:name w:val="xl117"/>
    <w:basedOn w:val="Normal"/>
    <w:rsid w:val="007257BC"/>
    <w:pPr>
      <w:pBdr>
        <w:top w:val="single" w:sz="4" w:space="0" w:color="auto"/>
        <w:bottom w:val="single" w:sz="4" w:space="0" w:color="auto"/>
        <w:right w:val="single" w:sz="8"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18">
    <w:name w:val="xl118"/>
    <w:basedOn w:val="Normal"/>
    <w:rsid w:val="007257BC"/>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19">
    <w:name w:val="xl119"/>
    <w:basedOn w:val="Normal"/>
    <w:rsid w:val="007257BC"/>
    <w:pPr>
      <w:pBdr>
        <w:top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20">
    <w:name w:val="xl120"/>
    <w:basedOn w:val="Normal"/>
    <w:rsid w:val="007257B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21">
    <w:name w:val="xl121"/>
    <w:basedOn w:val="Normal"/>
    <w:rsid w:val="007257BC"/>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22">
    <w:name w:val="xl122"/>
    <w:basedOn w:val="Normal"/>
    <w:rsid w:val="007257BC"/>
    <w:pPr>
      <w:pBdr>
        <w:top w:val="single" w:sz="8"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123">
    <w:name w:val="xl123"/>
    <w:basedOn w:val="Normal"/>
    <w:rsid w:val="007257BC"/>
    <w:pPr>
      <w:pBdr>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124">
    <w:name w:val="xl124"/>
    <w:basedOn w:val="Normal"/>
    <w:rsid w:val="007257BC"/>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125">
    <w:name w:val="xl125"/>
    <w:basedOn w:val="Normal"/>
    <w:rsid w:val="007257BC"/>
    <w:pPr>
      <w:pBdr>
        <w:top w:val="single" w:sz="8" w:space="0" w:color="auto"/>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26">
    <w:name w:val="xl126"/>
    <w:basedOn w:val="Normal"/>
    <w:rsid w:val="007257BC"/>
    <w:pPr>
      <w:pBdr>
        <w:top w:val="single" w:sz="8"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27">
    <w:name w:val="xl127"/>
    <w:basedOn w:val="Normal"/>
    <w:rsid w:val="007257BC"/>
    <w:pPr>
      <w:pBdr>
        <w:top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28">
    <w:name w:val="xl128"/>
    <w:basedOn w:val="Normal"/>
    <w:rsid w:val="007257BC"/>
    <w:pPr>
      <w:pBdr>
        <w:top w:val="single" w:sz="8"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b/>
      <w:bCs/>
      <w:color w:val="AEAAAA"/>
      <w:sz w:val="8"/>
      <w:szCs w:val="8"/>
      <w:lang w:eastAsia="es-PE"/>
    </w:rPr>
  </w:style>
  <w:style w:type="paragraph" w:customStyle="1" w:styleId="xl129">
    <w:name w:val="xl129"/>
    <w:basedOn w:val="Normal"/>
    <w:rsid w:val="007257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130">
    <w:name w:val="xl130"/>
    <w:basedOn w:val="Normal"/>
    <w:rsid w:val="007257BC"/>
    <w:pPr>
      <w:pBdr>
        <w:top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b/>
      <w:bCs/>
      <w:color w:val="AEAAAA"/>
      <w:sz w:val="8"/>
      <w:szCs w:val="8"/>
      <w:lang w:eastAsia="es-PE"/>
    </w:rPr>
  </w:style>
  <w:style w:type="paragraph" w:customStyle="1" w:styleId="xl131">
    <w:name w:val="xl131"/>
    <w:basedOn w:val="Normal"/>
    <w:rsid w:val="007257B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132">
    <w:name w:val="xl132"/>
    <w:basedOn w:val="Normal"/>
    <w:rsid w:val="007257BC"/>
    <w:pPr>
      <w:pBdr>
        <w:right w:val="single" w:sz="8" w:space="0" w:color="auto"/>
      </w:pBdr>
      <w:spacing w:before="100" w:beforeAutospacing="1" w:after="100" w:afterAutospacing="1" w:line="240" w:lineRule="auto"/>
      <w:jc w:val="left"/>
      <w:textAlignment w:val="center"/>
    </w:pPr>
    <w:rPr>
      <w:rFonts w:ascii="Times New Roman" w:eastAsia="Times New Roman" w:hAnsi="Times New Roman"/>
      <w:b/>
      <w:bCs/>
      <w:color w:val="AEAAAA"/>
      <w:sz w:val="8"/>
      <w:szCs w:val="8"/>
      <w:lang w:eastAsia="es-PE"/>
    </w:rPr>
  </w:style>
  <w:style w:type="paragraph" w:customStyle="1" w:styleId="xl133">
    <w:name w:val="xl133"/>
    <w:basedOn w:val="Normal"/>
    <w:rsid w:val="007257B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es-PE"/>
    </w:rPr>
  </w:style>
  <w:style w:type="paragraph" w:customStyle="1" w:styleId="xl134">
    <w:name w:val="xl134"/>
    <w:basedOn w:val="Normal"/>
    <w:rsid w:val="007257BC"/>
    <w:pPr>
      <w:pBdr>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b/>
      <w:bCs/>
      <w:color w:val="AEAAAA"/>
      <w:sz w:val="8"/>
      <w:szCs w:val="8"/>
      <w:lang w:eastAsia="es-PE"/>
    </w:rPr>
  </w:style>
  <w:style w:type="paragraph" w:customStyle="1" w:styleId="xl135">
    <w:name w:val="xl135"/>
    <w:basedOn w:val="Normal"/>
    <w:rsid w:val="007257BC"/>
    <w:pPr>
      <w:shd w:val="clear" w:color="000000" w:fill="D9E1F2"/>
      <w:spacing w:before="100" w:beforeAutospacing="1" w:after="100" w:afterAutospacing="1" w:line="240" w:lineRule="auto"/>
      <w:jc w:val="left"/>
    </w:pPr>
    <w:rPr>
      <w:rFonts w:ascii="Times New Roman" w:eastAsia="Times New Roman" w:hAnsi="Times New Roman"/>
      <w:sz w:val="24"/>
      <w:szCs w:val="24"/>
      <w:lang w:eastAsia="es-PE"/>
    </w:rPr>
  </w:style>
  <w:style w:type="paragraph" w:customStyle="1" w:styleId="xl136">
    <w:name w:val="xl136"/>
    <w:basedOn w:val="Normal"/>
    <w:rsid w:val="007257B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37">
    <w:name w:val="xl137"/>
    <w:basedOn w:val="Normal"/>
    <w:rsid w:val="007257BC"/>
    <w:pPr>
      <w:pBdr>
        <w:top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38">
    <w:name w:val="xl138"/>
    <w:basedOn w:val="Normal"/>
    <w:rsid w:val="007257BC"/>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39">
    <w:name w:val="xl139"/>
    <w:basedOn w:val="Normal"/>
    <w:rsid w:val="007257BC"/>
    <w:pPr>
      <w:pBdr>
        <w:top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40">
    <w:name w:val="xl140"/>
    <w:basedOn w:val="Normal"/>
    <w:rsid w:val="007257B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41">
    <w:name w:val="xl141"/>
    <w:basedOn w:val="Normal"/>
    <w:rsid w:val="007257B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42">
    <w:name w:val="xl142"/>
    <w:basedOn w:val="Normal"/>
    <w:rsid w:val="007257BC"/>
    <w:pPr>
      <w:pBdr>
        <w:top w:val="single" w:sz="4" w:space="0" w:color="auto"/>
        <w:left w:val="single" w:sz="4" w:space="0" w:color="auto"/>
        <w:bottom w:val="single" w:sz="4" w:space="0" w:color="auto"/>
        <w:right w:val="single" w:sz="8"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43">
    <w:name w:val="xl143"/>
    <w:basedOn w:val="Normal"/>
    <w:rsid w:val="007257BC"/>
    <w:pPr>
      <w:pBdr>
        <w:top w:val="single" w:sz="8" w:space="0" w:color="auto"/>
        <w:left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44">
    <w:name w:val="xl144"/>
    <w:basedOn w:val="Normal"/>
    <w:rsid w:val="007257BC"/>
    <w:pPr>
      <w:pBdr>
        <w:top w:val="single" w:sz="8"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45">
    <w:name w:val="xl145"/>
    <w:basedOn w:val="Normal"/>
    <w:rsid w:val="007257BC"/>
    <w:pPr>
      <w:pBdr>
        <w:top w:val="single" w:sz="8"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46">
    <w:name w:val="xl146"/>
    <w:basedOn w:val="Normal"/>
    <w:rsid w:val="007257BC"/>
    <w:pPr>
      <w:pBdr>
        <w:top w:val="single" w:sz="8" w:space="0" w:color="auto"/>
        <w:bottom w:val="single" w:sz="4" w:space="0" w:color="auto"/>
        <w:right w:val="single" w:sz="8"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47">
    <w:name w:val="xl147"/>
    <w:basedOn w:val="Normal"/>
    <w:rsid w:val="007257BC"/>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48">
    <w:name w:val="xl148"/>
    <w:basedOn w:val="Normal"/>
    <w:rsid w:val="007257BC"/>
    <w:pPr>
      <w:pBdr>
        <w:top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49">
    <w:name w:val="xl149"/>
    <w:basedOn w:val="Normal"/>
    <w:rsid w:val="007257BC"/>
    <w:pPr>
      <w:pBdr>
        <w:top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50">
    <w:name w:val="xl150"/>
    <w:basedOn w:val="Normal"/>
    <w:rsid w:val="007257B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51">
    <w:name w:val="xl151"/>
    <w:basedOn w:val="Normal"/>
    <w:rsid w:val="007257B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52">
    <w:name w:val="xl152"/>
    <w:basedOn w:val="Normal"/>
    <w:rsid w:val="007257BC"/>
    <w:pPr>
      <w:pBdr>
        <w:top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53">
    <w:name w:val="xl153"/>
    <w:basedOn w:val="Normal"/>
    <w:rsid w:val="007257B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54">
    <w:name w:val="xl154"/>
    <w:basedOn w:val="Normal"/>
    <w:rsid w:val="007257BC"/>
    <w:pPr>
      <w:pBdr>
        <w:top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55">
    <w:name w:val="xl155"/>
    <w:basedOn w:val="Normal"/>
    <w:rsid w:val="007257BC"/>
    <w:pPr>
      <w:pBdr>
        <w:top w:val="single" w:sz="4" w:space="0" w:color="auto"/>
        <w:bottom w:val="single" w:sz="4" w:space="0" w:color="auto"/>
        <w:right w:val="single" w:sz="8"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56">
    <w:name w:val="xl156"/>
    <w:basedOn w:val="Normal"/>
    <w:rsid w:val="007257BC"/>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57">
    <w:name w:val="xl157"/>
    <w:basedOn w:val="Normal"/>
    <w:rsid w:val="007257BC"/>
    <w:pPr>
      <w:pBdr>
        <w:bottom w:val="single" w:sz="4" w:space="0" w:color="auto"/>
        <w:right w:val="single" w:sz="4" w:space="0" w:color="auto"/>
      </w:pBdr>
      <w:shd w:val="clear" w:color="000000" w:fill="E7E6E6"/>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58">
    <w:name w:val="xl158"/>
    <w:basedOn w:val="Normal"/>
    <w:rsid w:val="007257BC"/>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59">
    <w:name w:val="xl159"/>
    <w:basedOn w:val="Normal"/>
    <w:rsid w:val="007257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160">
    <w:name w:val="xl160"/>
    <w:basedOn w:val="Normal"/>
    <w:rsid w:val="007257BC"/>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61">
    <w:name w:val="xl161"/>
    <w:basedOn w:val="Normal"/>
    <w:rsid w:val="007257BC"/>
    <w:pPr>
      <w:pBdr>
        <w:top w:val="single" w:sz="4" w:space="0" w:color="auto"/>
        <w:left w:val="single" w:sz="8"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62">
    <w:name w:val="xl162"/>
    <w:basedOn w:val="Normal"/>
    <w:rsid w:val="007257BC"/>
    <w:pPr>
      <w:pBdr>
        <w:top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63">
    <w:name w:val="xl163"/>
    <w:basedOn w:val="Normal"/>
    <w:rsid w:val="007257BC"/>
    <w:pPr>
      <w:pBdr>
        <w:left w:val="single" w:sz="8" w:space="0" w:color="auto"/>
        <w:bottom w:val="single" w:sz="8"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64">
    <w:name w:val="xl164"/>
    <w:basedOn w:val="Normal"/>
    <w:rsid w:val="007257BC"/>
    <w:pPr>
      <w:pBdr>
        <w:bottom w:val="single" w:sz="8"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65">
    <w:name w:val="xl165"/>
    <w:basedOn w:val="Normal"/>
    <w:rsid w:val="007257BC"/>
    <w:pPr>
      <w:pBdr>
        <w:top w:val="single" w:sz="4" w:space="0" w:color="auto"/>
        <w:left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66">
    <w:name w:val="xl166"/>
    <w:basedOn w:val="Normal"/>
    <w:rsid w:val="007257BC"/>
    <w:pPr>
      <w:pBdr>
        <w:top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67">
    <w:name w:val="xl167"/>
    <w:basedOn w:val="Normal"/>
    <w:rsid w:val="007257BC"/>
    <w:pPr>
      <w:pBdr>
        <w:top w:val="single" w:sz="4" w:space="0" w:color="auto"/>
        <w:right w:val="single" w:sz="8"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68">
    <w:name w:val="xl168"/>
    <w:basedOn w:val="Normal"/>
    <w:rsid w:val="007257BC"/>
    <w:pPr>
      <w:pBdr>
        <w:top w:val="single" w:sz="4" w:space="0" w:color="auto"/>
        <w:left w:val="single" w:sz="4" w:space="0" w:color="auto"/>
        <w:bottom w:val="single" w:sz="8"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69">
    <w:name w:val="xl169"/>
    <w:basedOn w:val="Normal"/>
    <w:rsid w:val="007257BC"/>
    <w:pPr>
      <w:pBdr>
        <w:top w:val="single" w:sz="4" w:space="0" w:color="auto"/>
        <w:bottom w:val="single" w:sz="8"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70">
    <w:name w:val="xl170"/>
    <w:basedOn w:val="Normal"/>
    <w:rsid w:val="007257BC"/>
    <w:pPr>
      <w:pBdr>
        <w:top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71">
    <w:name w:val="xl171"/>
    <w:basedOn w:val="Normal"/>
    <w:rsid w:val="007257BC"/>
    <w:pPr>
      <w:pBdr>
        <w:top w:val="single" w:sz="4"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72">
    <w:name w:val="xl172"/>
    <w:basedOn w:val="Normal"/>
    <w:rsid w:val="007257BC"/>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73">
    <w:name w:val="xl173"/>
    <w:basedOn w:val="Normal"/>
    <w:rsid w:val="007257BC"/>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74">
    <w:name w:val="xl174"/>
    <w:basedOn w:val="Normal"/>
    <w:rsid w:val="007257B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75">
    <w:name w:val="xl175"/>
    <w:basedOn w:val="Normal"/>
    <w:rsid w:val="007257BC"/>
    <w:pPr>
      <w:pBdr>
        <w:left w:val="single" w:sz="8"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76">
    <w:name w:val="xl176"/>
    <w:basedOn w:val="Normal"/>
    <w:rsid w:val="007257BC"/>
    <w:pPr>
      <w:pBdr>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77">
    <w:name w:val="xl177"/>
    <w:basedOn w:val="Normal"/>
    <w:rsid w:val="007257BC"/>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78">
    <w:name w:val="xl178"/>
    <w:basedOn w:val="Normal"/>
    <w:rsid w:val="007257BC"/>
    <w:pPr>
      <w:pBdr>
        <w:top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79">
    <w:name w:val="xl179"/>
    <w:basedOn w:val="Normal"/>
    <w:rsid w:val="007257BC"/>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80">
    <w:name w:val="xl180"/>
    <w:basedOn w:val="Normal"/>
    <w:rsid w:val="007257BC"/>
    <w:pPr>
      <w:pBdr>
        <w:top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81">
    <w:name w:val="xl181"/>
    <w:basedOn w:val="Normal"/>
    <w:rsid w:val="007257BC"/>
    <w:pPr>
      <w:pBdr>
        <w:left w:val="single" w:sz="8"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82">
    <w:name w:val="xl182"/>
    <w:basedOn w:val="Normal"/>
    <w:rsid w:val="007257BC"/>
    <w:pPr>
      <w:pBdr>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2"/>
      <w:szCs w:val="12"/>
      <w:lang w:eastAsia="es-PE"/>
    </w:rPr>
  </w:style>
  <w:style w:type="paragraph" w:customStyle="1" w:styleId="xl183">
    <w:name w:val="xl183"/>
    <w:basedOn w:val="Normal"/>
    <w:rsid w:val="007257BC"/>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84">
    <w:name w:val="xl184"/>
    <w:basedOn w:val="Normal"/>
    <w:rsid w:val="007257BC"/>
    <w:pPr>
      <w:pBdr>
        <w:top w:val="single" w:sz="4" w:space="0" w:color="auto"/>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85">
    <w:name w:val="xl185"/>
    <w:basedOn w:val="Normal"/>
    <w:rsid w:val="007257B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86">
    <w:name w:val="xl186"/>
    <w:basedOn w:val="Normal"/>
    <w:rsid w:val="00725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87">
    <w:name w:val="xl187"/>
    <w:basedOn w:val="Normal"/>
    <w:rsid w:val="007257B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88">
    <w:name w:val="xl188"/>
    <w:basedOn w:val="Normal"/>
    <w:rsid w:val="007257B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89">
    <w:name w:val="xl189"/>
    <w:basedOn w:val="Normal"/>
    <w:rsid w:val="007257BC"/>
    <w:pPr>
      <w:pBdr>
        <w:left w:val="single" w:sz="4" w:space="0" w:color="auto"/>
        <w:right w:val="single" w:sz="4" w:space="0" w:color="auto"/>
      </w:pBdr>
      <w:shd w:val="clear" w:color="000000" w:fill="E7E6E6"/>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0">
    <w:name w:val="xl190"/>
    <w:basedOn w:val="Normal"/>
    <w:rsid w:val="007257BC"/>
    <w:pPr>
      <w:pBdr>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1">
    <w:name w:val="xl191"/>
    <w:basedOn w:val="Normal"/>
    <w:rsid w:val="007257BC"/>
    <w:pPr>
      <w:pBdr>
        <w:bottom w:val="single" w:sz="4"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2">
    <w:name w:val="xl192"/>
    <w:basedOn w:val="Normal"/>
    <w:rsid w:val="007257BC"/>
    <w:pPr>
      <w:pBdr>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3">
    <w:name w:val="xl193"/>
    <w:basedOn w:val="Normal"/>
    <w:rsid w:val="007257BC"/>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4">
    <w:name w:val="xl194"/>
    <w:basedOn w:val="Normal"/>
    <w:rsid w:val="007257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5">
    <w:name w:val="xl195"/>
    <w:basedOn w:val="Normal"/>
    <w:rsid w:val="007257BC"/>
    <w:pPr>
      <w:pBdr>
        <w:left w:val="single" w:sz="8" w:space="0" w:color="auto"/>
        <w:bottom w:val="single" w:sz="8"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6">
    <w:name w:val="xl196"/>
    <w:basedOn w:val="Normal"/>
    <w:rsid w:val="007257B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7">
    <w:name w:val="xl197"/>
    <w:basedOn w:val="Normal"/>
    <w:rsid w:val="007257BC"/>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8">
    <w:name w:val="xl198"/>
    <w:basedOn w:val="Normal"/>
    <w:rsid w:val="007257BC"/>
    <w:pPr>
      <w:pBdr>
        <w:top w:val="single" w:sz="4" w:space="0" w:color="auto"/>
        <w:bottom w:val="single" w:sz="8"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199">
    <w:name w:val="xl199"/>
    <w:basedOn w:val="Normal"/>
    <w:rsid w:val="007257BC"/>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200">
    <w:name w:val="xl200"/>
    <w:basedOn w:val="Normal"/>
    <w:rsid w:val="007257BC"/>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201">
    <w:name w:val="xl201"/>
    <w:basedOn w:val="Normal"/>
    <w:rsid w:val="007257BC"/>
    <w:pP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202">
    <w:name w:val="xl202"/>
    <w:basedOn w:val="Normal"/>
    <w:rsid w:val="007257BC"/>
    <w:pPr>
      <w:shd w:val="clear" w:color="000000" w:fill="FFFFFF"/>
      <w:spacing w:before="100" w:beforeAutospacing="1" w:after="100" w:afterAutospacing="1" w:line="240" w:lineRule="auto"/>
      <w:jc w:val="left"/>
    </w:pPr>
    <w:rPr>
      <w:rFonts w:ascii="Times New Roman" w:eastAsia="Times New Roman" w:hAnsi="Times New Roman"/>
      <w:sz w:val="12"/>
      <w:szCs w:val="12"/>
      <w:lang w:eastAsia="es-PE"/>
    </w:rPr>
  </w:style>
  <w:style w:type="paragraph" w:customStyle="1" w:styleId="xl203">
    <w:name w:val="xl203"/>
    <w:basedOn w:val="Normal"/>
    <w:rsid w:val="007257BC"/>
    <w:pPr>
      <w:pBdr>
        <w:top w:val="single" w:sz="8" w:space="0" w:color="auto"/>
        <w:left w:val="single" w:sz="8" w:space="0" w:color="auto"/>
        <w:bottom w:val="single" w:sz="8"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b/>
      <w:bCs/>
      <w:sz w:val="12"/>
      <w:szCs w:val="12"/>
      <w:lang w:eastAsia="es-PE"/>
    </w:rPr>
  </w:style>
  <w:style w:type="paragraph" w:customStyle="1" w:styleId="xl204">
    <w:name w:val="xl204"/>
    <w:basedOn w:val="Normal"/>
    <w:rsid w:val="007257BC"/>
    <w:pPr>
      <w:pBdr>
        <w:top w:val="single" w:sz="8" w:space="0" w:color="auto"/>
        <w:bottom w:val="single" w:sz="8"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b/>
      <w:bCs/>
      <w:sz w:val="12"/>
      <w:szCs w:val="12"/>
      <w:lang w:eastAsia="es-PE"/>
    </w:rPr>
  </w:style>
  <w:style w:type="paragraph" w:customStyle="1" w:styleId="xl205">
    <w:name w:val="xl205"/>
    <w:basedOn w:val="Normal"/>
    <w:rsid w:val="007257BC"/>
    <w:pPr>
      <w:pBdr>
        <w:top w:val="single" w:sz="8" w:space="0" w:color="auto"/>
        <w:bottom w:val="single" w:sz="8" w:space="0" w:color="auto"/>
        <w:right w:val="single" w:sz="8"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b/>
      <w:bCs/>
      <w:sz w:val="12"/>
      <w:szCs w:val="12"/>
      <w:lang w:eastAsia="es-PE"/>
    </w:rPr>
  </w:style>
  <w:style w:type="paragraph" w:customStyle="1" w:styleId="xl206">
    <w:name w:val="xl206"/>
    <w:basedOn w:val="Normal"/>
    <w:rsid w:val="007257BC"/>
    <w:pPr>
      <w:pBdr>
        <w:top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07">
    <w:name w:val="xl207"/>
    <w:basedOn w:val="Normal"/>
    <w:rsid w:val="007257B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08">
    <w:name w:val="xl208"/>
    <w:basedOn w:val="Normal"/>
    <w:rsid w:val="007257B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09">
    <w:name w:val="xl209"/>
    <w:basedOn w:val="Normal"/>
    <w:rsid w:val="007257BC"/>
    <w:pPr>
      <w:pBdr>
        <w:top w:val="single" w:sz="4" w:space="0" w:color="auto"/>
        <w:left w:val="single" w:sz="4" w:space="0" w:color="auto"/>
        <w:bottom w:val="single" w:sz="4" w:space="0" w:color="auto"/>
        <w:right w:val="single" w:sz="8"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0">
    <w:name w:val="xl210"/>
    <w:basedOn w:val="Normal"/>
    <w:rsid w:val="007257BC"/>
    <w:pPr>
      <w:pBdr>
        <w:top w:val="single" w:sz="4" w:space="0" w:color="auto"/>
        <w:bottom w:val="single" w:sz="4" w:space="0" w:color="auto"/>
        <w:right w:val="single" w:sz="8"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1">
    <w:name w:val="xl211"/>
    <w:basedOn w:val="Normal"/>
    <w:rsid w:val="007257BC"/>
    <w:pPr>
      <w:pBdr>
        <w:top w:val="single" w:sz="8"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2">
    <w:name w:val="xl212"/>
    <w:basedOn w:val="Normal"/>
    <w:rsid w:val="007257BC"/>
    <w:pPr>
      <w:pBdr>
        <w:top w:val="single" w:sz="8" w:space="0" w:color="auto"/>
        <w:left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3">
    <w:name w:val="xl213"/>
    <w:basedOn w:val="Normal"/>
    <w:rsid w:val="007257BC"/>
    <w:pPr>
      <w:pBdr>
        <w:top w:val="single" w:sz="8"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4">
    <w:name w:val="xl214"/>
    <w:basedOn w:val="Normal"/>
    <w:rsid w:val="007257BC"/>
    <w:pPr>
      <w:pBdr>
        <w:top w:val="single" w:sz="8"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5">
    <w:name w:val="xl215"/>
    <w:basedOn w:val="Normal"/>
    <w:rsid w:val="007257BC"/>
    <w:pPr>
      <w:pBdr>
        <w:top w:val="single" w:sz="8" w:space="0" w:color="auto"/>
        <w:bottom w:val="single" w:sz="4" w:space="0" w:color="auto"/>
        <w:right w:val="single" w:sz="8"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6">
    <w:name w:val="xl216"/>
    <w:basedOn w:val="Normal"/>
    <w:rsid w:val="007257BC"/>
    <w:pPr>
      <w:pBdr>
        <w:top w:val="single" w:sz="4" w:space="0" w:color="auto"/>
        <w:bottom w:val="single" w:sz="4" w:space="0" w:color="auto"/>
      </w:pBdr>
      <w:shd w:val="clear" w:color="000000" w:fill="D9E1F2"/>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7">
    <w:name w:val="xl217"/>
    <w:basedOn w:val="Normal"/>
    <w:rsid w:val="007257BC"/>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8">
    <w:name w:val="xl218"/>
    <w:basedOn w:val="Normal"/>
    <w:rsid w:val="007257BC"/>
    <w:pPr>
      <w:pBdr>
        <w:top w:val="single" w:sz="4" w:space="0" w:color="auto"/>
        <w:bottom w:val="single" w:sz="4" w:space="0" w:color="auto"/>
        <w:right w:val="single" w:sz="8" w:space="0" w:color="auto"/>
      </w:pBdr>
      <w:shd w:val="clear" w:color="000000" w:fill="D9E1F2"/>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19">
    <w:name w:val="xl219"/>
    <w:basedOn w:val="Normal"/>
    <w:rsid w:val="007257BC"/>
    <w:pPr>
      <w:pBdr>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0">
    <w:name w:val="xl220"/>
    <w:basedOn w:val="Normal"/>
    <w:rsid w:val="007257B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1">
    <w:name w:val="xl221"/>
    <w:basedOn w:val="Normal"/>
    <w:rsid w:val="007257BC"/>
    <w:pPr>
      <w:pBdr>
        <w:left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2">
    <w:name w:val="xl222"/>
    <w:basedOn w:val="Normal"/>
    <w:rsid w:val="007257BC"/>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3">
    <w:name w:val="xl223"/>
    <w:basedOn w:val="Normal"/>
    <w:rsid w:val="007257BC"/>
    <w:pPr>
      <w:pBdr>
        <w:top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4">
    <w:name w:val="xl224"/>
    <w:basedOn w:val="Normal"/>
    <w:rsid w:val="007257BC"/>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5">
    <w:name w:val="xl225"/>
    <w:basedOn w:val="Normal"/>
    <w:rsid w:val="007257BC"/>
    <w:pPr>
      <w:pBdr>
        <w:top w:val="single" w:sz="4"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6">
    <w:name w:val="xl226"/>
    <w:basedOn w:val="Normal"/>
    <w:rsid w:val="007257B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7">
    <w:name w:val="xl227"/>
    <w:basedOn w:val="Normal"/>
    <w:rsid w:val="007257B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8">
    <w:name w:val="xl228"/>
    <w:basedOn w:val="Normal"/>
    <w:rsid w:val="007257B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 w:type="paragraph" w:customStyle="1" w:styleId="xl229">
    <w:name w:val="xl229"/>
    <w:basedOn w:val="Normal"/>
    <w:rsid w:val="007257BC"/>
    <w:pPr>
      <w:pBdr>
        <w:top w:val="single" w:sz="4" w:space="0" w:color="auto"/>
        <w:bottom w:val="single" w:sz="4" w:space="0" w:color="auto"/>
      </w:pBdr>
      <w:shd w:val="clear" w:color="000000" w:fill="E7E6E6"/>
      <w:spacing w:before="100" w:beforeAutospacing="1" w:after="100" w:afterAutospacing="1" w:line="240" w:lineRule="auto"/>
      <w:jc w:val="left"/>
      <w:textAlignment w:val="top"/>
    </w:pPr>
    <w:rPr>
      <w:rFonts w:ascii="Times New Roman" w:eastAsia="Times New Roman" w:hAnsi="Times New Roman"/>
      <w:sz w:val="12"/>
      <w:szCs w:val="12"/>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232936871">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518979842">
      <w:bodyDiv w:val="1"/>
      <w:marLeft w:val="0"/>
      <w:marRight w:val="0"/>
      <w:marTop w:val="0"/>
      <w:marBottom w:val="0"/>
      <w:divBdr>
        <w:top w:val="none" w:sz="0" w:space="0" w:color="auto"/>
        <w:left w:val="none" w:sz="0" w:space="0" w:color="auto"/>
        <w:bottom w:val="none" w:sz="0" w:space="0" w:color="auto"/>
        <w:right w:val="none" w:sz="0" w:space="0" w:color="auto"/>
      </w:divBdr>
    </w:div>
    <w:div w:id="640499080">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69287905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06512037">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31869655">
      <w:bodyDiv w:val="1"/>
      <w:marLeft w:val="0"/>
      <w:marRight w:val="0"/>
      <w:marTop w:val="0"/>
      <w:marBottom w:val="0"/>
      <w:divBdr>
        <w:top w:val="none" w:sz="0" w:space="0" w:color="auto"/>
        <w:left w:val="none" w:sz="0" w:space="0" w:color="auto"/>
        <w:bottom w:val="none" w:sz="0" w:space="0" w:color="auto"/>
        <w:right w:val="none" w:sz="0" w:space="0" w:color="auto"/>
      </w:divBdr>
      <w:divsChild>
        <w:div w:id="12968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549924">
      <w:bodyDiv w:val="1"/>
      <w:marLeft w:val="0"/>
      <w:marRight w:val="0"/>
      <w:marTop w:val="0"/>
      <w:marBottom w:val="0"/>
      <w:divBdr>
        <w:top w:val="none" w:sz="0" w:space="0" w:color="auto"/>
        <w:left w:val="none" w:sz="0" w:space="0" w:color="auto"/>
        <w:bottom w:val="none" w:sz="0" w:space="0" w:color="auto"/>
        <w:right w:val="none" w:sz="0" w:space="0" w:color="auto"/>
      </w:divBdr>
    </w:div>
    <w:div w:id="927083424">
      <w:bodyDiv w:val="1"/>
      <w:marLeft w:val="0"/>
      <w:marRight w:val="0"/>
      <w:marTop w:val="0"/>
      <w:marBottom w:val="0"/>
      <w:divBdr>
        <w:top w:val="none" w:sz="0" w:space="0" w:color="auto"/>
        <w:left w:val="none" w:sz="0" w:space="0" w:color="auto"/>
        <w:bottom w:val="none" w:sz="0" w:space="0" w:color="auto"/>
        <w:right w:val="none" w:sz="0" w:space="0" w:color="auto"/>
      </w:divBdr>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5618281">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13669128">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197230082">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08763216">
      <w:bodyDiv w:val="1"/>
      <w:marLeft w:val="0"/>
      <w:marRight w:val="0"/>
      <w:marTop w:val="0"/>
      <w:marBottom w:val="0"/>
      <w:divBdr>
        <w:top w:val="none" w:sz="0" w:space="0" w:color="auto"/>
        <w:left w:val="none" w:sz="0" w:space="0" w:color="auto"/>
        <w:bottom w:val="none" w:sz="0" w:space="0" w:color="auto"/>
        <w:right w:val="none" w:sz="0" w:space="0" w:color="auto"/>
      </w:divBdr>
      <w:divsChild>
        <w:div w:id="15279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280066210">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391269441">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79572828">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696156175">
      <w:bodyDiv w:val="1"/>
      <w:marLeft w:val="0"/>
      <w:marRight w:val="0"/>
      <w:marTop w:val="0"/>
      <w:marBottom w:val="0"/>
      <w:divBdr>
        <w:top w:val="none" w:sz="0" w:space="0" w:color="auto"/>
        <w:left w:val="none" w:sz="0" w:space="0" w:color="auto"/>
        <w:bottom w:val="none" w:sz="0" w:space="0" w:color="auto"/>
        <w:right w:val="none" w:sz="0" w:space="0" w:color="auto"/>
      </w:divBdr>
      <w:divsChild>
        <w:div w:id="200759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270910">
      <w:bodyDiv w:val="1"/>
      <w:marLeft w:val="0"/>
      <w:marRight w:val="0"/>
      <w:marTop w:val="0"/>
      <w:marBottom w:val="0"/>
      <w:divBdr>
        <w:top w:val="none" w:sz="0" w:space="0" w:color="auto"/>
        <w:left w:val="none" w:sz="0" w:space="0" w:color="auto"/>
        <w:bottom w:val="none" w:sz="0" w:space="0" w:color="auto"/>
        <w:right w:val="none" w:sz="0" w:space="0" w:color="auto"/>
      </w:divBdr>
      <w:divsChild>
        <w:div w:id="14062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4561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39736620">
      <w:bodyDiv w:val="1"/>
      <w:marLeft w:val="0"/>
      <w:marRight w:val="0"/>
      <w:marTop w:val="0"/>
      <w:marBottom w:val="0"/>
      <w:divBdr>
        <w:top w:val="none" w:sz="0" w:space="0" w:color="auto"/>
        <w:left w:val="none" w:sz="0" w:space="0" w:color="auto"/>
        <w:bottom w:val="none" w:sz="0" w:space="0" w:color="auto"/>
        <w:right w:val="none" w:sz="0" w:space="0" w:color="auto"/>
      </w:divBdr>
      <w:divsChild>
        <w:div w:id="108522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285983">
      <w:bodyDiv w:val="1"/>
      <w:marLeft w:val="0"/>
      <w:marRight w:val="0"/>
      <w:marTop w:val="0"/>
      <w:marBottom w:val="0"/>
      <w:divBdr>
        <w:top w:val="none" w:sz="0" w:space="0" w:color="auto"/>
        <w:left w:val="none" w:sz="0" w:space="0" w:color="auto"/>
        <w:bottom w:val="none" w:sz="0" w:space="0" w:color="auto"/>
        <w:right w:val="none" w:sz="0" w:space="0" w:color="auto"/>
      </w:divBdr>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1938445818">
      <w:bodyDiv w:val="1"/>
      <w:marLeft w:val="0"/>
      <w:marRight w:val="0"/>
      <w:marTop w:val="0"/>
      <w:marBottom w:val="0"/>
      <w:divBdr>
        <w:top w:val="none" w:sz="0" w:space="0" w:color="auto"/>
        <w:left w:val="none" w:sz="0" w:space="0" w:color="auto"/>
        <w:bottom w:val="none" w:sz="0" w:space="0" w:color="auto"/>
        <w:right w:val="none" w:sz="0" w:space="0" w:color="auto"/>
      </w:divBdr>
      <w:divsChild>
        <w:div w:id="1484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4EAA-BBDE-4984-9F87-3CD82BC5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3732</Words>
  <Characters>20531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24215</CharactersWithSpaces>
  <SharedDoc>false</SharedDoc>
  <HLinks>
    <vt:vector size="6" baseType="variant">
      <vt:variant>
        <vt:i4>2818148</vt:i4>
      </vt:variant>
      <vt:variant>
        <vt:i4>0</vt:i4>
      </vt:variant>
      <vt:variant>
        <vt:i4>0</vt:i4>
      </vt:variant>
      <vt:variant>
        <vt:i4>5</vt:i4>
      </vt:variant>
      <vt:variant>
        <vt:lpwstr>http://www.sunat.gob.pe/legislacion/procedim/despacho/exportacion/exportac/procEspecif/docAnexos/Anexo2-DSW.doc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Aguirre Hugo Victor</dc:creator>
  <cp:keywords/>
  <dc:description/>
  <cp:lastModifiedBy>carlos  varillas</cp:lastModifiedBy>
  <cp:revision>26</cp:revision>
  <cp:lastPrinted>2020-01-24T13:40:00Z</cp:lastPrinted>
  <dcterms:created xsi:type="dcterms:W3CDTF">2020-05-22T00:44:00Z</dcterms:created>
  <dcterms:modified xsi:type="dcterms:W3CDTF">2020-05-22T02:20:00Z</dcterms:modified>
</cp:coreProperties>
</file>