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33" w:rsidRPr="00B30383" w:rsidRDefault="00214033" w:rsidP="00214033">
      <w:pPr>
        <w:ind w:left="0" w:firstLine="0"/>
        <w:jc w:val="center"/>
        <w:rPr>
          <w:rFonts w:ascii="Arial" w:hAnsi="Arial" w:cs="Arial"/>
          <w:b/>
          <w:sz w:val="32"/>
        </w:rPr>
      </w:pPr>
      <w:r w:rsidRPr="00B30383">
        <w:rPr>
          <w:rFonts w:ascii="Arial" w:hAnsi="Arial" w:cs="Arial"/>
          <w:b/>
          <w:sz w:val="32"/>
        </w:rPr>
        <w:t xml:space="preserve">ANEXO N° </w:t>
      </w:r>
      <w:r w:rsidR="001C0526" w:rsidRPr="00B30383">
        <w:rPr>
          <w:rFonts w:ascii="Arial" w:hAnsi="Arial" w:cs="Arial"/>
          <w:b/>
          <w:sz w:val="32"/>
        </w:rPr>
        <w:t>7</w:t>
      </w:r>
    </w:p>
    <w:p w:rsidR="00390723" w:rsidRPr="00B30383" w:rsidRDefault="00390723" w:rsidP="00390723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B30383">
        <w:rPr>
          <w:rFonts w:ascii="Arial" w:hAnsi="Arial" w:cs="Arial"/>
          <w:b/>
          <w:sz w:val="28"/>
          <w:szCs w:val="28"/>
        </w:rPr>
        <w:t xml:space="preserve">DECLARACIÓN JURADA </w:t>
      </w:r>
    </w:p>
    <w:p w:rsidR="00390723" w:rsidRPr="00B30383" w:rsidRDefault="00214033" w:rsidP="00CE3470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  <w:r w:rsidRPr="00B30383">
        <w:rPr>
          <w:rFonts w:ascii="Arial" w:hAnsi="Arial" w:cs="Arial"/>
          <w:b/>
          <w:sz w:val="28"/>
          <w:szCs w:val="28"/>
        </w:rPr>
        <w:t xml:space="preserve">SISTEMA DE </w:t>
      </w:r>
      <w:r w:rsidR="0056537F" w:rsidRPr="00B30383">
        <w:rPr>
          <w:rFonts w:ascii="Arial" w:hAnsi="Arial" w:cs="Arial"/>
          <w:b/>
          <w:sz w:val="28"/>
          <w:szCs w:val="28"/>
        </w:rPr>
        <w:t>FACTURACIÓN</w:t>
      </w:r>
      <w:r w:rsidRPr="00B30383">
        <w:rPr>
          <w:rFonts w:ascii="Arial" w:hAnsi="Arial" w:cs="Arial"/>
          <w:b/>
          <w:sz w:val="28"/>
          <w:szCs w:val="28"/>
        </w:rPr>
        <w:t xml:space="preserve"> ELECTRÓNICA</w:t>
      </w:r>
      <w:r w:rsidR="0056537F" w:rsidRPr="00B30383">
        <w:rPr>
          <w:rFonts w:ascii="Arial" w:hAnsi="Arial" w:cs="Arial"/>
          <w:b/>
          <w:sz w:val="28"/>
          <w:szCs w:val="28"/>
        </w:rPr>
        <w:t xml:space="preserve"> </w:t>
      </w:r>
      <w:r w:rsidR="00037395" w:rsidRPr="00B30383">
        <w:rPr>
          <w:rFonts w:ascii="Arial" w:hAnsi="Arial" w:cs="Arial"/>
          <w:b/>
          <w:sz w:val="28"/>
          <w:szCs w:val="28"/>
        </w:rPr>
        <w:t xml:space="preserve">DESARROLLADO POR </w:t>
      </w:r>
      <w:r w:rsidR="0056537F" w:rsidRPr="00B30383">
        <w:rPr>
          <w:rFonts w:ascii="Arial" w:hAnsi="Arial" w:cs="Arial"/>
          <w:b/>
          <w:sz w:val="28"/>
          <w:szCs w:val="28"/>
        </w:rPr>
        <w:t>EL CONTRIBUYENTE</w:t>
      </w:r>
    </w:p>
    <w:p w:rsidR="00276A6E" w:rsidRPr="00B30383" w:rsidRDefault="00276A6E" w:rsidP="00214033">
      <w:pPr>
        <w:ind w:left="0" w:firstLine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00" w:type="dxa"/>
        <w:tblLook w:val="04A0"/>
      </w:tblPr>
      <w:tblGrid>
        <w:gridCol w:w="9700"/>
      </w:tblGrid>
      <w:tr w:rsidR="00276A6E" w:rsidRPr="00B30383" w:rsidTr="00276A6E">
        <w:tc>
          <w:tcPr>
            <w:tcW w:w="5211" w:type="dxa"/>
          </w:tcPr>
          <w:p w:rsidR="00276A6E" w:rsidRPr="00B30383" w:rsidRDefault="005718DE" w:rsidP="00276A6E">
            <w:pPr>
              <w:ind w:left="0" w:firstLine="0"/>
              <w:jc w:val="left"/>
              <w:rPr>
                <w:rFonts w:ascii="Arial" w:hAnsi="Arial" w:cs="Arial"/>
                <w:b/>
              </w:rPr>
            </w:pPr>
            <w:r w:rsidRPr="00B30383">
              <w:rPr>
                <w:rFonts w:ascii="Arial" w:hAnsi="Arial" w:cs="Arial"/>
                <w:b/>
              </w:rPr>
              <w:t>FECHA</w:t>
            </w:r>
            <w:r w:rsidR="00276A6E" w:rsidRPr="00B30383">
              <w:rPr>
                <w:rFonts w:ascii="Arial" w:hAnsi="Arial" w:cs="Arial"/>
                <w:b/>
              </w:rPr>
              <w:t>:</w:t>
            </w:r>
            <w:r w:rsidR="00B01062" w:rsidRPr="00B3038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76A6E" w:rsidRPr="00B30383" w:rsidTr="00276A6E">
        <w:tc>
          <w:tcPr>
            <w:tcW w:w="5211" w:type="dxa"/>
          </w:tcPr>
          <w:p w:rsidR="00276A6E" w:rsidRPr="00B30383" w:rsidRDefault="005718DE" w:rsidP="007B2379">
            <w:pPr>
              <w:ind w:left="0" w:firstLine="0"/>
              <w:jc w:val="left"/>
              <w:rPr>
                <w:rFonts w:ascii="Arial" w:hAnsi="Arial" w:cs="Arial"/>
                <w:b/>
              </w:rPr>
            </w:pPr>
            <w:r w:rsidRPr="00B30383">
              <w:rPr>
                <w:rFonts w:ascii="Arial" w:hAnsi="Arial" w:cs="Arial"/>
                <w:b/>
              </w:rPr>
              <w:t xml:space="preserve">N.° </w:t>
            </w:r>
            <w:r w:rsidR="00CB1E19" w:rsidRPr="00B30383">
              <w:rPr>
                <w:rFonts w:ascii="Arial" w:hAnsi="Arial" w:cs="Arial"/>
                <w:b/>
              </w:rPr>
              <w:t xml:space="preserve">RUC </w:t>
            </w:r>
            <w:r w:rsidR="00B01062" w:rsidRPr="00B30383">
              <w:rPr>
                <w:rFonts w:ascii="Arial" w:hAnsi="Arial" w:cs="Arial"/>
                <w:b/>
              </w:rPr>
              <w:t xml:space="preserve">DEL </w:t>
            </w:r>
            <w:r w:rsidR="00CB1E19" w:rsidRPr="00B30383">
              <w:rPr>
                <w:rFonts w:ascii="Arial" w:hAnsi="Arial" w:cs="Arial"/>
                <w:b/>
              </w:rPr>
              <w:t>CONTRIBUYENTE</w:t>
            </w:r>
            <w:r w:rsidR="00276A6E" w:rsidRPr="00B30383">
              <w:rPr>
                <w:rFonts w:ascii="Arial" w:hAnsi="Arial" w:cs="Arial"/>
                <w:b/>
              </w:rPr>
              <w:t>:</w:t>
            </w:r>
          </w:p>
        </w:tc>
      </w:tr>
      <w:tr w:rsidR="00276A6E" w:rsidRPr="00B30383" w:rsidTr="00276A6E">
        <w:tc>
          <w:tcPr>
            <w:tcW w:w="5211" w:type="dxa"/>
          </w:tcPr>
          <w:p w:rsidR="00276A6E" w:rsidRPr="00B30383" w:rsidRDefault="00276A6E" w:rsidP="00C459DF">
            <w:pPr>
              <w:ind w:left="0" w:firstLine="0"/>
              <w:jc w:val="left"/>
              <w:rPr>
                <w:rFonts w:ascii="Arial" w:hAnsi="Arial" w:cs="Arial"/>
                <w:b/>
              </w:rPr>
            </w:pPr>
            <w:r w:rsidRPr="00B30383">
              <w:rPr>
                <w:rFonts w:ascii="Arial" w:hAnsi="Arial" w:cs="Arial"/>
                <w:b/>
              </w:rPr>
              <w:t>DENOMINACI</w:t>
            </w:r>
            <w:r w:rsidR="00C459DF">
              <w:rPr>
                <w:rFonts w:ascii="Arial" w:hAnsi="Arial" w:cs="Arial"/>
                <w:b/>
              </w:rPr>
              <w:t>Ó</w:t>
            </w:r>
            <w:r w:rsidRPr="00B30383">
              <w:rPr>
                <w:rFonts w:ascii="Arial" w:hAnsi="Arial" w:cs="Arial"/>
                <w:b/>
              </w:rPr>
              <w:t>N, NOMBRE O RAZ</w:t>
            </w:r>
            <w:r w:rsidR="00C459DF">
              <w:rPr>
                <w:rFonts w:ascii="Arial" w:hAnsi="Arial" w:cs="Arial"/>
                <w:b/>
              </w:rPr>
              <w:t>Ó</w:t>
            </w:r>
            <w:r w:rsidRPr="00B30383">
              <w:rPr>
                <w:rFonts w:ascii="Arial" w:hAnsi="Arial" w:cs="Arial"/>
                <w:b/>
              </w:rPr>
              <w:t>N SOCIAL</w:t>
            </w:r>
            <w:r w:rsidR="00CB1E19" w:rsidRPr="00B30383">
              <w:rPr>
                <w:rFonts w:ascii="Arial" w:hAnsi="Arial" w:cs="Arial"/>
                <w:b/>
              </w:rPr>
              <w:t>:</w:t>
            </w:r>
            <w:r w:rsidRPr="00B30383">
              <w:rPr>
                <w:rFonts w:ascii="Arial" w:hAnsi="Arial" w:cs="Arial"/>
                <w:b/>
              </w:rPr>
              <w:t xml:space="preserve">            </w:t>
            </w:r>
          </w:p>
        </w:tc>
      </w:tr>
    </w:tbl>
    <w:p w:rsidR="00276A6E" w:rsidRPr="00B30383" w:rsidRDefault="00276A6E" w:rsidP="006F4539">
      <w:pPr>
        <w:ind w:left="0" w:firstLine="0"/>
        <w:rPr>
          <w:rFonts w:ascii="Arial" w:hAnsi="Arial" w:cs="Arial"/>
        </w:rPr>
      </w:pPr>
    </w:p>
    <w:p w:rsidR="00276A6E" w:rsidRPr="00B30383" w:rsidRDefault="006268FD" w:rsidP="008B70C7">
      <w:pPr>
        <w:shd w:val="clear" w:color="auto" w:fill="95B3D7" w:themeFill="accent1" w:themeFillTint="99"/>
        <w:spacing w:line="360" w:lineRule="auto"/>
        <w:ind w:left="0" w:firstLine="0"/>
        <w:rPr>
          <w:rFonts w:ascii="Arial" w:hAnsi="Arial" w:cs="Arial"/>
          <w:b/>
        </w:rPr>
      </w:pPr>
      <w:r w:rsidRPr="00B30383">
        <w:rPr>
          <w:rFonts w:ascii="Arial" w:hAnsi="Arial" w:cs="Arial"/>
          <w:b/>
        </w:rPr>
        <w:t xml:space="preserve">INFORMACIÓN </w:t>
      </w:r>
      <w:r w:rsidR="00037395" w:rsidRPr="00B30383">
        <w:rPr>
          <w:rFonts w:ascii="Arial" w:hAnsi="Arial" w:cs="Arial"/>
          <w:b/>
        </w:rPr>
        <w:t>SOLICITADA</w:t>
      </w:r>
      <w:r w:rsidR="00390723" w:rsidRPr="00B30383">
        <w:rPr>
          <w:rFonts w:ascii="Arial" w:hAnsi="Arial" w:cs="Arial"/>
          <w:b/>
        </w:rPr>
        <w:t xml:space="preserve"> </w:t>
      </w:r>
    </w:p>
    <w:p w:rsidR="003554BF" w:rsidRPr="00B30383" w:rsidRDefault="003554BF" w:rsidP="0056537F">
      <w:pPr>
        <w:pStyle w:val="Prrafodelista"/>
        <w:shd w:val="clear" w:color="auto" w:fill="FFFFFF" w:themeFill="background1"/>
        <w:ind w:left="0" w:firstLine="0"/>
        <w:rPr>
          <w:rFonts w:ascii="Arial" w:hAnsi="Arial" w:cs="Arial"/>
        </w:rPr>
      </w:pPr>
    </w:p>
    <w:p w:rsidR="00F11689" w:rsidRPr="00B30383" w:rsidRDefault="00037395" w:rsidP="0056537F">
      <w:pPr>
        <w:pStyle w:val="Prrafodelista"/>
        <w:shd w:val="clear" w:color="auto" w:fill="FFFFFF" w:themeFill="background1"/>
        <w:ind w:left="0" w:firstLine="0"/>
        <w:rPr>
          <w:rFonts w:ascii="Arial" w:hAnsi="Arial" w:cs="Arial"/>
          <w:sz w:val="24"/>
          <w:szCs w:val="24"/>
        </w:rPr>
      </w:pPr>
      <w:r w:rsidRPr="00B30383">
        <w:rPr>
          <w:rFonts w:ascii="Arial" w:hAnsi="Arial" w:cs="Arial"/>
        </w:rPr>
        <w:t xml:space="preserve">      El</w:t>
      </w:r>
      <w:r w:rsidR="00740CB0" w:rsidRPr="00B30383">
        <w:rPr>
          <w:rFonts w:ascii="Arial" w:hAnsi="Arial" w:cs="Arial"/>
          <w:sz w:val="24"/>
          <w:szCs w:val="24"/>
        </w:rPr>
        <w:t xml:space="preserve"> </w:t>
      </w:r>
      <w:r w:rsidR="00A91F51" w:rsidRPr="00B30383">
        <w:rPr>
          <w:rFonts w:ascii="Arial" w:hAnsi="Arial" w:cs="Arial"/>
          <w:sz w:val="24"/>
          <w:szCs w:val="24"/>
        </w:rPr>
        <w:t>S</w:t>
      </w:r>
      <w:r w:rsidR="00687D85" w:rsidRPr="00B30383">
        <w:rPr>
          <w:rFonts w:ascii="Arial" w:hAnsi="Arial" w:cs="Arial"/>
          <w:sz w:val="24"/>
          <w:szCs w:val="24"/>
        </w:rPr>
        <w:t xml:space="preserve">istema </w:t>
      </w:r>
      <w:r w:rsidR="00A91F51" w:rsidRPr="00B30383">
        <w:rPr>
          <w:rFonts w:ascii="Arial" w:hAnsi="Arial" w:cs="Arial"/>
          <w:sz w:val="24"/>
          <w:szCs w:val="24"/>
        </w:rPr>
        <w:t>de Facturación Electrónica</w:t>
      </w:r>
      <w:r w:rsidR="008511B2" w:rsidRPr="00B30383">
        <w:rPr>
          <w:rFonts w:ascii="Arial" w:hAnsi="Arial" w:cs="Arial"/>
          <w:sz w:val="24"/>
          <w:szCs w:val="24"/>
        </w:rPr>
        <w:t xml:space="preserve"> </w:t>
      </w:r>
      <w:r w:rsidR="00390723" w:rsidRPr="00B30383">
        <w:rPr>
          <w:rFonts w:ascii="Arial" w:hAnsi="Arial" w:cs="Arial"/>
          <w:sz w:val="24"/>
          <w:szCs w:val="24"/>
        </w:rPr>
        <w:t>que utiliza</w:t>
      </w:r>
      <w:r w:rsidRPr="00B30383">
        <w:rPr>
          <w:rFonts w:ascii="Arial" w:hAnsi="Arial" w:cs="Arial"/>
          <w:sz w:val="24"/>
          <w:szCs w:val="24"/>
        </w:rPr>
        <w:t>ré</w:t>
      </w:r>
      <w:r w:rsidR="0083110F" w:rsidRPr="00B30383">
        <w:rPr>
          <w:rFonts w:ascii="Arial" w:hAnsi="Arial" w:cs="Arial"/>
          <w:sz w:val="24"/>
          <w:szCs w:val="24"/>
        </w:rPr>
        <w:t xml:space="preserve"> cumple con lo siguiente</w:t>
      </w:r>
      <w:r w:rsidR="00740CB0" w:rsidRPr="00B30383">
        <w:rPr>
          <w:rFonts w:ascii="Arial" w:hAnsi="Arial" w:cs="Arial"/>
          <w:sz w:val="24"/>
          <w:szCs w:val="24"/>
        </w:rPr>
        <w:t>:</w:t>
      </w:r>
    </w:p>
    <w:p w:rsidR="00687D85" w:rsidRPr="00B30383" w:rsidRDefault="00687D85" w:rsidP="00687D85">
      <w:pPr>
        <w:pStyle w:val="Prrafodelista"/>
        <w:shd w:val="clear" w:color="auto" w:fill="FFFFFF" w:themeFill="background1"/>
        <w:ind w:left="1500" w:hanging="1216"/>
        <w:jc w:val="left"/>
        <w:rPr>
          <w:rFonts w:ascii="Arial" w:hAnsi="Arial" w:cs="Arial"/>
          <w:sz w:val="24"/>
          <w:szCs w:val="24"/>
        </w:rPr>
      </w:pPr>
    </w:p>
    <w:p w:rsidR="00F00C5C" w:rsidRPr="00B30383" w:rsidRDefault="008511B2" w:rsidP="008B70C7">
      <w:pPr>
        <w:pStyle w:val="Prrafodelista"/>
        <w:numPr>
          <w:ilvl w:val="0"/>
          <w:numId w:val="24"/>
        </w:numPr>
        <w:shd w:val="clear" w:color="auto" w:fill="FFFFFF" w:themeFill="background1"/>
        <w:rPr>
          <w:rFonts w:ascii="Arial" w:hAnsi="Arial" w:cs="Arial"/>
          <w:b/>
          <w:sz w:val="24"/>
          <w:szCs w:val="24"/>
          <w:lang w:val="es-ES"/>
        </w:rPr>
      </w:pPr>
      <w:r w:rsidRPr="00B30383">
        <w:rPr>
          <w:rFonts w:ascii="Arial" w:hAnsi="Arial" w:cs="Arial"/>
          <w:b/>
          <w:sz w:val="24"/>
          <w:szCs w:val="24"/>
        </w:rPr>
        <w:t>Tiene</w:t>
      </w:r>
      <w:r w:rsidR="00687D85" w:rsidRPr="00B30383">
        <w:rPr>
          <w:rFonts w:ascii="Arial" w:hAnsi="Arial" w:cs="Arial"/>
          <w:b/>
          <w:sz w:val="24"/>
          <w:szCs w:val="24"/>
        </w:rPr>
        <w:t xml:space="preserve"> un </w:t>
      </w:r>
      <w:proofErr w:type="spellStart"/>
      <w:r w:rsidR="00687D85" w:rsidRPr="00B30383">
        <w:rPr>
          <w:rFonts w:ascii="Arial" w:hAnsi="Arial" w:cs="Arial"/>
          <w:b/>
          <w:sz w:val="24"/>
          <w:szCs w:val="24"/>
        </w:rPr>
        <w:t>m</w:t>
      </w:r>
      <w:r w:rsidR="008B70C7" w:rsidRPr="00B30383">
        <w:rPr>
          <w:rFonts w:ascii="Arial" w:hAnsi="Arial" w:cs="Arial"/>
          <w:b/>
          <w:sz w:val="24"/>
          <w:szCs w:val="24"/>
        </w:rPr>
        <w:t>ó</w:t>
      </w:r>
      <w:r w:rsidR="00D73F8D" w:rsidRPr="00B30383">
        <w:rPr>
          <w:rFonts w:ascii="Arial" w:hAnsi="Arial" w:cs="Arial"/>
          <w:b/>
          <w:sz w:val="24"/>
          <w:szCs w:val="24"/>
          <w:lang w:val="es-ES"/>
        </w:rPr>
        <w:t>dulo</w:t>
      </w:r>
      <w:proofErr w:type="spellEnd"/>
      <w:r w:rsidR="00D73F8D" w:rsidRPr="00B30383">
        <w:rPr>
          <w:rFonts w:ascii="Arial" w:hAnsi="Arial" w:cs="Arial"/>
          <w:b/>
          <w:sz w:val="24"/>
          <w:szCs w:val="24"/>
          <w:lang w:val="es-ES"/>
        </w:rPr>
        <w:t xml:space="preserve"> de </w:t>
      </w:r>
      <w:r w:rsidR="001742D4" w:rsidRPr="00B30383">
        <w:rPr>
          <w:rFonts w:ascii="Arial" w:hAnsi="Arial" w:cs="Arial"/>
          <w:b/>
          <w:sz w:val="24"/>
          <w:szCs w:val="24"/>
          <w:lang w:val="es-ES"/>
        </w:rPr>
        <w:t>auditoría</w:t>
      </w:r>
      <w:r w:rsidR="00687D85" w:rsidRPr="00B30383">
        <w:rPr>
          <w:rFonts w:ascii="Arial" w:hAnsi="Arial" w:cs="Arial"/>
          <w:b/>
          <w:sz w:val="24"/>
          <w:szCs w:val="24"/>
          <w:lang w:val="es-ES"/>
        </w:rPr>
        <w:t xml:space="preserve"> que permite efectuar la trazabilidad de las transacciones realizadas</w:t>
      </w:r>
      <w:r w:rsidR="008B70C7" w:rsidRPr="00B30383">
        <w:rPr>
          <w:rFonts w:ascii="Arial" w:hAnsi="Arial" w:cs="Arial"/>
          <w:b/>
          <w:sz w:val="24"/>
          <w:szCs w:val="24"/>
          <w:lang w:val="es-ES"/>
        </w:rPr>
        <w:t>.</w:t>
      </w:r>
    </w:p>
    <w:p w:rsidR="00F00C5C" w:rsidRPr="00B30383" w:rsidRDefault="00F00C5C" w:rsidP="008B70C7">
      <w:pPr>
        <w:shd w:val="clear" w:color="auto" w:fill="FFFFFF" w:themeFill="background1"/>
        <w:ind w:left="0" w:firstLine="0"/>
        <w:rPr>
          <w:rFonts w:ascii="Arial" w:hAnsi="Arial" w:cs="Arial"/>
          <w:lang w:val="es-ES"/>
        </w:rPr>
      </w:pPr>
    </w:p>
    <w:p w:rsidR="005718DE" w:rsidRPr="00B30383" w:rsidRDefault="005718DE" w:rsidP="00E40F3D">
      <w:pPr>
        <w:shd w:val="clear" w:color="auto" w:fill="FFFFFF" w:themeFill="background1"/>
        <w:ind w:left="708" w:firstLine="0"/>
        <w:rPr>
          <w:rFonts w:ascii="Arial" w:hAnsi="Arial" w:cs="Arial"/>
          <w:sz w:val="24"/>
          <w:szCs w:val="24"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 xml:space="preserve">La trazabilidad de las transacciones </w:t>
      </w:r>
      <w:r w:rsidR="00EA2B49" w:rsidRPr="00B30383">
        <w:rPr>
          <w:rFonts w:ascii="Arial" w:hAnsi="Arial" w:cs="Arial"/>
          <w:sz w:val="24"/>
          <w:szCs w:val="24"/>
          <w:lang w:val="es-ES"/>
        </w:rPr>
        <w:t xml:space="preserve">se </w:t>
      </w:r>
      <w:r w:rsidRPr="00B30383">
        <w:rPr>
          <w:rFonts w:ascii="Arial" w:hAnsi="Arial" w:cs="Arial"/>
          <w:sz w:val="24"/>
          <w:szCs w:val="24"/>
          <w:lang w:val="es-ES"/>
        </w:rPr>
        <w:t>pued</w:t>
      </w:r>
      <w:r w:rsidR="00EA2B49" w:rsidRPr="00B30383">
        <w:rPr>
          <w:rFonts w:ascii="Arial" w:hAnsi="Arial" w:cs="Arial"/>
          <w:sz w:val="24"/>
          <w:szCs w:val="24"/>
          <w:lang w:val="es-ES"/>
        </w:rPr>
        <w:t>e realizar si el referido módulo tiene la capacidad de seguir la historia, aplicación o localización de todo aquello que está bajo su consideración. A tal efecto:</w:t>
      </w:r>
    </w:p>
    <w:p w:rsidR="005718DE" w:rsidRPr="00B30383" w:rsidRDefault="005718DE" w:rsidP="00E40F3D">
      <w:pPr>
        <w:shd w:val="clear" w:color="auto" w:fill="FFFFFF" w:themeFill="background1"/>
        <w:ind w:left="708" w:firstLine="0"/>
        <w:rPr>
          <w:rFonts w:ascii="Arial" w:hAnsi="Arial" w:cs="Arial"/>
          <w:sz w:val="24"/>
          <w:szCs w:val="24"/>
          <w:lang w:val="es-ES"/>
        </w:rPr>
      </w:pPr>
    </w:p>
    <w:p w:rsidR="005718DE" w:rsidRPr="00B30383" w:rsidRDefault="005718DE" w:rsidP="00F11C01">
      <w:pPr>
        <w:pStyle w:val="Prrafodelista"/>
        <w:numPr>
          <w:ilvl w:val="0"/>
          <w:numId w:val="26"/>
        </w:numPr>
        <w:shd w:val="clear" w:color="auto" w:fill="FFFFFF" w:themeFill="background1"/>
        <w:rPr>
          <w:rFonts w:ascii="Arial" w:hAnsi="Arial" w:cs="Arial"/>
          <w:sz w:val="24"/>
          <w:szCs w:val="24"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>G</w:t>
      </w:r>
      <w:r w:rsidR="008511B2" w:rsidRPr="00B30383">
        <w:rPr>
          <w:rFonts w:ascii="Arial" w:hAnsi="Arial" w:cs="Arial"/>
          <w:sz w:val="24"/>
          <w:szCs w:val="24"/>
          <w:lang w:val="es-ES"/>
        </w:rPr>
        <w:t>enera</w:t>
      </w:r>
      <w:r w:rsidR="0083110F"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60366B" w:rsidRPr="00B30383">
        <w:rPr>
          <w:rFonts w:ascii="Arial" w:hAnsi="Arial" w:cs="Arial"/>
          <w:sz w:val="24"/>
          <w:szCs w:val="24"/>
          <w:lang w:val="es-ES"/>
        </w:rPr>
        <w:t>pistas de auditoría</w:t>
      </w:r>
      <w:r w:rsidR="008511B2" w:rsidRPr="00B30383">
        <w:rPr>
          <w:rFonts w:ascii="Arial" w:hAnsi="Arial" w:cs="Arial"/>
          <w:sz w:val="24"/>
          <w:szCs w:val="24"/>
          <w:lang w:val="es-ES"/>
        </w:rPr>
        <w:t xml:space="preserve"> - adiciona, modifica</w:t>
      </w:r>
      <w:r w:rsidR="002E2E51" w:rsidRPr="00B30383">
        <w:rPr>
          <w:rFonts w:ascii="Arial" w:hAnsi="Arial" w:cs="Arial"/>
          <w:sz w:val="24"/>
          <w:szCs w:val="24"/>
          <w:lang w:val="es-ES"/>
        </w:rPr>
        <w:t xml:space="preserve"> y</w:t>
      </w:r>
      <w:r w:rsidR="008511B2" w:rsidRPr="00B30383">
        <w:rPr>
          <w:rFonts w:ascii="Arial" w:hAnsi="Arial" w:cs="Arial"/>
          <w:sz w:val="24"/>
          <w:szCs w:val="24"/>
          <w:lang w:val="es-ES"/>
        </w:rPr>
        <w:t xml:space="preserve"> borra</w:t>
      </w:r>
      <w:r w:rsidR="0060366B" w:rsidRPr="00B30383">
        <w:rPr>
          <w:rFonts w:ascii="Arial" w:hAnsi="Arial" w:cs="Arial"/>
          <w:sz w:val="24"/>
          <w:szCs w:val="24"/>
          <w:lang w:val="es-ES"/>
        </w:rPr>
        <w:t xml:space="preserve"> - en los sistemas informáticos que </w:t>
      </w:r>
      <w:r w:rsidR="00BE1357" w:rsidRPr="00B30383">
        <w:rPr>
          <w:rFonts w:ascii="Arial" w:hAnsi="Arial" w:cs="Arial"/>
          <w:sz w:val="24"/>
          <w:szCs w:val="24"/>
          <w:lang w:val="es-ES"/>
        </w:rPr>
        <w:t>oper</w:t>
      </w:r>
      <w:r w:rsidR="002E2E51" w:rsidRPr="00B30383">
        <w:rPr>
          <w:rFonts w:ascii="Arial" w:hAnsi="Arial" w:cs="Arial"/>
          <w:sz w:val="24"/>
          <w:szCs w:val="24"/>
          <w:lang w:val="es-ES"/>
        </w:rPr>
        <w:t>a</w:t>
      </w:r>
      <w:r w:rsidR="00BE1357" w:rsidRPr="00B30383">
        <w:rPr>
          <w:rFonts w:ascii="Arial" w:hAnsi="Arial" w:cs="Arial"/>
          <w:sz w:val="24"/>
          <w:szCs w:val="24"/>
          <w:lang w:val="es-ES"/>
        </w:rPr>
        <w:t>n y administr</w:t>
      </w:r>
      <w:r w:rsidR="002E2E51" w:rsidRPr="00B30383">
        <w:rPr>
          <w:rFonts w:ascii="Arial" w:hAnsi="Arial" w:cs="Arial"/>
          <w:sz w:val="24"/>
          <w:szCs w:val="24"/>
          <w:lang w:val="es-ES"/>
        </w:rPr>
        <w:t>a</w:t>
      </w:r>
      <w:r w:rsidR="00E40F3D" w:rsidRPr="00B30383">
        <w:rPr>
          <w:rFonts w:ascii="Arial" w:hAnsi="Arial" w:cs="Arial"/>
          <w:sz w:val="24"/>
          <w:szCs w:val="24"/>
          <w:lang w:val="es-ES"/>
        </w:rPr>
        <w:t xml:space="preserve">n </w:t>
      </w:r>
      <w:r w:rsidR="002E2E51" w:rsidRPr="00B30383">
        <w:rPr>
          <w:rFonts w:ascii="Arial" w:hAnsi="Arial" w:cs="Arial"/>
          <w:sz w:val="24"/>
          <w:szCs w:val="24"/>
          <w:lang w:val="es-ES"/>
        </w:rPr>
        <w:t xml:space="preserve">la </w:t>
      </w:r>
      <w:r w:rsidR="00E40F3D" w:rsidRPr="00B30383">
        <w:rPr>
          <w:rFonts w:ascii="Arial" w:hAnsi="Arial" w:cs="Arial"/>
          <w:sz w:val="24"/>
          <w:szCs w:val="24"/>
          <w:lang w:val="es-ES"/>
        </w:rPr>
        <w:t xml:space="preserve">información </w:t>
      </w:r>
      <w:r w:rsidR="00B01062" w:rsidRPr="00B30383">
        <w:rPr>
          <w:rFonts w:ascii="Arial" w:hAnsi="Arial" w:cs="Arial"/>
          <w:sz w:val="24"/>
          <w:szCs w:val="24"/>
          <w:lang w:val="es-ES"/>
        </w:rPr>
        <w:t>de los</w:t>
      </w:r>
      <w:r w:rsidR="00E40F3D" w:rsidRPr="00B30383">
        <w:rPr>
          <w:rFonts w:ascii="Arial" w:hAnsi="Arial" w:cs="Arial"/>
          <w:sz w:val="24"/>
          <w:szCs w:val="24"/>
          <w:lang w:val="es-ES"/>
        </w:rPr>
        <w:t xml:space="preserve"> comprobante</w:t>
      </w:r>
      <w:r w:rsidR="00B01062" w:rsidRPr="00B30383">
        <w:rPr>
          <w:rFonts w:ascii="Arial" w:hAnsi="Arial" w:cs="Arial"/>
          <w:sz w:val="24"/>
          <w:szCs w:val="24"/>
          <w:lang w:val="es-ES"/>
        </w:rPr>
        <w:t>s</w:t>
      </w:r>
      <w:r w:rsidR="00E40F3D" w:rsidRPr="00B30383">
        <w:rPr>
          <w:rFonts w:ascii="Arial" w:hAnsi="Arial" w:cs="Arial"/>
          <w:sz w:val="24"/>
          <w:szCs w:val="24"/>
          <w:lang w:val="es-ES"/>
        </w:rPr>
        <w:t xml:space="preserve"> de pago </w:t>
      </w:r>
      <w:r w:rsidR="00B01062" w:rsidRPr="00B30383">
        <w:rPr>
          <w:rFonts w:ascii="Arial" w:hAnsi="Arial" w:cs="Arial"/>
          <w:sz w:val="24"/>
          <w:szCs w:val="24"/>
          <w:lang w:val="es-ES"/>
        </w:rPr>
        <w:t>así como de</w:t>
      </w:r>
      <w:r w:rsidRPr="00B30383">
        <w:rPr>
          <w:rFonts w:ascii="Arial" w:hAnsi="Arial" w:cs="Arial"/>
          <w:sz w:val="24"/>
          <w:szCs w:val="24"/>
          <w:lang w:val="es-ES"/>
        </w:rPr>
        <w:t xml:space="preserve"> la</w:t>
      </w:r>
      <w:r w:rsidR="00B01062" w:rsidRPr="00B30383">
        <w:rPr>
          <w:rFonts w:ascii="Arial" w:hAnsi="Arial" w:cs="Arial"/>
          <w:sz w:val="24"/>
          <w:szCs w:val="24"/>
          <w:lang w:val="es-ES"/>
        </w:rPr>
        <w:t>s</w:t>
      </w:r>
      <w:r w:rsidRPr="00B30383">
        <w:rPr>
          <w:rFonts w:ascii="Arial" w:hAnsi="Arial" w:cs="Arial"/>
          <w:sz w:val="24"/>
          <w:szCs w:val="24"/>
          <w:lang w:val="es-ES"/>
        </w:rPr>
        <w:t xml:space="preserve"> nota</w:t>
      </w:r>
      <w:r w:rsidR="00B01062" w:rsidRPr="00B30383">
        <w:rPr>
          <w:rFonts w:ascii="Arial" w:hAnsi="Arial" w:cs="Arial"/>
          <w:sz w:val="24"/>
          <w:szCs w:val="24"/>
          <w:lang w:val="es-ES"/>
        </w:rPr>
        <w:t>s</w:t>
      </w:r>
      <w:r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B01062" w:rsidRPr="00B30383">
        <w:rPr>
          <w:rFonts w:ascii="Arial" w:hAnsi="Arial" w:cs="Arial"/>
          <w:sz w:val="24"/>
          <w:szCs w:val="24"/>
          <w:lang w:val="es-ES"/>
        </w:rPr>
        <w:t>de crédito y débito.</w:t>
      </w:r>
      <w:r w:rsidR="0083110F" w:rsidRPr="00B30383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F11C01" w:rsidRPr="00B30383" w:rsidRDefault="00F11C01" w:rsidP="004D6DBC">
      <w:pPr>
        <w:shd w:val="clear" w:color="auto" w:fill="FFFFFF" w:themeFill="background1"/>
        <w:ind w:left="993" w:hanging="285"/>
        <w:rPr>
          <w:rFonts w:ascii="Arial" w:hAnsi="Arial" w:cs="Arial"/>
          <w:sz w:val="24"/>
          <w:szCs w:val="24"/>
          <w:lang w:val="es-ES"/>
        </w:rPr>
      </w:pPr>
    </w:p>
    <w:p w:rsidR="00E40F3D" w:rsidRPr="00B30383" w:rsidRDefault="00EA2B49" w:rsidP="004D6DBC">
      <w:pPr>
        <w:shd w:val="clear" w:color="auto" w:fill="FFFFFF" w:themeFill="background1"/>
        <w:ind w:left="993" w:hanging="285"/>
        <w:rPr>
          <w:rFonts w:ascii="Arial" w:hAnsi="Arial" w:cs="Arial"/>
          <w:sz w:val="24"/>
          <w:szCs w:val="24"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>b</w:t>
      </w:r>
      <w:r w:rsidR="008511B2" w:rsidRPr="00B30383">
        <w:rPr>
          <w:rFonts w:ascii="Arial" w:hAnsi="Arial" w:cs="Arial"/>
          <w:sz w:val="24"/>
          <w:szCs w:val="24"/>
          <w:lang w:val="es-ES"/>
        </w:rPr>
        <w:t>)</w:t>
      </w:r>
      <w:r w:rsidR="008511B2" w:rsidRPr="00B30383">
        <w:rPr>
          <w:rFonts w:ascii="Arial" w:hAnsi="Arial" w:cs="Arial"/>
          <w:sz w:val="24"/>
          <w:szCs w:val="24"/>
          <w:lang w:val="es-ES"/>
        </w:rPr>
        <w:tab/>
      </w:r>
      <w:r w:rsidR="00E40F3D" w:rsidRPr="00B30383">
        <w:rPr>
          <w:rFonts w:ascii="Arial" w:hAnsi="Arial" w:cs="Arial"/>
          <w:sz w:val="24"/>
          <w:szCs w:val="24"/>
          <w:lang w:val="es-ES"/>
        </w:rPr>
        <w:t>Almacena</w:t>
      </w:r>
      <w:r w:rsidR="008511B2"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E40F3D" w:rsidRPr="00B30383">
        <w:rPr>
          <w:rFonts w:ascii="Arial" w:hAnsi="Arial" w:cs="Arial"/>
          <w:sz w:val="24"/>
          <w:szCs w:val="24"/>
          <w:lang w:val="es-ES"/>
        </w:rPr>
        <w:t>eventos asociados a la plataforma tecnológica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 (</w:t>
      </w:r>
      <w:r w:rsidR="00BB7C4F" w:rsidRPr="00B30383">
        <w:rPr>
          <w:rFonts w:ascii="Arial" w:hAnsi="Arial" w:cs="Arial"/>
          <w:sz w:val="24"/>
          <w:szCs w:val="24"/>
          <w:lang w:val="es-ES"/>
        </w:rPr>
        <w:t xml:space="preserve">tales </w:t>
      </w:r>
      <w:r w:rsidR="00644DEB" w:rsidRPr="00B30383">
        <w:rPr>
          <w:rFonts w:ascii="Arial" w:hAnsi="Arial" w:cs="Arial"/>
          <w:sz w:val="24"/>
          <w:szCs w:val="24"/>
          <w:lang w:val="es-ES"/>
        </w:rPr>
        <w:t>como</w:t>
      </w:r>
      <w:r w:rsidR="00BB7C4F" w:rsidRPr="00B30383">
        <w:rPr>
          <w:rFonts w:ascii="Arial" w:hAnsi="Arial" w:cs="Arial"/>
          <w:sz w:val="24"/>
          <w:szCs w:val="24"/>
          <w:lang w:val="es-ES"/>
        </w:rPr>
        <w:t>,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 caídas en los sistemas)</w:t>
      </w:r>
      <w:r w:rsidR="00B36915" w:rsidRPr="00B30383">
        <w:rPr>
          <w:rFonts w:ascii="Arial" w:hAnsi="Arial" w:cs="Arial"/>
          <w:sz w:val="24"/>
          <w:szCs w:val="24"/>
          <w:lang w:val="es-ES"/>
        </w:rPr>
        <w:t>,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E40F3D" w:rsidRPr="00B30383">
        <w:rPr>
          <w:rFonts w:ascii="Arial" w:hAnsi="Arial" w:cs="Arial"/>
          <w:sz w:val="24"/>
          <w:szCs w:val="24"/>
          <w:lang w:val="es-ES"/>
        </w:rPr>
        <w:t>a las aplicaciones informáticas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 (</w:t>
      </w:r>
      <w:r w:rsidR="00BB7C4F" w:rsidRPr="00B30383">
        <w:rPr>
          <w:rFonts w:ascii="Arial" w:hAnsi="Arial" w:cs="Arial"/>
          <w:sz w:val="24"/>
          <w:szCs w:val="24"/>
          <w:lang w:val="es-ES"/>
        </w:rPr>
        <w:t xml:space="preserve">tales </w:t>
      </w:r>
      <w:r w:rsidR="00644DEB" w:rsidRPr="00B30383">
        <w:rPr>
          <w:rFonts w:ascii="Arial" w:hAnsi="Arial" w:cs="Arial"/>
          <w:sz w:val="24"/>
          <w:szCs w:val="24"/>
          <w:lang w:val="es-ES"/>
        </w:rPr>
        <w:t>como</w:t>
      </w:r>
      <w:r w:rsidR="00BB7C4F" w:rsidRPr="00B30383">
        <w:rPr>
          <w:rFonts w:ascii="Arial" w:hAnsi="Arial" w:cs="Arial"/>
          <w:sz w:val="24"/>
          <w:szCs w:val="24"/>
          <w:lang w:val="es-ES"/>
        </w:rPr>
        <w:t>,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 software no deseados)</w:t>
      </w:r>
      <w:r w:rsidR="00E40F3D" w:rsidRPr="00B30383">
        <w:rPr>
          <w:rFonts w:ascii="Arial" w:hAnsi="Arial" w:cs="Arial"/>
          <w:sz w:val="24"/>
          <w:szCs w:val="24"/>
          <w:lang w:val="es-ES"/>
        </w:rPr>
        <w:t xml:space="preserve"> que soportan la operación de los comprobantes de pago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, </w:t>
      </w:r>
      <w:r w:rsidR="008511B2" w:rsidRPr="00B30383">
        <w:rPr>
          <w:rFonts w:ascii="Arial" w:hAnsi="Arial" w:cs="Arial"/>
          <w:sz w:val="24"/>
          <w:szCs w:val="24"/>
          <w:lang w:val="es-ES"/>
        </w:rPr>
        <w:t xml:space="preserve">las notas </w:t>
      </w:r>
      <w:r w:rsidR="00B36915" w:rsidRPr="00B30383">
        <w:rPr>
          <w:rFonts w:ascii="Arial" w:hAnsi="Arial" w:cs="Arial"/>
          <w:sz w:val="24"/>
          <w:szCs w:val="24"/>
          <w:lang w:val="es-ES"/>
        </w:rPr>
        <w:t xml:space="preserve">de crédito y </w:t>
      </w:r>
      <w:r w:rsidR="00B01062" w:rsidRPr="00B30383">
        <w:rPr>
          <w:rFonts w:ascii="Arial" w:hAnsi="Arial" w:cs="Arial"/>
          <w:sz w:val="24"/>
          <w:szCs w:val="24"/>
          <w:lang w:val="es-ES"/>
        </w:rPr>
        <w:t xml:space="preserve">las notas de débito </w:t>
      </w:r>
      <w:r w:rsidR="00B36915" w:rsidRPr="00B30383">
        <w:rPr>
          <w:rFonts w:ascii="Arial" w:hAnsi="Arial" w:cs="Arial"/>
          <w:sz w:val="24"/>
          <w:szCs w:val="24"/>
          <w:lang w:val="es-ES"/>
        </w:rPr>
        <w:t>así como al</w:t>
      </w:r>
      <w:r w:rsidR="00E40F3D" w:rsidRPr="00B30383">
        <w:rPr>
          <w:rFonts w:ascii="Arial" w:hAnsi="Arial" w:cs="Arial"/>
          <w:sz w:val="24"/>
          <w:szCs w:val="24"/>
          <w:lang w:val="es-ES"/>
        </w:rPr>
        <w:t xml:space="preserve"> sistema de información del contribuyente</w:t>
      </w:r>
      <w:r w:rsidR="00B36915" w:rsidRPr="00B30383">
        <w:rPr>
          <w:rFonts w:ascii="Arial" w:hAnsi="Arial" w:cs="Arial"/>
          <w:sz w:val="24"/>
          <w:szCs w:val="24"/>
          <w:lang w:val="es-ES"/>
        </w:rPr>
        <w:t xml:space="preserve"> (</w:t>
      </w:r>
      <w:r w:rsidR="00BB7C4F" w:rsidRPr="00B30383">
        <w:rPr>
          <w:rFonts w:ascii="Arial" w:hAnsi="Arial" w:cs="Arial"/>
          <w:sz w:val="24"/>
          <w:szCs w:val="24"/>
          <w:lang w:val="es-ES"/>
        </w:rPr>
        <w:t xml:space="preserve">tales </w:t>
      </w:r>
      <w:r w:rsidR="00B36915" w:rsidRPr="00B30383">
        <w:rPr>
          <w:rFonts w:ascii="Arial" w:hAnsi="Arial" w:cs="Arial"/>
          <w:sz w:val="24"/>
          <w:szCs w:val="24"/>
          <w:lang w:val="es-ES"/>
        </w:rPr>
        <w:t>como</w:t>
      </w:r>
      <w:r w:rsidR="00BB7C4F" w:rsidRPr="00B30383">
        <w:rPr>
          <w:rFonts w:ascii="Arial" w:hAnsi="Arial" w:cs="Arial"/>
          <w:sz w:val="24"/>
          <w:szCs w:val="24"/>
          <w:lang w:val="es-ES"/>
        </w:rPr>
        <w:t>,</w:t>
      </w:r>
      <w:r w:rsidR="00B36915" w:rsidRPr="00B30383">
        <w:rPr>
          <w:rFonts w:ascii="Arial" w:hAnsi="Arial" w:cs="Arial"/>
          <w:sz w:val="24"/>
          <w:szCs w:val="24"/>
          <w:lang w:val="es-ES"/>
        </w:rPr>
        <w:t xml:space="preserve"> fecha y hora en que se efectúa un cambio)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. Lo señalado permite </w:t>
      </w:r>
      <w:r w:rsidR="00E40F3D" w:rsidRPr="00B30383">
        <w:rPr>
          <w:rFonts w:ascii="Arial" w:hAnsi="Arial" w:cs="Arial"/>
          <w:sz w:val="24"/>
          <w:szCs w:val="24"/>
          <w:lang w:val="es-ES"/>
        </w:rPr>
        <w:t>contar con infor</w:t>
      </w:r>
      <w:r w:rsidR="00644DEB" w:rsidRPr="00B30383">
        <w:rPr>
          <w:rFonts w:ascii="Arial" w:hAnsi="Arial" w:cs="Arial"/>
          <w:sz w:val="24"/>
          <w:szCs w:val="24"/>
          <w:lang w:val="es-ES"/>
        </w:rPr>
        <w:t xml:space="preserve">mación para “seguir la pista” de lo realizado en </w:t>
      </w:r>
      <w:r w:rsidR="00E40F3D" w:rsidRPr="00B30383">
        <w:rPr>
          <w:rFonts w:ascii="Arial" w:hAnsi="Arial" w:cs="Arial"/>
          <w:sz w:val="24"/>
          <w:szCs w:val="24"/>
          <w:lang w:val="es-ES"/>
        </w:rPr>
        <w:t>sistema</w:t>
      </w:r>
      <w:r w:rsidR="00644DEB" w:rsidRPr="00B30383">
        <w:rPr>
          <w:rFonts w:ascii="Arial" w:hAnsi="Arial" w:cs="Arial"/>
          <w:sz w:val="24"/>
          <w:szCs w:val="24"/>
          <w:lang w:val="es-ES"/>
        </w:rPr>
        <w:t>,</w:t>
      </w:r>
      <w:r w:rsidR="00E606D1"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E40F3D" w:rsidRPr="00B30383">
        <w:rPr>
          <w:rFonts w:ascii="Arial" w:hAnsi="Arial" w:cs="Arial"/>
          <w:sz w:val="24"/>
          <w:szCs w:val="24"/>
          <w:lang w:val="es-ES"/>
        </w:rPr>
        <w:t>de</w:t>
      </w:r>
      <w:r w:rsidR="00E606D1" w:rsidRPr="00B30383">
        <w:rPr>
          <w:rFonts w:ascii="Arial" w:hAnsi="Arial" w:cs="Arial"/>
          <w:sz w:val="24"/>
          <w:szCs w:val="24"/>
          <w:lang w:val="es-ES"/>
        </w:rPr>
        <w:t xml:space="preserve">sde la capa de infraestructura </w:t>
      </w:r>
      <w:r w:rsidR="00E40F3D" w:rsidRPr="00B30383">
        <w:rPr>
          <w:rFonts w:ascii="Arial" w:hAnsi="Arial" w:cs="Arial"/>
          <w:sz w:val="24"/>
          <w:szCs w:val="24"/>
          <w:lang w:val="es-ES"/>
        </w:rPr>
        <w:t>hasta la información almacenada en las bases de datos y aplicac</w:t>
      </w:r>
      <w:r w:rsidR="007D167B" w:rsidRPr="00B30383">
        <w:rPr>
          <w:rFonts w:ascii="Arial" w:hAnsi="Arial" w:cs="Arial"/>
          <w:sz w:val="24"/>
          <w:szCs w:val="24"/>
          <w:lang w:val="es-ES"/>
        </w:rPr>
        <w:t>iones que soportan la operación</w:t>
      </w:r>
      <w:r w:rsidR="00072A60" w:rsidRPr="00B30383">
        <w:rPr>
          <w:rFonts w:ascii="Arial" w:hAnsi="Arial" w:cs="Arial"/>
          <w:sz w:val="24"/>
          <w:szCs w:val="24"/>
          <w:lang w:val="es-ES"/>
        </w:rPr>
        <w:t>.</w:t>
      </w:r>
    </w:p>
    <w:p w:rsidR="00F11C01" w:rsidRPr="00B30383" w:rsidRDefault="00F11C01" w:rsidP="00F11C01">
      <w:pPr>
        <w:shd w:val="clear" w:color="auto" w:fill="FFFFFF" w:themeFill="background1"/>
        <w:ind w:left="360" w:firstLine="0"/>
        <w:rPr>
          <w:rFonts w:ascii="Arial" w:hAnsi="Arial" w:cs="Arial"/>
          <w:b/>
          <w:sz w:val="24"/>
          <w:szCs w:val="24"/>
          <w:lang w:val="es-ES"/>
        </w:rPr>
      </w:pPr>
    </w:p>
    <w:p w:rsidR="00A91F51" w:rsidRPr="00B30383" w:rsidRDefault="002F783D" w:rsidP="008B70C7">
      <w:pPr>
        <w:pStyle w:val="Prrafodelista"/>
        <w:numPr>
          <w:ilvl w:val="0"/>
          <w:numId w:val="24"/>
        </w:numPr>
        <w:shd w:val="clear" w:color="auto" w:fill="FFFFFF" w:themeFill="background1"/>
        <w:rPr>
          <w:rFonts w:ascii="Arial" w:hAnsi="Arial" w:cs="Arial"/>
          <w:b/>
          <w:sz w:val="24"/>
          <w:szCs w:val="24"/>
          <w:lang w:val="es-ES"/>
        </w:rPr>
      </w:pPr>
      <w:r w:rsidRPr="00B30383">
        <w:rPr>
          <w:rFonts w:ascii="Arial" w:hAnsi="Arial" w:cs="Arial"/>
          <w:b/>
          <w:sz w:val="24"/>
          <w:szCs w:val="24"/>
          <w:lang w:val="es-ES"/>
        </w:rPr>
        <w:t>Existe</w:t>
      </w:r>
      <w:r w:rsidR="00687D85" w:rsidRPr="00B30383">
        <w:rPr>
          <w:rFonts w:ascii="Arial" w:hAnsi="Arial" w:cs="Arial"/>
          <w:b/>
          <w:sz w:val="24"/>
          <w:szCs w:val="24"/>
          <w:lang w:val="es-ES"/>
        </w:rPr>
        <w:t xml:space="preserve"> u</w:t>
      </w:r>
      <w:r w:rsidRPr="00B30383">
        <w:rPr>
          <w:rFonts w:ascii="Arial" w:hAnsi="Arial" w:cs="Arial"/>
          <w:b/>
          <w:sz w:val="24"/>
          <w:szCs w:val="24"/>
          <w:lang w:val="es-ES"/>
        </w:rPr>
        <w:t xml:space="preserve">n procedimiento </w:t>
      </w:r>
      <w:r w:rsidR="00917A49" w:rsidRPr="00B30383">
        <w:rPr>
          <w:rFonts w:ascii="Arial" w:hAnsi="Arial" w:cs="Arial"/>
          <w:b/>
          <w:sz w:val="24"/>
          <w:szCs w:val="24"/>
          <w:lang w:val="es-ES"/>
        </w:rPr>
        <w:t>para generar el</w:t>
      </w:r>
      <w:r w:rsidRPr="00B30383">
        <w:rPr>
          <w:rFonts w:ascii="Arial" w:hAnsi="Arial" w:cs="Arial"/>
          <w:b/>
          <w:sz w:val="24"/>
          <w:szCs w:val="24"/>
          <w:lang w:val="es-ES"/>
        </w:rPr>
        <w:t xml:space="preserve"> respaldo </w:t>
      </w:r>
      <w:r w:rsidR="008E377F" w:rsidRPr="00B30383">
        <w:rPr>
          <w:rFonts w:ascii="Arial" w:hAnsi="Arial" w:cs="Arial"/>
          <w:b/>
          <w:sz w:val="24"/>
          <w:szCs w:val="24"/>
          <w:lang w:val="es-ES"/>
        </w:rPr>
        <w:t>de la información</w:t>
      </w:r>
    </w:p>
    <w:p w:rsidR="00A91F51" w:rsidRPr="00B30383" w:rsidRDefault="00A91F51" w:rsidP="00A91F51">
      <w:pPr>
        <w:shd w:val="clear" w:color="auto" w:fill="FFFFFF" w:themeFill="background1"/>
        <w:ind w:left="708" w:firstLine="0"/>
        <w:rPr>
          <w:rFonts w:ascii="Arial" w:hAnsi="Arial" w:cs="Arial"/>
          <w:lang w:val="es-ES"/>
        </w:rPr>
      </w:pPr>
    </w:p>
    <w:p w:rsidR="00687D85" w:rsidRPr="00B30383" w:rsidRDefault="00072A60" w:rsidP="00A91F51">
      <w:pPr>
        <w:shd w:val="clear" w:color="auto" w:fill="FFFFFF" w:themeFill="background1"/>
        <w:ind w:left="708" w:firstLine="0"/>
        <w:rPr>
          <w:rFonts w:ascii="Arial" w:hAnsi="Arial" w:cs="Arial"/>
          <w:sz w:val="24"/>
          <w:szCs w:val="24"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 xml:space="preserve">El respaldo puede ser dado por la existencia de </w:t>
      </w:r>
      <w:proofErr w:type="spellStart"/>
      <w:r w:rsidR="00A53FF3" w:rsidRPr="00B30383">
        <w:rPr>
          <w:rFonts w:ascii="Arial" w:hAnsi="Arial" w:cs="Arial"/>
          <w:sz w:val="24"/>
          <w:szCs w:val="24"/>
          <w:lang w:val="es-ES"/>
        </w:rPr>
        <w:t>backups</w:t>
      </w:r>
      <w:proofErr w:type="spellEnd"/>
      <w:r w:rsidRPr="00B30383">
        <w:rPr>
          <w:rFonts w:ascii="Arial" w:hAnsi="Arial" w:cs="Arial"/>
          <w:sz w:val="24"/>
          <w:szCs w:val="24"/>
          <w:lang w:val="es-ES"/>
        </w:rPr>
        <w:t xml:space="preserve"> o copias de seguridad</w:t>
      </w:r>
      <w:r w:rsidR="005A013B" w:rsidRPr="00B30383">
        <w:rPr>
          <w:rFonts w:ascii="Arial" w:hAnsi="Arial" w:cs="Arial"/>
          <w:sz w:val="24"/>
          <w:szCs w:val="24"/>
          <w:lang w:val="es-ES"/>
        </w:rPr>
        <w:t xml:space="preserve"> o </w:t>
      </w:r>
      <w:r w:rsidR="00687D85" w:rsidRPr="00B30383">
        <w:rPr>
          <w:rFonts w:ascii="Arial" w:hAnsi="Arial" w:cs="Arial"/>
          <w:sz w:val="24"/>
          <w:szCs w:val="24"/>
          <w:lang w:val="es-ES"/>
        </w:rPr>
        <w:t>r</w:t>
      </w:r>
      <w:r w:rsidRPr="00B30383">
        <w:rPr>
          <w:rFonts w:ascii="Arial" w:hAnsi="Arial" w:cs="Arial"/>
          <w:sz w:val="24"/>
          <w:szCs w:val="24"/>
          <w:lang w:val="es-ES"/>
        </w:rPr>
        <w:t>é</w:t>
      </w:r>
      <w:r w:rsidR="00687D85" w:rsidRPr="00B30383">
        <w:rPr>
          <w:rFonts w:ascii="Arial" w:hAnsi="Arial" w:cs="Arial"/>
          <w:sz w:val="24"/>
          <w:szCs w:val="24"/>
          <w:lang w:val="es-ES"/>
        </w:rPr>
        <w:t xml:space="preserve">plicas de bases de datos ante posibles </w:t>
      </w:r>
      <w:r w:rsidR="00A53FF3" w:rsidRPr="00B30383">
        <w:rPr>
          <w:rFonts w:ascii="Arial" w:hAnsi="Arial" w:cs="Arial"/>
          <w:sz w:val="24"/>
          <w:szCs w:val="24"/>
          <w:lang w:val="es-ES"/>
        </w:rPr>
        <w:t xml:space="preserve">caídas de servidores, </w:t>
      </w:r>
      <w:r w:rsidR="005A013B" w:rsidRPr="00B30383">
        <w:rPr>
          <w:rFonts w:ascii="Arial" w:hAnsi="Arial" w:cs="Arial"/>
          <w:sz w:val="24"/>
          <w:szCs w:val="24"/>
          <w:lang w:val="es-ES"/>
        </w:rPr>
        <w:t xml:space="preserve">en almacenamiento en </w:t>
      </w:r>
      <w:r w:rsidR="000E150D" w:rsidRPr="00B30383">
        <w:rPr>
          <w:rFonts w:ascii="Arial" w:hAnsi="Arial" w:cs="Arial"/>
          <w:sz w:val="24"/>
          <w:szCs w:val="24"/>
          <w:lang w:val="es-ES"/>
        </w:rPr>
        <w:t>establecimiento</w:t>
      </w:r>
      <w:r w:rsidR="005A013B" w:rsidRPr="00B30383">
        <w:rPr>
          <w:rFonts w:ascii="Arial" w:hAnsi="Arial" w:cs="Arial"/>
          <w:sz w:val="24"/>
          <w:szCs w:val="24"/>
          <w:lang w:val="es-ES"/>
        </w:rPr>
        <w:t xml:space="preserve"> alterno o no, </w:t>
      </w:r>
      <w:r w:rsidRPr="00B30383">
        <w:rPr>
          <w:rFonts w:ascii="Arial" w:hAnsi="Arial" w:cs="Arial"/>
          <w:sz w:val="24"/>
          <w:szCs w:val="24"/>
          <w:lang w:val="es-ES"/>
        </w:rPr>
        <w:t>entre otros</w:t>
      </w:r>
      <w:r w:rsidR="007D167B" w:rsidRPr="00B30383">
        <w:rPr>
          <w:rFonts w:ascii="Arial" w:hAnsi="Arial" w:cs="Arial"/>
          <w:sz w:val="24"/>
          <w:szCs w:val="24"/>
          <w:lang w:val="es-ES"/>
        </w:rPr>
        <w:t>.</w:t>
      </w:r>
    </w:p>
    <w:p w:rsidR="00246ECE" w:rsidRPr="00B30383" w:rsidRDefault="00246ECE" w:rsidP="00143888">
      <w:pPr>
        <w:shd w:val="clear" w:color="auto" w:fill="FFFFFF" w:themeFill="background1"/>
        <w:ind w:left="0" w:firstLine="0"/>
        <w:rPr>
          <w:rFonts w:ascii="Arial" w:hAnsi="Arial" w:cs="Arial"/>
          <w:sz w:val="24"/>
          <w:szCs w:val="24"/>
          <w:lang w:val="es-ES"/>
        </w:rPr>
      </w:pPr>
    </w:p>
    <w:p w:rsidR="00A91F51" w:rsidRPr="00B30383" w:rsidRDefault="008B70C7" w:rsidP="008B70C7">
      <w:pPr>
        <w:pStyle w:val="Prrafodelista"/>
        <w:numPr>
          <w:ilvl w:val="0"/>
          <w:numId w:val="24"/>
        </w:numPr>
        <w:shd w:val="clear" w:color="auto" w:fill="FFFFFF" w:themeFill="background1"/>
        <w:rPr>
          <w:rFonts w:ascii="Arial" w:hAnsi="Arial" w:cs="Arial"/>
          <w:b/>
          <w:sz w:val="24"/>
          <w:szCs w:val="24"/>
          <w:lang w:val="es-ES"/>
        </w:rPr>
      </w:pPr>
      <w:r w:rsidRPr="00B30383">
        <w:rPr>
          <w:rFonts w:ascii="Arial" w:hAnsi="Arial" w:cs="Arial"/>
          <w:b/>
          <w:sz w:val="24"/>
          <w:szCs w:val="24"/>
          <w:lang w:val="es-ES"/>
        </w:rPr>
        <w:lastRenderedPageBreak/>
        <w:t xml:space="preserve">Cuenta con </w:t>
      </w:r>
      <w:r w:rsidR="002F783D" w:rsidRPr="00B30383">
        <w:rPr>
          <w:rFonts w:ascii="Arial" w:hAnsi="Arial" w:cs="Arial"/>
          <w:b/>
          <w:sz w:val="24"/>
          <w:szCs w:val="24"/>
          <w:lang w:val="es-ES"/>
        </w:rPr>
        <w:t xml:space="preserve">controles de accesos a </w:t>
      </w:r>
      <w:r w:rsidR="00687D85" w:rsidRPr="00B30383">
        <w:rPr>
          <w:rFonts w:ascii="Arial" w:hAnsi="Arial" w:cs="Arial"/>
          <w:b/>
          <w:sz w:val="24"/>
          <w:szCs w:val="24"/>
          <w:lang w:val="es-ES"/>
        </w:rPr>
        <w:t xml:space="preserve">las bases de datos </w:t>
      </w:r>
      <w:r w:rsidR="002F783D" w:rsidRPr="00B30383">
        <w:rPr>
          <w:rFonts w:ascii="Arial" w:hAnsi="Arial" w:cs="Arial"/>
          <w:b/>
          <w:sz w:val="24"/>
          <w:szCs w:val="24"/>
          <w:lang w:val="es-ES"/>
        </w:rPr>
        <w:t xml:space="preserve">y servidores </w:t>
      </w:r>
    </w:p>
    <w:p w:rsidR="00A91F51" w:rsidRPr="00B30383" w:rsidRDefault="00A91F51" w:rsidP="00A91F51">
      <w:pPr>
        <w:shd w:val="clear" w:color="auto" w:fill="FFFFFF" w:themeFill="background1"/>
        <w:ind w:left="360" w:firstLine="0"/>
        <w:rPr>
          <w:rFonts w:ascii="Arial" w:hAnsi="Arial" w:cs="Arial"/>
          <w:b/>
          <w:sz w:val="24"/>
          <w:szCs w:val="24"/>
          <w:lang w:val="es-ES"/>
        </w:rPr>
      </w:pPr>
    </w:p>
    <w:p w:rsidR="00666089" w:rsidRPr="00B30383" w:rsidRDefault="005A013B" w:rsidP="00666089">
      <w:pPr>
        <w:shd w:val="clear" w:color="auto" w:fill="FFFFFF" w:themeFill="background1"/>
        <w:ind w:left="708" w:firstLine="0"/>
        <w:rPr>
          <w:rFonts w:ascii="Arial" w:hAnsi="Arial" w:cs="Arial"/>
          <w:sz w:val="24"/>
          <w:szCs w:val="24"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 xml:space="preserve">Tener, como mínimo, </w:t>
      </w:r>
      <w:r w:rsidR="00847382" w:rsidRPr="00B30383">
        <w:rPr>
          <w:rFonts w:ascii="Arial" w:hAnsi="Arial" w:cs="Arial"/>
          <w:sz w:val="24"/>
          <w:szCs w:val="24"/>
          <w:lang w:val="es-ES"/>
        </w:rPr>
        <w:t>c</w:t>
      </w:r>
      <w:r w:rsidR="006B6098" w:rsidRPr="00B30383">
        <w:rPr>
          <w:rFonts w:ascii="Arial" w:hAnsi="Arial" w:cs="Arial"/>
          <w:sz w:val="24"/>
          <w:szCs w:val="24"/>
          <w:lang w:val="es-ES"/>
        </w:rPr>
        <w:t>ontroles de administración de usuarios a todo nivel, definición de roles y perfiles de acceso</w:t>
      </w:r>
      <w:r w:rsidR="00666089" w:rsidRPr="00B30383">
        <w:rPr>
          <w:rFonts w:ascii="Arial" w:hAnsi="Arial" w:cs="Arial"/>
          <w:sz w:val="24"/>
          <w:szCs w:val="24"/>
          <w:lang w:val="es-ES"/>
        </w:rPr>
        <w:t>.</w:t>
      </w:r>
    </w:p>
    <w:p w:rsidR="00666089" w:rsidRPr="00B30383" w:rsidRDefault="00666089" w:rsidP="00666089">
      <w:pPr>
        <w:shd w:val="clear" w:color="auto" w:fill="FFFFFF" w:themeFill="background1"/>
        <w:ind w:left="708" w:firstLine="0"/>
        <w:rPr>
          <w:rFonts w:ascii="Arial" w:hAnsi="Arial" w:cs="Arial"/>
          <w:b/>
          <w:sz w:val="24"/>
          <w:szCs w:val="24"/>
          <w:lang w:val="es-ES"/>
        </w:rPr>
      </w:pPr>
    </w:p>
    <w:p w:rsidR="00847382" w:rsidRPr="00B30383" w:rsidRDefault="006A56B5" w:rsidP="008B70C7">
      <w:pPr>
        <w:pStyle w:val="Prrafodelista"/>
        <w:numPr>
          <w:ilvl w:val="0"/>
          <w:numId w:val="24"/>
        </w:numPr>
        <w:shd w:val="clear" w:color="auto" w:fill="FFFFFF" w:themeFill="background1"/>
        <w:rPr>
          <w:rFonts w:ascii="Arial" w:hAnsi="Arial" w:cs="Arial"/>
          <w:b/>
          <w:sz w:val="24"/>
          <w:szCs w:val="24"/>
          <w:lang w:val="es-ES"/>
        </w:rPr>
      </w:pPr>
      <w:r w:rsidRPr="00B30383">
        <w:rPr>
          <w:rFonts w:ascii="Arial" w:hAnsi="Arial" w:cs="Arial"/>
          <w:b/>
          <w:sz w:val="24"/>
          <w:szCs w:val="24"/>
          <w:lang w:val="es-ES"/>
        </w:rPr>
        <w:t>Existen procedimientos de registro y control de cambios</w:t>
      </w:r>
    </w:p>
    <w:p w:rsidR="00847382" w:rsidRPr="00B30383" w:rsidRDefault="00847382" w:rsidP="00847382">
      <w:pPr>
        <w:shd w:val="clear" w:color="auto" w:fill="FFFFFF" w:themeFill="background1"/>
        <w:ind w:left="360" w:firstLine="0"/>
        <w:rPr>
          <w:rFonts w:ascii="Arial" w:hAnsi="Arial" w:cs="Arial"/>
          <w:lang w:val="es-ES"/>
        </w:rPr>
      </w:pPr>
    </w:p>
    <w:p w:rsidR="00BE1357" w:rsidRPr="00B30383" w:rsidRDefault="005A013B" w:rsidP="00666089">
      <w:pPr>
        <w:shd w:val="clear" w:color="auto" w:fill="FFFFFF" w:themeFill="background1"/>
        <w:ind w:left="708" w:firstLine="0"/>
        <w:rPr>
          <w:rFonts w:ascii="Arial" w:hAnsi="Arial" w:cs="Arial"/>
          <w:sz w:val="24"/>
          <w:szCs w:val="24"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>Se trata de los</w:t>
      </w:r>
      <w:r w:rsidR="00BE1357" w:rsidRPr="00B30383">
        <w:rPr>
          <w:rFonts w:ascii="Arial" w:hAnsi="Arial" w:cs="Arial"/>
          <w:sz w:val="24"/>
          <w:szCs w:val="24"/>
          <w:lang w:val="es-ES"/>
        </w:rPr>
        <w:t xml:space="preserve"> procedimiento</w:t>
      </w:r>
      <w:r w:rsidRPr="00B30383">
        <w:rPr>
          <w:rFonts w:ascii="Arial" w:hAnsi="Arial" w:cs="Arial"/>
          <w:sz w:val="24"/>
          <w:szCs w:val="24"/>
          <w:lang w:val="es-ES"/>
        </w:rPr>
        <w:t>s</w:t>
      </w:r>
      <w:r w:rsidR="000177DB" w:rsidRPr="00B30383">
        <w:rPr>
          <w:rFonts w:ascii="Arial" w:hAnsi="Arial" w:cs="Arial"/>
          <w:sz w:val="24"/>
          <w:szCs w:val="24"/>
          <w:lang w:val="es-ES"/>
        </w:rPr>
        <w:t xml:space="preserve"> para administrar y controlar los cambios realizados a los sistemas de información</w:t>
      </w:r>
      <w:r w:rsidR="00666089" w:rsidRPr="00B30383">
        <w:rPr>
          <w:rFonts w:ascii="Arial" w:hAnsi="Arial" w:cs="Arial"/>
          <w:sz w:val="24"/>
          <w:szCs w:val="24"/>
          <w:lang w:val="es-ES"/>
        </w:rPr>
        <w:t>.</w:t>
      </w:r>
    </w:p>
    <w:p w:rsidR="00666089" w:rsidRPr="00B30383" w:rsidRDefault="00666089" w:rsidP="00666089">
      <w:pPr>
        <w:shd w:val="clear" w:color="auto" w:fill="FFFFFF" w:themeFill="background1"/>
        <w:ind w:left="708" w:firstLine="0"/>
        <w:rPr>
          <w:rFonts w:ascii="Arial" w:hAnsi="Arial" w:cs="Arial"/>
          <w:lang w:val="es-ES"/>
        </w:rPr>
      </w:pPr>
    </w:p>
    <w:p w:rsidR="00847382" w:rsidRPr="00B30383" w:rsidRDefault="006A56B5" w:rsidP="008B70C7">
      <w:pPr>
        <w:pStyle w:val="Prrafodelista"/>
        <w:numPr>
          <w:ilvl w:val="0"/>
          <w:numId w:val="24"/>
        </w:numPr>
        <w:shd w:val="clear" w:color="auto" w:fill="FFFFFF" w:themeFill="background1"/>
        <w:rPr>
          <w:rFonts w:ascii="Arial" w:hAnsi="Arial" w:cs="Arial"/>
          <w:b/>
          <w:sz w:val="24"/>
          <w:szCs w:val="24"/>
          <w:lang w:val="es-ES"/>
        </w:rPr>
      </w:pPr>
      <w:r w:rsidRPr="00B30383">
        <w:rPr>
          <w:rFonts w:ascii="Arial" w:hAnsi="Arial" w:cs="Arial"/>
          <w:b/>
          <w:sz w:val="24"/>
          <w:szCs w:val="24"/>
          <w:lang w:val="es-ES"/>
        </w:rPr>
        <w:t>Existen políticas de seguridad</w:t>
      </w:r>
    </w:p>
    <w:p w:rsidR="00847382" w:rsidRPr="00B30383" w:rsidRDefault="00847382" w:rsidP="00847382">
      <w:pPr>
        <w:shd w:val="clear" w:color="auto" w:fill="FFFFFF" w:themeFill="background1"/>
        <w:ind w:left="360" w:firstLine="0"/>
        <w:rPr>
          <w:rFonts w:ascii="Arial" w:hAnsi="Arial" w:cs="Arial"/>
          <w:u w:val="single"/>
          <w:lang w:val="es-ES"/>
        </w:rPr>
      </w:pPr>
    </w:p>
    <w:p w:rsidR="00BD1020" w:rsidRPr="00B30383" w:rsidRDefault="00072526" w:rsidP="00666089">
      <w:pPr>
        <w:shd w:val="clear" w:color="auto" w:fill="FFFFFF" w:themeFill="background1"/>
        <w:ind w:left="708" w:firstLine="0"/>
        <w:rPr>
          <w:rFonts w:ascii="Arial" w:hAnsi="Arial" w:cs="Arial"/>
          <w:b/>
          <w:i/>
          <w:lang w:val="es-ES"/>
        </w:rPr>
      </w:pPr>
      <w:r w:rsidRPr="00B30383">
        <w:rPr>
          <w:rFonts w:ascii="Arial" w:hAnsi="Arial" w:cs="Arial"/>
          <w:sz w:val="24"/>
          <w:szCs w:val="24"/>
          <w:lang w:val="es-ES"/>
        </w:rPr>
        <w:t>Tener como mínimo, el uso de</w:t>
      </w:r>
      <w:r w:rsidR="00BD1020"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711A32" w:rsidRPr="00B30383">
        <w:rPr>
          <w:rFonts w:ascii="Arial" w:hAnsi="Arial" w:cs="Arial"/>
          <w:sz w:val="24"/>
          <w:szCs w:val="24"/>
          <w:lang w:val="es-ES"/>
        </w:rPr>
        <w:t>contraseñas, controles lógicos de acceso, confidencialidad</w:t>
      </w:r>
      <w:r w:rsidRPr="00B30383">
        <w:rPr>
          <w:rFonts w:ascii="Arial" w:hAnsi="Arial" w:cs="Arial"/>
          <w:sz w:val="24"/>
          <w:szCs w:val="24"/>
          <w:lang w:val="es-ES"/>
        </w:rPr>
        <w:t xml:space="preserve"> y</w:t>
      </w:r>
      <w:r w:rsidR="00711A32" w:rsidRPr="00B30383">
        <w:rPr>
          <w:rFonts w:ascii="Arial" w:hAnsi="Arial" w:cs="Arial"/>
          <w:sz w:val="24"/>
          <w:szCs w:val="24"/>
          <w:lang w:val="es-ES"/>
        </w:rPr>
        <w:t xml:space="preserve"> </w:t>
      </w:r>
      <w:r w:rsidR="000177DB" w:rsidRPr="00B30383">
        <w:rPr>
          <w:rFonts w:ascii="Arial" w:hAnsi="Arial" w:cs="Arial"/>
          <w:sz w:val="24"/>
          <w:szCs w:val="24"/>
          <w:lang w:val="es-ES"/>
        </w:rPr>
        <w:t>pr</w:t>
      </w:r>
      <w:r w:rsidR="00711A32" w:rsidRPr="00B30383">
        <w:rPr>
          <w:rFonts w:ascii="Arial" w:hAnsi="Arial" w:cs="Arial"/>
          <w:sz w:val="24"/>
          <w:szCs w:val="24"/>
          <w:lang w:val="es-ES"/>
        </w:rPr>
        <w:t>ivacidad</w:t>
      </w:r>
      <w:r w:rsidR="00666089" w:rsidRPr="00B30383">
        <w:rPr>
          <w:rFonts w:ascii="Arial" w:hAnsi="Arial" w:cs="Arial"/>
          <w:sz w:val="24"/>
          <w:szCs w:val="24"/>
          <w:lang w:val="es-ES"/>
        </w:rPr>
        <w:t>.</w:t>
      </w:r>
    </w:p>
    <w:p w:rsidR="00666089" w:rsidRPr="00B30383" w:rsidRDefault="00666089" w:rsidP="00390723">
      <w:pPr>
        <w:ind w:left="0" w:firstLine="0"/>
        <w:rPr>
          <w:rFonts w:ascii="Arial" w:hAnsi="Arial" w:cs="Arial"/>
          <w:b/>
          <w:i/>
          <w:lang w:val="es-ES"/>
        </w:rPr>
      </w:pPr>
    </w:p>
    <w:p w:rsidR="00711A32" w:rsidRPr="00B30383" w:rsidRDefault="00711A32" w:rsidP="008B70C7">
      <w:pPr>
        <w:pStyle w:val="Prrafodelista"/>
        <w:numPr>
          <w:ilvl w:val="0"/>
          <w:numId w:val="24"/>
        </w:numPr>
        <w:shd w:val="clear" w:color="auto" w:fill="FFFFFF" w:themeFill="background1"/>
        <w:tabs>
          <w:tab w:val="left" w:pos="993"/>
        </w:tabs>
        <w:rPr>
          <w:rFonts w:ascii="Arial" w:hAnsi="Arial" w:cs="Arial"/>
          <w:b/>
          <w:lang w:val="es-ES"/>
        </w:rPr>
      </w:pPr>
      <w:r w:rsidRPr="00B30383">
        <w:rPr>
          <w:rFonts w:ascii="Arial" w:hAnsi="Arial" w:cs="Arial"/>
          <w:b/>
          <w:sz w:val="24"/>
          <w:szCs w:val="24"/>
          <w:lang w:val="es-ES"/>
        </w:rPr>
        <w:t>Existen procedimiento</w:t>
      </w:r>
      <w:r w:rsidR="007F486E" w:rsidRPr="00B30383">
        <w:rPr>
          <w:rFonts w:ascii="Arial" w:hAnsi="Arial" w:cs="Arial"/>
          <w:b/>
          <w:sz w:val="24"/>
          <w:szCs w:val="24"/>
          <w:lang w:val="es-ES"/>
        </w:rPr>
        <w:t>s</w:t>
      </w:r>
      <w:r w:rsidRPr="00B30383">
        <w:rPr>
          <w:rFonts w:ascii="Arial" w:hAnsi="Arial" w:cs="Arial"/>
          <w:b/>
          <w:sz w:val="24"/>
          <w:szCs w:val="24"/>
          <w:lang w:val="es-ES"/>
        </w:rPr>
        <w:t xml:space="preserve"> de seguridad de almacenamiento </w:t>
      </w:r>
      <w:r w:rsidRPr="00B30383">
        <w:rPr>
          <w:rFonts w:ascii="Arial" w:hAnsi="Arial" w:cs="Arial"/>
          <w:b/>
          <w:lang w:val="es-ES"/>
        </w:rPr>
        <w:t xml:space="preserve">    </w:t>
      </w:r>
    </w:p>
    <w:p w:rsidR="006A56B5" w:rsidRPr="00B30383" w:rsidRDefault="006A56B5" w:rsidP="008B70C7">
      <w:pPr>
        <w:pStyle w:val="Prrafodelista"/>
        <w:ind w:left="363" w:firstLine="0"/>
        <w:rPr>
          <w:rFonts w:ascii="Arial" w:hAnsi="Arial" w:cs="Arial"/>
          <w:b/>
          <w:lang w:val="es-ES"/>
        </w:rPr>
      </w:pPr>
    </w:p>
    <w:p w:rsidR="00666089" w:rsidRPr="00B30383" w:rsidRDefault="005606AA" w:rsidP="007D10F0">
      <w:pPr>
        <w:pStyle w:val="Prrafodelista"/>
        <w:ind w:left="708" w:firstLine="0"/>
        <w:rPr>
          <w:rFonts w:ascii="Arial" w:eastAsia="Times New Roman" w:hAnsi="Arial" w:cs="Arial"/>
          <w:sz w:val="24"/>
          <w:szCs w:val="24"/>
          <w:lang w:val="es-ES" w:eastAsia="es-PE"/>
        </w:rPr>
      </w:pP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Estos son procedimientos </w:t>
      </w:r>
      <w:r w:rsidR="00E1695F">
        <w:rPr>
          <w:rFonts w:ascii="Arial" w:eastAsia="Times New Roman" w:hAnsi="Arial" w:cs="Arial"/>
          <w:sz w:val="24"/>
          <w:szCs w:val="24"/>
          <w:lang w:val="es-ES" w:eastAsia="es-PE"/>
        </w:rPr>
        <w:t xml:space="preserve">que </w:t>
      </w: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>permiten que se custodien</w:t>
      </w:r>
      <w:r w:rsidR="0065230A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los respaldos de la información </w:t>
      </w: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>en base</w:t>
      </w:r>
      <w:r w:rsidR="00963302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a un</w:t>
      </w:r>
      <w:r w:rsidR="00BE1357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plan de contingencia ante evento</w:t>
      </w:r>
      <w:r w:rsidR="00DD4E21" w:rsidRPr="00B30383">
        <w:rPr>
          <w:rFonts w:ascii="Arial" w:eastAsia="Times New Roman" w:hAnsi="Arial" w:cs="Arial"/>
          <w:sz w:val="24"/>
          <w:szCs w:val="24"/>
          <w:lang w:val="es-ES" w:eastAsia="es-PE"/>
        </w:rPr>
        <w:t>s</w:t>
      </w:r>
      <w:r w:rsidR="00BE1357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</w:t>
      </w:r>
      <w:r w:rsidR="007B2379" w:rsidRPr="00B30383">
        <w:rPr>
          <w:rFonts w:ascii="Arial" w:eastAsia="Times New Roman" w:hAnsi="Arial" w:cs="Arial"/>
          <w:sz w:val="24"/>
          <w:szCs w:val="24"/>
          <w:lang w:val="es-ES" w:eastAsia="es-PE"/>
        </w:rPr>
        <w:t>tales</w:t>
      </w:r>
      <w:r w:rsidR="00BE1357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como terremotos, inundaciones, incendios</w:t>
      </w:r>
      <w:r w:rsidR="00666089" w:rsidRPr="00B30383">
        <w:rPr>
          <w:rFonts w:ascii="Arial" w:eastAsia="Times New Roman" w:hAnsi="Arial" w:cs="Arial"/>
          <w:sz w:val="24"/>
          <w:szCs w:val="24"/>
          <w:lang w:val="es-ES" w:eastAsia="es-PE"/>
        </w:rPr>
        <w:t>.</w:t>
      </w:r>
    </w:p>
    <w:p w:rsidR="00963302" w:rsidRPr="00B30383" w:rsidRDefault="00963302" w:rsidP="007D10F0">
      <w:pPr>
        <w:pStyle w:val="Prrafodelista"/>
        <w:ind w:left="708" w:firstLine="0"/>
        <w:rPr>
          <w:rFonts w:ascii="Arial" w:eastAsia="Times New Roman" w:hAnsi="Arial" w:cs="Arial"/>
          <w:sz w:val="24"/>
          <w:szCs w:val="24"/>
          <w:lang w:val="es-ES" w:eastAsia="es-PE"/>
        </w:rPr>
      </w:pPr>
    </w:p>
    <w:p w:rsidR="00F00C5C" w:rsidRPr="00B30383" w:rsidRDefault="004D00F4" w:rsidP="00666089">
      <w:pPr>
        <w:pStyle w:val="Prrafodelista"/>
        <w:numPr>
          <w:ilvl w:val="0"/>
          <w:numId w:val="25"/>
        </w:numPr>
        <w:rPr>
          <w:rFonts w:ascii="Arial" w:hAnsi="Arial" w:cs="Arial"/>
          <w:lang w:val="es-ES"/>
        </w:rPr>
      </w:pP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Declaro </w:t>
      </w:r>
      <w:r w:rsidR="00963302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bajo juramento que </w:t>
      </w:r>
      <w:r w:rsidR="00033420" w:rsidRPr="00B30383">
        <w:rPr>
          <w:rFonts w:ascii="Arial" w:eastAsia="Times New Roman" w:hAnsi="Arial" w:cs="Arial"/>
          <w:sz w:val="24"/>
          <w:szCs w:val="24"/>
          <w:lang w:val="es-ES" w:eastAsia="es-PE"/>
        </w:rPr>
        <w:t>el</w:t>
      </w:r>
      <w:r w:rsidR="00963302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</w:t>
      </w:r>
      <w:r w:rsidR="00390723" w:rsidRPr="00B30383">
        <w:rPr>
          <w:rFonts w:ascii="Arial" w:eastAsia="Times New Roman" w:hAnsi="Arial" w:cs="Arial"/>
          <w:sz w:val="24"/>
          <w:szCs w:val="24"/>
          <w:lang w:val="es-ES" w:eastAsia="es-PE"/>
        </w:rPr>
        <w:t>s</w:t>
      </w: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istema </w:t>
      </w:r>
      <w:r w:rsidR="00390723" w:rsidRPr="00B30383">
        <w:rPr>
          <w:rFonts w:ascii="Arial" w:eastAsia="Times New Roman" w:hAnsi="Arial" w:cs="Arial"/>
          <w:sz w:val="24"/>
          <w:szCs w:val="24"/>
          <w:lang w:val="es-ES" w:eastAsia="es-PE"/>
        </w:rPr>
        <w:t>de facturación e</w:t>
      </w:r>
      <w:r w:rsidR="00963302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lectrónica que </w:t>
      </w:r>
      <w:r w:rsidR="00053207" w:rsidRPr="00B30383">
        <w:rPr>
          <w:rFonts w:ascii="Arial" w:eastAsia="Times New Roman" w:hAnsi="Arial" w:cs="Arial"/>
          <w:sz w:val="24"/>
          <w:szCs w:val="24"/>
          <w:lang w:val="es-ES" w:eastAsia="es-PE"/>
        </w:rPr>
        <w:t>us</w:t>
      </w:r>
      <w:r w:rsidR="00037395" w:rsidRPr="00B30383">
        <w:rPr>
          <w:rFonts w:ascii="Arial" w:eastAsia="Times New Roman" w:hAnsi="Arial" w:cs="Arial"/>
          <w:sz w:val="24"/>
          <w:szCs w:val="24"/>
          <w:lang w:val="es-ES" w:eastAsia="es-PE"/>
        </w:rPr>
        <w:t>aré</w:t>
      </w:r>
      <w:r w:rsidR="00053207" w:rsidRPr="00B30383">
        <w:rPr>
          <w:rFonts w:ascii="Arial" w:eastAsia="Times New Roman" w:hAnsi="Arial" w:cs="Arial"/>
          <w:sz w:val="24"/>
          <w:szCs w:val="24"/>
          <w:u w:val="single"/>
          <w:lang w:val="es-ES" w:eastAsia="es-PE"/>
        </w:rPr>
        <w:t xml:space="preserve"> </w:t>
      </w: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>cumple</w:t>
      </w:r>
      <w:r w:rsidR="00037395"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por lo menos</w:t>
      </w: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con las características arriba indicadas</w:t>
      </w:r>
      <w:r w:rsidR="00767B3F" w:rsidRPr="00B30383">
        <w:rPr>
          <w:rFonts w:ascii="Arial" w:eastAsia="Times New Roman" w:hAnsi="Arial" w:cs="Arial"/>
          <w:sz w:val="24"/>
          <w:szCs w:val="24"/>
          <w:lang w:val="es-ES" w:eastAsia="es-PE"/>
        </w:rPr>
        <w:t>.</w:t>
      </w:r>
      <w:r w:rsidRPr="00B30383">
        <w:rPr>
          <w:rFonts w:ascii="Arial" w:eastAsia="Times New Roman" w:hAnsi="Arial" w:cs="Arial"/>
          <w:sz w:val="24"/>
          <w:szCs w:val="24"/>
          <w:lang w:val="es-ES" w:eastAsia="es-PE"/>
        </w:rPr>
        <w:t xml:space="preserve"> </w:t>
      </w:r>
    </w:p>
    <w:sectPr w:rsidR="00F00C5C" w:rsidRPr="00B30383" w:rsidSect="00207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E7557"/>
    <w:multiLevelType w:val="multilevel"/>
    <w:tmpl w:val="ED080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hAnsi="Arial" w:cs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BB56EB"/>
    <w:multiLevelType w:val="multilevel"/>
    <w:tmpl w:val="68AE6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716" w:hanging="432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AC7AC2"/>
    <w:multiLevelType w:val="multilevel"/>
    <w:tmpl w:val="982C3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5000E4"/>
    <w:multiLevelType w:val="hybridMultilevel"/>
    <w:tmpl w:val="9E2C9058"/>
    <w:lvl w:ilvl="0" w:tplc="280A000F">
      <w:start w:val="1"/>
      <w:numFmt w:val="decimal"/>
      <w:lvlText w:val="%1."/>
      <w:lvlJc w:val="left"/>
      <w:pPr>
        <w:ind w:left="1004" w:hanging="360"/>
      </w:pPr>
    </w:lvl>
    <w:lvl w:ilvl="1" w:tplc="280A0019" w:tentative="1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E12AC6"/>
    <w:multiLevelType w:val="hybridMultilevel"/>
    <w:tmpl w:val="FCEEDFF4"/>
    <w:lvl w:ilvl="0" w:tplc="3702B55C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>
    <w:nsid w:val="24FD3FFF"/>
    <w:multiLevelType w:val="hybridMultilevel"/>
    <w:tmpl w:val="6010CBAE"/>
    <w:lvl w:ilvl="0" w:tplc="721E8DA8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2CF86065"/>
    <w:multiLevelType w:val="multilevel"/>
    <w:tmpl w:val="9998C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000000"/>
        <w:sz w:val="20"/>
      </w:r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06D0D92"/>
    <w:multiLevelType w:val="multilevel"/>
    <w:tmpl w:val="833AC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6B507BE"/>
    <w:multiLevelType w:val="multilevel"/>
    <w:tmpl w:val="ED080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hAnsi="Arial" w:cs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CD74833"/>
    <w:multiLevelType w:val="multilevel"/>
    <w:tmpl w:val="D432F8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974261"/>
    <w:multiLevelType w:val="hybridMultilevel"/>
    <w:tmpl w:val="12A82078"/>
    <w:lvl w:ilvl="0" w:tplc="9404DE8E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FD5AF4"/>
    <w:multiLevelType w:val="multilevel"/>
    <w:tmpl w:val="07BAA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6B524D"/>
    <w:multiLevelType w:val="multilevel"/>
    <w:tmpl w:val="17BA9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hAnsi="Arial" w:cs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3"/>
      <w:numFmt w:val="bullet"/>
      <w:lvlText w:val="-"/>
      <w:lvlJc w:val="left"/>
      <w:pPr>
        <w:ind w:left="2736" w:hanging="936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2A87446"/>
    <w:multiLevelType w:val="hybridMultilevel"/>
    <w:tmpl w:val="77E2AF1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D77E0E"/>
    <w:multiLevelType w:val="hybridMultilevel"/>
    <w:tmpl w:val="4E685932"/>
    <w:lvl w:ilvl="0" w:tplc="280A0011">
      <w:start w:val="1"/>
      <w:numFmt w:val="decimal"/>
      <w:lvlText w:val="%1)"/>
      <w:lvlJc w:val="left"/>
      <w:pPr>
        <w:ind w:left="2083" w:hanging="360"/>
      </w:pPr>
    </w:lvl>
    <w:lvl w:ilvl="1" w:tplc="280A0019">
      <w:start w:val="1"/>
      <w:numFmt w:val="lowerLetter"/>
      <w:lvlText w:val="%2."/>
      <w:lvlJc w:val="left"/>
      <w:pPr>
        <w:ind w:left="2803" w:hanging="360"/>
      </w:pPr>
    </w:lvl>
    <w:lvl w:ilvl="2" w:tplc="280A001B">
      <w:start w:val="1"/>
      <w:numFmt w:val="lowerRoman"/>
      <w:lvlText w:val="%3."/>
      <w:lvlJc w:val="right"/>
      <w:pPr>
        <w:ind w:left="3523" w:hanging="180"/>
      </w:pPr>
    </w:lvl>
    <w:lvl w:ilvl="3" w:tplc="280A000F">
      <w:start w:val="1"/>
      <w:numFmt w:val="decimal"/>
      <w:lvlText w:val="%4."/>
      <w:lvlJc w:val="left"/>
      <w:pPr>
        <w:ind w:left="4243" w:hanging="360"/>
      </w:pPr>
    </w:lvl>
    <w:lvl w:ilvl="4" w:tplc="280A0019">
      <w:start w:val="1"/>
      <w:numFmt w:val="lowerLetter"/>
      <w:lvlText w:val="%5."/>
      <w:lvlJc w:val="left"/>
      <w:pPr>
        <w:ind w:left="4963" w:hanging="360"/>
      </w:pPr>
    </w:lvl>
    <w:lvl w:ilvl="5" w:tplc="280A001B" w:tentative="1">
      <w:start w:val="1"/>
      <w:numFmt w:val="lowerRoman"/>
      <w:lvlText w:val="%6."/>
      <w:lvlJc w:val="right"/>
      <w:pPr>
        <w:ind w:left="5683" w:hanging="180"/>
      </w:pPr>
    </w:lvl>
    <w:lvl w:ilvl="6" w:tplc="280A000F" w:tentative="1">
      <w:start w:val="1"/>
      <w:numFmt w:val="decimal"/>
      <w:lvlText w:val="%7."/>
      <w:lvlJc w:val="left"/>
      <w:pPr>
        <w:ind w:left="6403" w:hanging="360"/>
      </w:pPr>
    </w:lvl>
    <w:lvl w:ilvl="7" w:tplc="280A0019" w:tentative="1">
      <w:start w:val="1"/>
      <w:numFmt w:val="lowerLetter"/>
      <w:lvlText w:val="%8."/>
      <w:lvlJc w:val="left"/>
      <w:pPr>
        <w:ind w:left="7123" w:hanging="360"/>
      </w:pPr>
    </w:lvl>
    <w:lvl w:ilvl="8" w:tplc="280A001B" w:tentative="1">
      <w:start w:val="1"/>
      <w:numFmt w:val="lowerRoman"/>
      <w:lvlText w:val="%9."/>
      <w:lvlJc w:val="right"/>
      <w:pPr>
        <w:ind w:left="7843" w:hanging="180"/>
      </w:pPr>
    </w:lvl>
  </w:abstractNum>
  <w:abstractNum w:abstractNumId="15">
    <w:nsid w:val="4F6E6CE6"/>
    <w:multiLevelType w:val="multilevel"/>
    <w:tmpl w:val="ED080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hAnsi="Arial" w:cs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1AE4949"/>
    <w:multiLevelType w:val="hybridMultilevel"/>
    <w:tmpl w:val="79726C98"/>
    <w:lvl w:ilvl="0" w:tplc="280A0017">
      <w:start w:val="1"/>
      <w:numFmt w:val="lowerLetter"/>
      <w:lvlText w:val="%1)"/>
      <w:lvlJc w:val="left"/>
      <w:pPr>
        <w:ind w:left="2083" w:hanging="360"/>
      </w:pPr>
    </w:lvl>
    <w:lvl w:ilvl="1" w:tplc="280A0019">
      <w:start w:val="1"/>
      <w:numFmt w:val="lowerLetter"/>
      <w:lvlText w:val="%2."/>
      <w:lvlJc w:val="left"/>
      <w:pPr>
        <w:ind w:left="2803" w:hanging="360"/>
      </w:pPr>
    </w:lvl>
    <w:lvl w:ilvl="2" w:tplc="280A001B">
      <w:start w:val="1"/>
      <w:numFmt w:val="lowerRoman"/>
      <w:lvlText w:val="%3."/>
      <w:lvlJc w:val="right"/>
      <w:pPr>
        <w:ind w:left="3523" w:hanging="180"/>
      </w:pPr>
    </w:lvl>
    <w:lvl w:ilvl="3" w:tplc="280A000F">
      <w:start w:val="1"/>
      <w:numFmt w:val="decimal"/>
      <w:lvlText w:val="%4."/>
      <w:lvlJc w:val="left"/>
      <w:pPr>
        <w:ind w:left="4243" w:hanging="360"/>
      </w:pPr>
    </w:lvl>
    <w:lvl w:ilvl="4" w:tplc="280A0019">
      <w:start w:val="1"/>
      <w:numFmt w:val="lowerLetter"/>
      <w:lvlText w:val="%5."/>
      <w:lvlJc w:val="left"/>
      <w:pPr>
        <w:ind w:left="4963" w:hanging="360"/>
      </w:pPr>
    </w:lvl>
    <w:lvl w:ilvl="5" w:tplc="280A001B" w:tentative="1">
      <w:start w:val="1"/>
      <w:numFmt w:val="lowerRoman"/>
      <w:lvlText w:val="%6."/>
      <w:lvlJc w:val="right"/>
      <w:pPr>
        <w:ind w:left="5683" w:hanging="180"/>
      </w:pPr>
    </w:lvl>
    <w:lvl w:ilvl="6" w:tplc="280A000F" w:tentative="1">
      <w:start w:val="1"/>
      <w:numFmt w:val="decimal"/>
      <w:lvlText w:val="%7."/>
      <w:lvlJc w:val="left"/>
      <w:pPr>
        <w:ind w:left="6403" w:hanging="360"/>
      </w:pPr>
    </w:lvl>
    <w:lvl w:ilvl="7" w:tplc="280A0019" w:tentative="1">
      <w:start w:val="1"/>
      <w:numFmt w:val="lowerLetter"/>
      <w:lvlText w:val="%8."/>
      <w:lvlJc w:val="left"/>
      <w:pPr>
        <w:ind w:left="7123" w:hanging="360"/>
      </w:pPr>
    </w:lvl>
    <w:lvl w:ilvl="8" w:tplc="280A001B" w:tentative="1">
      <w:start w:val="1"/>
      <w:numFmt w:val="lowerRoman"/>
      <w:lvlText w:val="%9."/>
      <w:lvlJc w:val="right"/>
      <w:pPr>
        <w:ind w:left="7843" w:hanging="180"/>
      </w:pPr>
    </w:lvl>
  </w:abstractNum>
  <w:abstractNum w:abstractNumId="17">
    <w:nsid w:val="56333CC0"/>
    <w:multiLevelType w:val="multilevel"/>
    <w:tmpl w:val="9E885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755AD1"/>
    <w:multiLevelType w:val="multilevel"/>
    <w:tmpl w:val="ED0804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hAnsi="Arial" w:cs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9D45160"/>
    <w:multiLevelType w:val="hybridMultilevel"/>
    <w:tmpl w:val="3FB09180"/>
    <w:lvl w:ilvl="0" w:tplc="721E8D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880793"/>
    <w:multiLevelType w:val="multilevel"/>
    <w:tmpl w:val="68AE6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716" w:hanging="432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D973C64"/>
    <w:multiLevelType w:val="hybridMultilevel"/>
    <w:tmpl w:val="F44CCBBC"/>
    <w:lvl w:ilvl="0" w:tplc="6568B96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3713B5C"/>
    <w:multiLevelType w:val="hybridMultilevel"/>
    <w:tmpl w:val="6E02D9E4"/>
    <w:lvl w:ilvl="0" w:tplc="721E8D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335BED"/>
    <w:multiLevelType w:val="multilevel"/>
    <w:tmpl w:val="DFDA37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lowerLetter"/>
      <w:lvlText w:val="%4)"/>
      <w:lvlJc w:val="left"/>
      <w:pPr>
        <w:ind w:left="1728" w:hanging="648"/>
      </w:pPr>
      <w:rPr>
        <w:rFonts w:ascii="Arial" w:hAnsi="Arial" w:cs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1DD6D77"/>
    <w:multiLevelType w:val="multilevel"/>
    <w:tmpl w:val="68AE6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ind w:left="716" w:hanging="432"/>
      </w:pPr>
      <w:rPr>
        <w:rFonts w:ascii="Arial" w:eastAsiaTheme="minorHAnsi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EA132DC"/>
    <w:multiLevelType w:val="multilevel"/>
    <w:tmpl w:val="07BAA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15"/>
  </w:num>
  <w:num w:numId="3">
    <w:abstractNumId w:val="2"/>
  </w:num>
  <w:num w:numId="4">
    <w:abstractNumId w:val="0"/>
  </w:num>
  <w:num w:numId="5">
    <w:abstractNumId w:val="18"/>
  </w:num>
  <w:num w:numId="6">
    <w:abstractNumId w:val="12"/>
  </w:num>
  <w:num w:numId="7">
    <w:abstractNumId w:val="4"/>
  </w:num>
  <w:num w:numId="8">
    <w:abstractNumId w:val="8"/>
  </w:num>
  <w:num w:numId="9">
    <w:abstractNumId w:val="9"/>
  </w:num>
  <w:num w:numId="10">
    <w:abstractNumId w:val="23"/>
  </w:num>
  <w:num w:numId="11">
    <w:abstractNumId w:val="16"/>
  </w:num>
  <w:num w:numId="12">
    <w:abstractNumId w:val="7"/>
  </w:num>
  <w:num w:numId="13">
    <w:abstractNumId w:val="6"/>
  </w:num>
  <w:num w:numId="14">
    <w:abstractNumId w:val="17"/>
  </w:num>
  <w:num w:numId="15">
    <w:abstractNumId w:val="11"/>
  </w:num>
  <w:num w:numId="16">
    <w:abstractNumId w:val="14"/>
  </w:num>
  <w:num w:numId="17">
    <w:abstractNumId w:val="25"/>
  </w:num>
  <w:num w:numId="18">
    <w:abstractNumId w:val="3"/>
  </w:num>
  <w:num w:numId="19">
    <w:abstractNumId w:val="5"/>
  </w:num>
  <w:num w:numId="20">
    <w:abstractNumId w:val="1"/>
  </w:num>
  <w:num w:numId="21">
    <w:abstractNumId w:val="20"/>
  </w:num>
  <w:num w:numId="22">
    <w:abstractNumId w:val="19"/>
  </w:num>
  <w:num w:numId="23">
    <w:abstractNumId w:val="22"/>
  </w:num>
  <w:num w:numId="24">
    <w:abstractNumId w:val="13"/>
  </w:num>
  <w:num w:numId="25">
    <w:abstractNumId w:val="10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4033"/>
    <w:rsid w:val="00012A59"/>
    <w:rsid w:val="000177DB"/>
    <w:rsid w:val="00024A70"/>
    <w:rsid w:val="00033420"/>
    <w:rsid w:val="000362E2"/>
    <w:rsid w:val="00037395"/>
    <w:rsid w:val="00043EAC"/>
    <w:rsid w:val="00053207"/>
    <w:rsid w:val="00072526"/>
    <w:rsid w:val="00072A60"/>
    <w:rsid w:val="00086D99"/>
    <w:rsid w:val="000A3CFB"/>
    <w:rsid w:val="000C0D3A"/>
    <w:rsid w:val="000C6315"/>
    <w:rsid w:val="000E150D"/>
    <w:rsid w:val="000E5197"/>
    <w:rsid w:val="001039EB"/>
    <w:rsid w:val="00106E4D"/>
    <w:rsid w:val="00133453"/>
    <w:rsid w:val="00143888"/>
    <w:rsid w:val="00145F56"/>
    <w:rsid w:val="00146EB1"/>
    <w:rsid w:val="00155707"/>
    <w:rsid w:val="00162A3F"/>
    <w:rsid w:val="00165061"/>
    <w:rsid w:val="001742D4"/>
    <w:rsid w:val="0018069D"/>
    <w:rsid w:val="00184B29"/>
    <w:rsid w:val="001A7BBE"/>
    <w:rsid w:val="001C0526"/>
    <w:rsid w:val="001C1EA1"/>
    <w:rsid w:val="00204564"/>
    <w:rsid w:val="002062C5"/>
    <w:rsid w:val="00207DA2"/>
    <w:rsid w:val="00212908"/>
    <w:rsid w:val="00214033"/>
    <w:rsid w:val="00215E20"/>
    <w:rsid w:val="002226A3"/>
    <w:rsid w:val="002226FB"/>
    <w:rsid w:val="0022700F"/>
    <w:rsid w:val="00246ECE"/>
    <w:rsid w:val="00276A6E"/>
    <w:rsid w:val="0028536F"/>
    <w:rsid w:val="002C274F"/>
    <w:rsid w:val="002C6E1E"/>
    <w:rsid w:val="002E2E51"/>
    <w:rsid w:val="002F783D"/>
    <w:rsid w:val="003216AC"/>
    <w:rsid w:val="00334F8A"/>
    <w:rsid w:val="003554BF"/>
    <w:rsid w:val="003823EA"/>
    <w:rsid w:val="00390723"/>
    <w:rsid w:val="003942AB"/>
    <w:rsid w:val="003C6C55"/>
    <w:rsid w:val="003E26FE"/>
    <w:rsid w:val="003E7C45"/>
    <w:rsid w:val="00405403"/>
    <w:rsid w:val="00420510"/>
    <w:rsid w:val="004253C1"/>
    <w:rsid w:val="00434B52"/>
    <w:rsid w:val="00462FA6"/>
    <w:rsid w:val="00472230"/>
    <w:rsid w:val="00494B6A"/>
    <w:rsid w:val="004B3DD0"/>
    <w:rsid w:val="004C5ACA"/>
    <w:rsid w:val="004D00F4"/>
    <w:rsid w:val="004D530A"/>
    <w:rsid w:val="004D6DBC"/>
    <w:rsid w:val="0050192B"/>
    <w:rsid w:val="00533BFC"/>
    <w:rsid w:val="005606AA"/>
    <w:rsid w:val="0056537F"/>
    <w:rsid w:val="005718DE"/>
    <w:rsid w:val="00590B11"/>
    <w:rsid w:val="005A013B"/>
    <w:rsid w:val="005B0447"/>
    <w:rsid w:val="005E51BA"/>
    <w:rsid w:val="005F1F9A"/>
    <w:rsid w:val="0060366B"/>
    <w:rsid w:val="0060395C"/>
    <w:rsid w:val="0060748D"/>
    <w:rsid w:val="00614CF4"/>
    <w:rsid w:val="00625430"/>
    <w:rsid w:val="006268FD"/>
    <w:rsid w:val="00627DDE"/>
    <w:rsid w:val="00641BE4"/>
    <w:rsid w:val="00643C0D"/>
    <w:rsid w:val="00644DEB"/>
    <w:rsid w:val="0065230A"/>
    <w:rsid w:val="00662152"/>
    <w:rsid w:val="00666089"/>
    <w:rsid w:val="006808A3"/>
    <w:rsid w:val="00680C24"/>
    <w:rsid w:val="00683771"/>
    <w:rsid w:val="00687D85"/>
    <w:rsid w:val="006942C6"/>
    <w:rsid w:val="006A56B5"/>
    <w:rsid w:val="006B0BB9"/>
    <w:rsid w:val="006B22C1"/>
    <w:rsid w:val="006B6098"/>
    <w:rsid w:val="006E267A"/>
    <w:rsid w:val="006E2A1D"/>
    <w:rsid w:val="006F233D"/>
    <w:rsid w:val="006F4539"/>
    <w:rsid w:val="006F6621"/>
    <w:rsid w:val="006F6E0F"/>
    <w:rsid w:val="0070118E"/>
    <w:rsid w:val="007071FC"/>
    <w:rsid w:val="00711A32"/>
    <w:rsid w:val="00715B46"/>
    <w:rsid w:val="00730484"/>
    <w:rsid w:val="00730CDF"/>
    <w:rsid w:val="00735F00"/>
    <w:rsid w:val="00740CB0"/>
    <w:rsid w:val="00743A9A"/>
    <w:rsid w:val="0074743F"/>
    <w:rsid w:val="007658AD"/>
    <w:rsid w:val="00767B3F"/>
    <w:rsid w:val="00797BE3"/>
    <w:rsid w:val="007A3B56"/>
    <w:rsid w:val="007B2379"/>
    <w:rsid w:val="007B4839"/>
    <w:rsid w:val="007D10F0"/>
    <w:rsid w:val="007D167B"/>
    <w:rsid w:val="007E03AC"/>
    <w:rsid w:val="007E1368"/>
    <w:rsid w:val="007E656E"/>
    <w:rsid w:val="007F360B"/>
    <w:rsid w:val="007F486E"/>
    <w:rsid w:val="0083110F"/>
    <w:rsid w:val="0084385B"/>
    <w:rsid w:val="00847382"/>
    <w:rsid w:val="008511B2"/>
    <w:rsid w:val="00872E54"/>
    <w:rsid w:val="00886B2F"/>
    <w:rsid w:val="00897BF7"/>
    <w:rsid w:val="008B70C7"/>
    <w:rsid w:val="008C7164"/>
    <w:rsid w:val="008D4481"/>
    <w:rsid w:val="008E377F"/>
    <w:rsid w:val="008E3F49"/>
    <w:rsid w:val="008F6C85"/>
    <w:rsid w:val="009002C0"/>
    <w:rsid w:val="00917A49"/>
    <w:rsid w:val="009467F5"/>
    <w:rsid w:val="00963302"/>
    <w:rsid w:val="00984ED3"/>
    <w:rsid w:val="00990B29"/>
    <w:rsid w:val="00A07245"/>
    <w:rsid w:val="00A15B03"/>
    <w:rsid w:val="00A235F8"/>
    <w:rsid w:val="00A32C08"/>
    <w:rsid w:val="00A35D96"/>
    <w:rsid w:val="00A4401E"/>
    <w:rsid w:val="00A53FF3"/>
    <w:rsid w:val="00A855EC"/>
    <w:rsid w:val="00A91F51"/>
    <w:rsid w:val="00AC0CE9"/>
    <w:rsid w:val="00AE2979"/>
    <w:rsid w:val="00B01062"/>
    <w:rsid w:val="00B01D21"/>
    <w:rsid w:val="00B05402"/>
    <w:rsid w:val="00B07C4E"/>
    <w:rsid w:val="00B30383"/>
    <w:rsid w:val="00B36915"/>
    <w:rsid w:val="00B73A07"/>
    <w:rsid w:val="00B86BDA"/>
    <w:rsid w:val="00B920EB"/>
    <w:rsid w:val="00BB7C4F"/>
    <w:rsid w:val="00BD1020"/>
    <w:rsid w:val="00BE08E7"/>
    <w:rsid w:val="00BE1357"/>
    <w:rsid w:val="00BE53DA"/>
    <w:rsid w:val="00BF6076"/>
    <w:rsid w:val="00C13147"/>
    <w:rsid w:val="00C442E3"/>
    <w:rsid w:val="00C459DF"/>
    <w:rsid w:val="00C60B66"/>
    <w:rsid w:val="00C82BD5"/>
    <w:rsid w:val="00CA01E1"/>
    <w:rsid w:val="00CA0B65"/>
    <w:rsid w:val="00CB1E19"/>
    <w:rsid w:val="00CC1124"/>
    <w:rsid w:val="00CD2008"/>
    <w:rsid w:val="00CD53D2"/>
    <w:rsid w:val="00CD65F7"/>
    <w:rsid w:val="00CE3470"/>
    <w:rsid w:val="00CF0F65"/>
    <w:rsid w:val="00CF114D"/>
    <w:rsid w:val="00D03ED8"/>
    <w:rsid w:val="00D5280D"/>
    <w:rsid w:val="00D55E49"/>
    <w:rsid w:val="00D72815"/>
    <w:rsid w:val="00D73F8D"/>
    <w:rsid w:val="00D83BDA"/>
    <w:rsid w:val="00DA01BB"/>
    <w:rsid w:val="00DD4E21"/>
    <w:rsid w:val="00DE723A"/>
    <w:rsid w:val="00DE7DAF"/>
    <w:rsid w:val="00E019A7"/>
    <w:rsid w:val="00E1695F"/>
    <w:rsid w:val="00E20EF0"/>
    <w:rsid w:val="00E2214B"/>
    <w:rsid w:val="00E27050"/>
    <w:rsid w:val="00E36295"/>
    <w:rsid w:val="00E40F3D"/>
    <w:rsid w:val="00E5520B"/>
    <w:rsid w:val="00E606D1"/>
    <w:rsid w:val="00E77187"/>
    <w:rsid w:val="00E869E9"/>
    <w:rsid w:val="00E9044E"/>
    <w:rsid w:val="00EA2B49"/>
    <w:rsid w:val="00EA4179"/>
    <w:rsid w:val="00EB6562"/>
    <w:rsid w:val="00F00C5C"/>
    <w:rsid w:val="00F11689"/>
    <w:rsid w:val="00F11C01"/>
    <w:rsid w:val="00F564CA"/>
    <w:rsid w:val="00FE4DD1"/>
    <w:rsid w:val="00FE6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33"/>
  </w:style>
  <w:style w:type="paragraph" w:styleId="Ttulo2">
    <w:name w:val="heading 2"/>
    <w:basedOn w:val="Normal"/>
    <w:next w:val="Normal"/>
    <w:link w:val="Ttulo2Car"/>
    <w:qFormat/>
    <w:rsid w:val="00276A6E"/>
    <w:pPr>
      <w:keepNext/>
      <w:spacing w:line="240" w:lineRule="auto"/>
      <w:ind w:left="0" w:firstLine="0"/>
      <w:outlineLvl w:val="1"/>
    </w:pPr>
    <w:rPr>
      <w:rFonts w:ascii="Arial" w:eastAsia="Times New Roman" w:hAnsi="Arial" w:cs="Arial"/>
      <w:b/>
      <w:bCs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76A6E"/>
    <w:rPr>
      <w:rFonts w:ascii="Arial" w:eastAsia="Times New Roman" w:hAnsi="Arial" w:cs="Arial"/>
      <w:b/>
      <w:bCs/>
      <w:sz w:val="18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276A6E"/>
    <w:pPr>
      <w:overflowPunct w:val="0"/>
      <w:autoSpaceDE w:val="0"/>
      <w:autoSpaceDN w:val="0"/>
      <w:adjustRightInd w:val="0"/>
      <w:spacing w:line="240" w:lineRule="auto"/>
      <w:ind w:left="0" w:firstLine="0"/>
      <w:textAlignment w:val="baseline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276A6E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276A6E"/>
    <w:pPr>
      <w:ind w:left="720"/>
      <w:contextualSpacing/>
    </w:pPr>
  </w:style>
  <w:style w:type="character" w:styleId="Refdecomentario">
    <w:name w:val="annotation reference"/>
    <w:basedOn w:val="Fuentedeprrafopredeter"/>
    <w:semiHidden/>
    <w:rsid w:val="00276A6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76A6E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76A6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6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6A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E60D2-EE71-49FB-8C42-528736FB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2</cp:revision>
  <cp:lastPrinted>2012-01-26T14:08:00Z</cp:lastPrinted>
  <dcterms:created xsi:type="dcterms:W3CDTF">2012-01-26T14:10:00Z</dcterms:created>
  <dcterms:modified xsi:type="dcterms:W3CDTF">2012-01-26T14:10:00Z</dcterms:modified>
</cp:coreProperties>
</file>