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78B7A" w14:textId="5E19BB7E" w:rsidR="00244D97" w:rsidRPr="00256FC9" w:rsidRDefault="001E1F5F" w:rsidP="001E1F5F">
      <w:pPr>
        <w:jc w:val="center"/>
        <w:rPr>
          <w:rFonts w:ascii="Arial" w:hAnsi="Arial" w:cs="Arial"/>
          <w:b/>
        </w:rPr>
      </w:pPr>
      <w:r w:rsidRPr="00256FC9">
        <w:rPr>
          <w:rFonts w:ascii="Arial" w:hAnsi="Arial" w:cs="Arial"/>
          <w:b/>
        </w:rPr>
        <w:t>ANEXO III</w:t>
      </w:r>
    </w:p>
    <w:p w14:paraId="381EBD68" w14:textId="46B5B460" w:rsidR="001E1F5F" w:rsidRPr="00256FC9" w:rsidRDefault="001E1F5F" w:rsidP="001E1F5F">
      <w:pPr>
        <w:jc w:val="center"/>
        <w:rPr>
          <w:rFonts w:ascii="Arial" w:hAnsi="Arial" w:cs="Arial"/>
          <w:b/>
        </w:rPr>
      </w:pPr>
      <w:r w:rsidRPr="00256FC9">
        <w:rPr>
          <w:rFonts w:ascii="Arial" w:hAnsi="Arial" w:cs="Arial"/>
          <w:b/>
        </w:rPr>
        <w:t>DESIGNACIÓN DE EMISORES ELECTRÓNICO</w:t>
      </w:r>
      <w:r w:rsidR="00853F33" w:rsidRPr="00256FC9">
        <w:rPr>
          <w:rFonts w:ascii="Arial" w:hAnsi="Arial" w:cs="Arial"/>
          <w:b/>
        </w:rPr>
        <w:t>S</w:t>
      </w:r>
      <w:r w:rsidRPr="00256FC9">
        <w:rPr>
          <w:rFonts w:ascii="Arial" w:hAnsi="Arial" w:cs="Arial"/>
          <w:b/>
        </w:rPr>
        <w:t xml:space="preserve"> DEL SEE</w:t>
      </w:r>
    </w:p>
    <w:p w14:paraId="43D5A236" w14:textId="77777777" w:rsidR="0009491C" w:rsidRPr="00853F33" w:rsidRDefault="0009491C" w:rsidP="001E1F5F">
      <w:pPr>
        <w:jc w:val="center"/>
        <w:rPr>
          <w:rFonts w:ascii="Arial" w:hAnsi="Arial" w:cs="Arial"/>
          <w:b/>
          <w:sz w:val="24"/>
        </w:rPr>
      </w:pPr>
    </w:p>
    <w:p w14:paraId="73254BD8" w14:textId="2A139960" w:rsidR="002F603A" w:rsidRDefault="002F603A" w:rsidP="002F603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Designación de emisores electrónicos</w:t>
      </w:r>
      <w:r w:rsidR="00B60F5A">
        <w:rPr>
          <w:rFonts w:ascii="Arial" w:hAnsi="Arial" w:cs="Arial"/>
        </w:rPr>
        <w:t>:</w:t>
      </w:r>
    </w:p>
    <w:p w14:paraId="4F5B3DB3" w14:textId="7A5ACB26" w:rsidR="008C4C07" w:rsidRDefault="008C4C07" w:rsidP="008C4C07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laconcuadrcula"/>
        <w:tblW w:w="7497" w:type="dxa"/>
        <w:tblInd w:w="720" w:type="dxa"/>
        <w:tblLook w:val="04A0" w:firstRow="1" w:lastRow="0" w:firstColumn="1" w:lastColumn="0" w:noHBand="0" w:noVBand="1"/>
      </w:tblPr>
      <w:tblGrid>
        <w:gridCol w:w="2961"/>
        <w:gridCol w:w="4536"/>
      </w:tblGrid>
      <w:tr w:rsidR="00E25B99" w14:paraId="4130A569" w14:textId="1ECCD604" w:rsidTr="0009491C">
        <w:trPr>
          <w:trHeight w:val="952"/>
        </w:trPr>
        <w:tc>
          <w:tcPr>
            <w:tcW w:w="2961" w:type="dxa"/>
            <w:vAlign w:val="center"/>
          </w:tcPr>
          <w:p w14:paraId="2B655A4D" w14:textId="44823CBB" w:rsidR="00E25B99" w:rsidRDefault="00E25B99" w:rsidP="00997D1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6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partir del 1 de diciembre de 2019.</w:t>
            </w:r>
          </w:p>
        </w:tc>
        <w:tc>
          <w:tcPr>
            <w:tcW w:w="4536" w:type="dxa"/>
          </w:tcPr>
          <w:p w14:paraId="333B2A53" w14:textId="667EEDBB" w:rsidR="00E25B99" w:rsidRDefault="00E25B99" w:rsidP="0098599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Los sujetos a que se refiere el literal a) del párrafo 2.1 de la segunda disposición complementaria final, </w:t>
            </w:r>
            <w:r w:rsidR="00030EA6">
              <w:rPr>
                <w:rFonts w:ascii="Arial" w:hAnsi="Arial" w:cs="Arial"/>
              </w:rPr>
              <w:t xml:space="preserve">que </w:t>
            </w:r>
            <w:r w:rsidR="00AF4BCB">
              <w:rPr>
                <w:rFonts w:ascii="Arial" w:hAnsi="Arial" w:cs="Arial"/>
              </w:rPr>
              <w:t>presten</w:t>
            </w:r>
            <w:r w:rsidR="00030EA6">
              <w:rPr>
                <w:rFonts w:ascii="Arial" w:hAnsi="Arial" w:cs="Arial"/>
              </w:rPr>
              <w:t xml:space="preserve"> </w:t>
            </w:r>
            <w:r w:rsidR="00AF4BCB">
              <w:rPr>
                <w:rFonts w:ascii="Arial" w:hAnsi="Arial" w:cs="Arial"/>
              </w:rPr>
              <w:t xml:space="preserve">los </w:t>
            </w:r>
            <w:r w:rsidR="00030EA6">
              <w:rPr>
                <w:rFonts w:ascii="Arial" w:hAnsi="Arial" w:cs="Arial"/>
              </w:rPr>
              <w:t>servicios</w:t>
            </w:r>
            <w:r w:rsidR="00AF4BCB">
              <w:rPr>
                <w:rFonts w:ascii="Arial" w:hAnsi="Arial" w:cs="Arial"/>
              </w:rPr>
              <w:t xml:space="preserve"> señalados en dicho literal </w:t>
            </w:r>
            <w:r w:rsidR="00030EA6">
              <w:rPr>
                <w:rFonts w:ascii="Arial" w:hAnsi="Arial" w:cs="Arial"/>
              </w:rPr>
              <w:t xml:space="preserve">en </w:t>
            </w:r>
            <w:r w:rsidR="00592225">
              <w:rPr>
                <w:rFonts w:ascii="Arial" w:hAnsi="Arial" w:cs="Arial"/>
              </w:rPr>
              <w:t>la</w:t>
            </w:r>
            <w:r>
              <w:rPr>
                <w:rFonts w:ascii="Arial" w:hAnsi="Arial" w:cs="Arial"/>
              </w:rPr>
              <w:t xml:space="preserve"> </w:t>
            </w:r>
            <w:bookmarkStart w:id="0" w:name="_GoBack"/>
            <w:r w:rsidR="00AF4BCB" w:rsidRPr="00B87EFB">
              <w:rPr>
                <w:rFonts w:ascii="Arial" w:hAnsi="Arial" w:cs="Arial"/>
              </w:rPr>
              <w:t>p</w:t>
            </w:r>
            <w:r w:rsidRPr="00B87EFB">
              <w:rPr>
                <w:rFonts w:ascii="Arial" w:hAnsi="Arial" w:cs="Arial"/>
              </w:rPr>
              <w:t>rovincia de Lima.</w:t>
            </w:r>
            <w:bookmarkEnd w:id="0"/>
          </w:p>
        </w:tc>
      </w:tr>
      <w:tr w:rsidR="00E25B99" w14:paraId="566027E8" w14:textId="45E63E15" w:rsidTr="0009491C">
        <w:trPr>
          <w:trHeight w:val="1579"/>
        </w:trPr>
        <w:tc>
          <w:tcPr>
            <w:tcW w:w="2961" w:type="dxa"/>
            <w:vAlign w:val="center"/>
          </w:tcPr>
          <w:p w14:paraId="5DF88903" w14:textId="6C9028FF" w:rsidR="00E25B99" w:rsidRPr="008A17CE" w:rsidRDefault="00E25B99" w:rsidP="00997D1F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6" w:hanging="42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partir del 1 de febrero de 2020.</w:t>
            </w:r>
          </w:p>
        </w:tc>
        <w:tc>
          <w:tcPr>
            <w:tcW w:w="4536" w:type="dxa"/>
          </w:tcPr>
          <w:p w14:paraId="19026ED1" w14:textId="4459CE2E" w:rsidR="00BA3806" w:rsidRDefault="00E25B99" w:rsidP="0098599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8A17CE">
              <w:rPr>
                <w:rFonts w:ascii="Arial" w:hAnsi="Arial" w:cs="Arial"/>
              </w:rPr>
              <w:t xml:space="preserve">Los sujetos no comprendidos en el literal </w:t>
            </w:r>
            <w:r w:rsidR="00AF4BCB">
              <w:rPr>
                <w:rFonts w:ascii="Arial" w:hAnsi="Arial" w:cs="Arial"/>
              </w:rPr>
              <w:t>anterior</w:t>
            </w:r>
            <w:r w:rsidR="00BA3806">
              <w:rPr>
                <w:rFonts w:ascii="Arial" w:hAnsi="Arial" w:cs="Arial"/>
              </w:rPr>
              <w:t>:</w:t>
            </w:r>
          </w:p>
          <w:p w14:paraId="03668B0D" w14:textId="77777777" w:rsidR="00BA3806" w:rsidRDefault="00BA3806" w:rsidP="0098599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  <w:p w14:paraId="008C7E06" w14:textId="15D778D0" w:rsidR="00BA3806" w:rsidRDefault="00BA3806" w:rsidP="0098599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09491C">
              <w:rPr>
                <w:rFonts w:ascii="Arial" w:hAnsi="Arial" w:cs="Arial"/>
                <w:b/>
              </w:rPr>
              <w:t>i.</w:t>
            </w:r>
            <w:r>
              <w:rPr>
                <w:rFonts w:ascii="Arial" w:hAnsi="Arial" w:cs="Arial"/>
              </w:rPr>
              <w:t xml:space="preserve"> Q</w:t>
            </w:r>
            <w:r w:rsidR="00E25B99" w:rsidRPr="008A17CE">
              <w:rPr>
                <w:rFonts w:ascii="Arial" w:hAnsi="Arial" w:cs="Arial"/>
              </w:rPr>
              <w:t>ue al 31 de enero de 2020 realicen</w:t>
            </w:r>
            <w:r w:rsidR="00AF4BCB">
              <w:rPr>
                <w:rFonts w:ascii="Arial" w:hAnsi="Arial" w:cs="Arial"/>
              </w:rPr>
              <w:t xml:space="preserve"> los servicios señalados en el</w:t>
            </w:r>
            <w:r w:rsidR="00E25B99" w:rsidRPr="008A17CE">
              <w:rPr>
                <w:rFonts w:ascii="Arial" w:hAnsi="Arial" w:cs="Arial"/>
              </w:rPr>
              <w:t xml:space="preserve"> </w:t>
            </w:r>
            <w:r w:rsidR="00AF4BCB">
              <w:rPr>
                <w:rFonts w:ascii="Arial" w:hAnsi="Arial" w:cs="Arial"/>
              </w:rPr>
              <w:t>párrafo 2.1 de la segunda disposición complementaria final</w:t>
            </w:r>
            <w:r w:rsidR="00E25B99" w:rsidRPr="008A17CE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quedarán designados el 1 de febrero del 2020.</w:t>
            </w:r>
          </w:p>
          <w:p w14:paraId="064282F5" w14:textId="77777777" w:rsidR="00BA3806" w:rsidRDefault="00BA3806" w:rsidP="00985994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</w:p>
          <w:p w14:paraId="2CE8774F" w14:textId="1640E75C" w:rsidR="00BA3806" w:rsidRDefault="00BA3806" w:rsidP="00BA3806">
            <w:pPr>
              <w:pStyle w:val="Prrafodelista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proofErr w:type="spellStart"/>
            <w:r w:rsidRPr="0009491C">
              <w:rPr>
                <w:rFonts w:ascii="Arial" w:hAnsi="Arial" w:cs="Arial"/>
                <w:b/>
              </w:rPr>
              <w:t>ii</w:t>
            </w:r>
            <w:proofErr w:type="spellEnd"/>
            <w:r w:rsidRPr="0009491C">
              <w:rPr>
                <w:rFonts w:ascii="Arial" w:hAnsi="Arial" w:cs="Arial"/>
                <w:b/>
              </w:rPr>
              <w:t>.</w:t>
            </w:r>
            <w:r w:rsidR="00E25B99" w:rsidRPr="008A17C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Que a partir del 1 de febrero de 2020 realicen los mencionados servicios, quedarán designados en la </w:t>
            </w:r>
            <w:r w:rsidRPr="00BA3806">
              <w:rPr>
                <w:rFonts w:ascii="Arial" w:hAnsi="Arial" w:cs="Arial"/>
              </w:rPr>
              <w:t xml:space="preserve">fecha </w:t>
            </w:r>
            <w:proofErr w:type="gramStart"/>
            <w:r w:rsidRPr="00BA3806">
              <w:rPr>
                <w:rFonts w:ascii="Arial" w:hAnsi="Arial" w:cs="Arial"/>
              </w:rPr>
              <w:t>que</w:t>
            </w:r>
            <w:proofErr w:type="gramEnd"/>
            <w:r w:rsidRPr="00BA3806">
              <w:rPr>
                <w:rFonts w:ascii="Arial" w:hAnsi="Arial" w:cs="Arial"/>
              </w:rPr>
              <w:t xml:space="preserve"> de acuerdo con lo dispuesto en el RCP, se debe emitir o se emita un comprobante de pago</w:t>
            </w:r>
            <w:r>
              <w:rPr>
                <w:rFonts w:ascii="Arial" w:hAnsi="Arial" w:cs="Arial"/>
              </w:rPr>
              <w:t xml:space="preserve"> por dichos servicios</w:t>
            </w:r>
            <w:r w:rsidRPr="00BA3806">
              <w:rPr>
                <w:rFonts w:ascii="Arial" w:hAnsi="Arial" w:cs="Arial"/>
              </w:rPr>
              <w:t>, lo que ocurra primero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78DB85D7" w14:textId="77777777" w:rsidR="002F603A" w:rsidRPr="00F04301" w:rsidRDefault="002F603A" w:rsidP="002F603A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F80F848" w14:textId="7BDB5DF8" w:rsidR="002F603A" w:rsidRDefault="002F603A" w:rsidP="002F603A">
      <w:pPr>
        <w:pStyle w:val="Prrafodelista"/>
        <w:numPr>
          <w:ilvl w:val="0"/>
          <w:numId w:val="2"/>
        </w:numPr>
        <w:jc w:val="both"/>
      </w:pPr>
      <w:r w:rsidRPr="002F603A">
        <w:rPr>
          <w:rFonts w:ascii="Arial" w:hAnsi="Arial" w:cs="Arial"/>
        </w:rPr>
        <w:t xml:space="preserve">El sujeto comprendido en el numeral anterior que </w:t>
      </w:r>
      <w:r w:rsidRPr="002F603A">
        <w:rPr>
          <w:rFonts w:ascii="Arial" w:hAnsi="Arial" w:cs="Arial"/>
          <w:color w:val="000000"/>
        </w:rPr>
        <w:t>tenga la calidad de emisor electrónico del SEE por determinación de la SUNAT respecto de operaciones distintas a las indicadas en el párrafo 2.1</w:t>
      </w:r>
      <w:r w:rsidR="00997D1F">
        <w:rPr>
          <w:rFonts w:ascii="Arial" w:hAnsi="Arial" w:cs="Arial"/>
          <w:color w:val="000000"/>
        </w:rPr>
        <w:t xml:space="preserve"> de la segunda disposición complementaria final</w:t>
      </w:r>
      <w:r w:rsidRPr="002F603A">
        <w:rPr>
          <w:rFonts w:ascii="Arial" w:hAnsi="Arial" w:cs="Arial"/>
          <w:color w:val="000000"/>
        </w:rPr>
        <w:t>, adquirirá dicha calidad respecto de las operaciones señaladas en ese párrafo.</w:t>
      </w:r>
    </w:p>
    <w:p w14:paraId="61C199D4" w14:textId="77777777" w:rsidR="002F603A" w:rsidRDefault="002F603A" w:rsidP="002F603A">
      <w:pPr>
        <w:pStyle w:val="Prrafodelista"/>
      </w:pPr>
    </w:p>
    <w:sectPr w:rsidR="002F603A" w:rsidSect="001023D9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A2D09" w14:textId="77777777" w:rsidR="006259ED" w:rsidRDefault="006259ED" w:rsidP="002A45E4">
      <w:pPr>
        <w:spacing w:after="0" w:line="240" w:lineRule="auto"/>
      </w:pPr>
      <w:r>
        <w:separator/>
      </w:r>
    </w:p>
  </w:endnote>
  <w:endnote w:type="continuationSeparator" w:id="0">
    <w:p w14:paraId="2122476B" w14:textId="77777777" w:rsidR="006259ED" w:rsidRDefault="006259ED" w:rsidP="002A4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D7BC7" w14:textId="77777777" w:rsidR="006259ED" w:rsidRDefault="006259ED" w:rsidP="002A45E4">
      <w:pPr>
        <w:spacing w:after="0" w:line="240" w:lineRule="auto"/>
      </w:pPr>
      <w:r>
        <w:separator/>
      </w:r>
    </w:p>
  </w:footnote>
  <w:footnote w:type="continuationSeparator" w:id="0">
    <w:p w14:paraId="5A000EA3" w14:textId="77777777" w:rsidR="006259ED" w:rsidRDefault="006259ED" w:rsidP="002A45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D3E58"/>
    <w:multiLevelType w:val="hybridMultilevel"/>
    <w:tmpl w:val="1C4603E8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04D9"/>
    <w:multiLevelType w:val="hybridMultilevel"/>
    <w:tmpl w:val="E7B6C7A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C3918"/>
    <w:multiLevelType w:val="hybridMultilevel"/>
    <w:tmpl w:val="2D349BD2"/>
    <w:lvl w:ilvl="0" w:tplc="06ECC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DB09D3"/>
    <w:multiLevelType w:val="hybridMultilevel"/>
    <w:tmpl w:val="03F4F350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55597"/>
    <w:multiLevelType w:val="hybridMultilevel"/>
    <w:tmpl w:val="D0D6605E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D0C83"/>
    <w:multiLevelType w:val="hybridMultilevel"/>
    <w:tmpl w:val="71740444"/>
    <w:lvl w:ilvl="0" w:tplc="200CE7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5F"/>
    <w:rsid w:val="00030EA6"/>
    <w:rsid w:val="00091252"/>
    <w:rsid w:val="0009491C"/>
    <w:rsid w:val="001023D9"/>
    <w:rsid w:val="001B0817"/>
    <w:rsid w:val="001E1F5F"/>
    <w:rsid w:val="001F6BF7"/>
    <w:rsid w:val="00256FC9"/>
    <w:rsid w:val="002A45E4"/>
    <w:rsid w:val="002A7BB0"/>
    <w:rsid w:val="002F603A"/>
    <w:rsid w:val="00315CBD"/>
    <w:rsid w:val="00336A73"/>
    <w:rsid w:val="00413076"/>
    <w:rsid w:val="00434054"/>
    <w:rsid w:val="004551DF"/>
    <w:rsid w:val="0049212E"/>
    <w:rsid w:val="004F0A38"/>
    <w:rsid w:val="0051340E"/>
    <w:rsid w:val="005770C3"/>
    <w:rsid w:val="00592225"/>
    <w:rsid w:val="0059344E"/>
    <w:rsid w:val="005B218A"/>
    <w:rsid w:val="005E4CB9"/>
    <w:rsid w:val="00603D42"/>
    <w:rsid w:val="006259ED"/>
    <w:rsid w:val="00651063"/>
    <w:rsid w:val="00661660"/>
    <w:rsid w:val="00681096"/>
    <w:rsid w:val="00715CC3"/>
    <w:rsid w:val="00762674"/>
    <w:rsid w:val="007C694C"/>
    <w:rsid w:val="00853F33"/>
    <w:rsid w:val="00883EDC"/>
    <w:rsid w:val="008A17CE"/>
    <w:rsid w:val="008C4C07"/>
    <w:rsid w:val="00915C39"/>
    <w:rsid w:val="00920AE3"/>
    <w:rsid w:val="0092630C"/>
    <w:rsid w:val="00933538"/>
    <w:rsid w:val="00973A0E"/>
    <w:rsid w:val="00985994"/>
    <w:rsid w:val="00991445"/>
    <w:rsid w:val="009945E3"/>
    <w:rsid w:val="009964AA"/>
    <w:rsid w:val="00997D1F"/>
    <w:rsid w:val="009A3EFC"/>
    <w:rsid w:val="009A527B"/>
    <w:rsid w:val="00AC3173"/>
    <w:rsid w:val="00AD5D1F"/>
    <w:rsid w:val="00AF4BCB"/>
    <w:rsid w:val="00B60F5A"/>
    <w:rsid w:val="00B87EFB"/>
    <w:rsid w:val="00BA3806"/>
    <w:rsid w:val="00BE6F22"/>
    <w:rsid w:val="00BF46F5"/>
    <w:rsid w:val="00C43C4B"/>
    <w:rsid w:val="00C57499"/>
    <w:rsid w:val="00C63365"/>
    <w:rsid w:val="00C712B8"/>
    <w:rsid w:val="00CA22B3"/>
    <w:rsid w:val="00CD13F8"/>
    <w:rsid w:val="00CF50D9"/>
    <w:rsid w:val="00D91693"/>
    <w:rsid w:val="00DD714E"/>
    <w:rsid w:val="00E20634"/>
    <w:rsid w:val="00E25B99"/>
    <w:rsid w:val="00E54581"/>
    <w:rsid w:val="00E97B9C"/>
    <w:rsid w:val="00EB37E9"/>
    <w:rsid w:val="00EF4C4A"/>
    <w:rsid w:val="00F04301"/>
    <w:rsid w:val="00FF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E84953"/>
  <w15:chartTrackingRefBased/>
  <w15:docId w15:val="{963226F5-5685-48E2-9165-52FB8547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1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E1F5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F39E1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C5749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749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74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749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749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7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7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7E6788421A4FA8ECA8D03351F690" ma:contentTypeVersion="11" ma:contentTypeDescription="Create a new document." ma:contentTypeScope="" ma:versionID="41a5e0afa28c9a9a7c76db8912ae1908">
  <xsd:schema xmlns:xsd="http://www.w3.org/2001/XMLSchema" xmlns:xs="http://www.w3.org/2001/XMLSchema" xmlns:p="http://schemas.microsoft.com/office/2006/metadata/properties" xmlns:ns3="81235c9d-fcbb-45ee-aaba-6de813bdd543" xmlns:ns4="d7a5cb5a-68d2-4338-9d99-90e286879dec" targetNamespace="http://schemas.microsoft.com/office/2006/metadata/properties" ma:root="true" ma:fieldsID="ad40c863caf916308aa420153c0b9120" ns3:_="" ns4:_="">
    <xsd:import namespace="81235c9d-fcbb-45ee-aaba-6de813bdd543"/>
    <xsd:import namespace="d7a5cb5a-68d2-4338-9d99-90e286879d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35c9d-fcbb-45ee-aaba-6de813bdd5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5cb5a-68d2-4338-9d99-90e286879de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A9BF84-9E8B-46E5-B9BF-9AEBE96680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4C15E-66C6-4337-B3F8-C8B9C36944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7C02F3-7251-471E-9253-61F0B7A7F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235c9d-fcbb-45ee-aaba-6de813bdd543"/>
    <ds:schemaRef ds:uri="d7a5cb5a-68d2-4338-9d99-90e286879d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 Pacherres Miguel Angel</dc:creator>
  <cp:keywords/>
  <dc:description/>
  <cp:lastModifiedBy>Vasquez Pacherres Miguel Angel</cp:lastModifiedBy>
  <cp:revision>9</cp:revision>
  <cp:lastPrinted>2019-08-22T17:50:00Z</cp:lastPrinted>
  <dcterms:created xsi:type="dcterms:W3CDTF">2019-08-22T17:46:00Z</dcterms:created>
  <dcterms:modified xsi:type="dcterms:W3CDTF">2019-08-23T22:45:00Z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0x0101002A147E6788421A4FA8ECA8D03351F690</vt:lpwstr>
  </property>
</Properties>
</file>