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21B66BA8" w:rsidR="004B487E" w:rsidRPr="00A95E0D" w:rsidRDefault="00EC0658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 w:rsidRPr="00EC0658">
        <w:rPr>
          <w:rFonts w:ascii="Verdana" w:hAnsi="Verdana"/>
          <w:b/>
          <w:color w:val="000080"/>
          <w:sz w:val="20"/>
          <w:lang w:val="es-PE"/>
        </w:rPr>
        <w:t>Resultado de</w:t>
      </w:r>
      <w:r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>
        <w:rPr>
          <w:rFonts w:ascii="Verdana" w:hAnsi="Verdana"/>
          <w:b/>
          <w:color w:val="000080"/>
          <w:sz w:val="20"/>
          <w:lang w:val="es-PE"/>
        </w:rPr>
        <w:t xml:space="preserve">N° </w:t>
      </w:r>
      <w:r w:rsidR="00584904">
        <w:rPr>
          <w:rFonts w:ascii="Verdana" w:hAnsi="Verdana"/>
          <w:b/>
          <w:color w:val="000080"/>
          <w:sz w:val="20"/>
          <w:lang w:val="es-PE"/>
        </w:rPr>
        <w:t>7</w:t>
      </w:r>
      <w:r w:rsidR="00D13FC4">
        <w:rPr>
          <w:rFonts w:ascii="Verdana" w:hAnsi="Verdana"/>
          <w:b/>
          <w:color w:val="000080"/>
          <w:sz w:val="20"/>
          <w:lang w:val="es-PE"/>
        </w:rPr>
        <w:t>84</w:t>
      </w:r>
      <w:r w:rsidR="00155BC7" w:rsidRPr="00155BC7">
        <w:rPr>
          <w:rFonts w:ascii="Verdana" w:hAnsi="Verdana"/>
          <w:b/>
          <w:color w:val="000080"/>
          <w:sz w:val="20"/>
          <w:lang w:val="es-PE"/>
        </w:rPr>
        <w:t>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2F91C05E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D13FC4">
        <w:rPr>
          <w:rFonts w:ascii="Verdana" w:hAnsi="Verdana"/>
          <w:b/>
          <w:color w:val="000080"/>
          <w:sz w:val="20"/>
          <w:lang w:val="es-PE"/>
        </w:rPr>
        <w:t>1</w:t>
      </w:r>
      <w:r w:rsidR="00584904">
        <w:rPr>
          <w:rFonts w:ascii="Verdana" w:hAnsi="Verdana"/>
          <w:b/>
          <w:color w:val="000080"/>
          <w:sz w:val="20"/>
          <w:lang w:val="es-PE"/>
        </w:rPr>
        <w:t>3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584904">
        <w:rPr>
          <w:rFonts w:ascii="Verdana" w:hAnsi="Verdana"/>
          <w:b/>
          <w:color w:val="000080"/>
          <w:sz w:val="20"/>
          <w:lang w:val="es-PE"/>
        </w:rPr>
        <w:t>1</w:t>
      </w:r>
      <w:r w:rsidR="00D13FC4">
        <w:rPr>
          <w:rFonts w:ascii="Verdana" w:hAnsi="Verdana"/>
          <w:b/>
          <w:color w:val="000080"/>
          <w:sz w:val="20"/>
          <w:lang w:val="es-PE"/>
        </w:rPr>
        <w:t>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5422C54E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numeral 20.1.3, 21</w:t>
      </w:r>
      <w:r>
        <w:rPr>
          <w:sz w:val="20"/>
          <w:szCs w:val="20"/>
        </w:rPr>
        <w:t>°</w:t>
      </w:r>
      <w:r w:rsidR="00D13FC4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 xml:space="preserve">numeral 21.2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el </w:t>
      </w:r>
      <w:r w:rsidR="00A95E0D" w:rsidRPr="00A95E0D">
        <w:rPr>
          <w:sz w:val="20"/>
          <w:szCs w:val="20"/>
        </w:rPr>
        <w:t xml:space="preserve">Resultado </w:t>
      </w:r>
      <w:r w:rsidR="00A95E0D">
        <w:rPr>
          <w:sz w:val="20"/>
          <w:szCs w:val="20"/>
        </w:rPr>
        <w:t>d</w:t>
      </w:r>
      <w:r w:rsidR="00A95E0D" w:rsidRPr="00A95E0D">
        <w:rPr>
          <w:sz w:val="20"/>
          <w:szCs w:val="20"/>
        </w:rPr>
        <w:t xml:space="preserve">e Requerimiento N.° </w:t>
      </w:r>
      <w:r w:rsidR="00584904">
        <w:rPr>
          <w:sz w:val="20"/>
          <w:szCs w:val="20"/>
        </w:rPr>
        <w:t>7</w:t>
      </w:r>
      <w:r w:rsidR="00D13FC4">
        <w:rPr>
          <w:sz w:val="20"/>
          <w:szCs w:val="20"/>
        </w:rPr>
        <w:t>84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="00D13FC4">
        <w:rPr>
          <w:sz w:val="20"/>
          <w:szCs w:val="20"/>
        </w:rPr>
        <w:t>INTEGRATED GLOBAL LOGISTICS</w:t>
      </w:r>
      <w:r w:rsidR="00584904" w:rsidRPr="00584904">
        <w:rPr>
          <w:sz w:val="20"/>
          <w:szCs w:val="20"/>
        </w:rPr>
        <w:t xml:space="preserve"> S.A.</w:t>
      </w:r>
      <w:r w:rsidR="00584904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 xml:space="preserve">identificada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584904" w:rsidRPr="00584904">
        <w:rPr>
          <w:color w:val="auto"/>
          <w:sz w:val="20"/>
          <w:szCs w:val="20"/>
          <w:lang w:val="es-PE"/>
        </w:rPr>
        <w:t>2052</w:t>
      </w:r>
      <w:r w:rsidR="00D13FC4">
        <w:rPr>
          <w:color w:val="auto"/>
          <w:sz w:val="20"/>
          <w:szCs w:val="20"/>
          <w:lang w:val="es-PE"/>
        </w:rPr>
        <w:t>2951651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4B487E">
      <w:pPr>
        <w:pStyle w:val="Sangra2detindependiente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N° 680, Chucuito, Callao, de Lunes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Pr="00A95E0D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sectPr w:rsidR="007A5D34" w:rsidRPr="00A95E0D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C6A4" w14:textId="77777777" w:rsidR="00F720AA" w:rsidRDefault="00F720AA">
      <w:r>
        <w:separator/>
      </w:r>
    </w:p>
  </w:endnote>
  <w:endnote w:type="continuationSeparator" w:id="0">
    <w:p w14:paraId="2B4C0DDE" w14:textId="77777777" w:rsidR="00F720AA" w:rsidRDefault="00F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4BE6" w14:textId="77777777" w:rsidR="00F720AA" w:rsidRDefault="00F720AA">
      <w:r>
        <w:separator/>
      </w:r>
    </w:p>
  </w:footnote>
  <w:footnote w:type="continuationSeparator" w:id="0">
    <w:p w14:paraId="4E46E511" w14:textId="77777777" w:rsidR="00F720AA" w:rsidRDefault="00F7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1779107912">
    <w:abstractNumId w:val="13"/>
  </w:num>
  <w:num w:numId="2" w16cid:durableId="1951084956">
    <w:abstractNumId w:val="14"/>
  </w:num>
  <w:num w:numId="3" w16cid:durableId="125978679">
    <w:abstractNumId w:val="7"/>
  </w:num>
  <w:num w:numId="4" w16cid:durableId="1269895796">
    <w:abstractNumId w:val="11"/>
  </w:num>
  <w:num w:numId="5" w16cid:durableId="789055122">
    <w:abstractNumId w:val="6"/>
  </w:num>
  <w:num w:numId="6" w16cid:durableId="1466659822">
    <w:abstractNumId w:val="1"/>
  </w:num>
  <w:num w:numId="7" w16cid:durableId="414480897">
    <w:abstractNumId w:val="10"/>
  </w:num>
  <w:num w:numId="8" w16cid:durableId="903301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766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43053">
    <w:abstractNumId w:val="5"/>
  </w:num>
  <w:num w:numId="11" w16cid:durableId="916942792">
    <w:abstractNumId w:val="12"/>
  </w:num>
  <w:num w:numId="12" w16cid:durableId="1892376273">
    <w:abstractNumId w:val="9"/>
  </w:num>
  <w:num w:numId="13" w16cid:durableId="1669286604">
    <w:abstractNumId w:val="0"/>
  </w:num>
  <w:num w:numId="14" w16cid:durableId="1767923158">
    <w:abstractNumId w:val="3"/>
  </w:num>
  <w:num w:numId="15" w16cid:durableId="203830675">
    <w:abstractNumId w:val="2"/>
  </w:num>
  <w:num w:numId="16" w16cid:durableId="546260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87F53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C7C07"/>
    <w:rsid w:val="002E6CF2"/>
    <w:rsid w:val="002F6E6A"/>
    <w:rsid w:val="00301BAB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412E"/>
    <w:rsid w:val="00514AA7"/>
    <w:rsid w:val="00530820"/>
    <w:rsid w:val="0053614E"/>
    <w:rsid w:val="00537DB9"/>
    <w:rsid w:val="00567FD1"/>
    <w:rsid w:val="0057595F"/>
    <w:rsid w:val="00575FDA"/>
    <w:rsid w:val="0057795C"/>
    <w:rsid w:val="00584904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1793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3FC4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20AA"/>
    <w:rsid w:val="00F73528"/>
    <w:rsid w:val="00F838AB"/>
    <w:rsid w:val="00F85266"/>
    <w:rsid w:val="00F9728B"/>
    <w:rsid w:val="00FA7B6C"/>
    <w:rsid w:val="00FA7BEC"/>
    <w:rsid w:val="00FB577C"/>
    <w:rsid w:val="00FB69FA"/>
    <w:rsid w:val="00FC6B6D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6</cp:revision>
  <cp:lastPrinted>2024-02-01T18:14:00Z</cp:lastPrinted>
  <dcterms:created xsi:type="dcterms:W3CDTF">2024-07-09T12:10:00Z</dcterms:created>
  <dcterms:modified xsi:type="dcterms:W3CDTF">2024-12-11T16:09:00Z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