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D87D" w14:textId="77777777" w:rsidR="00184EE1" w:rsidRPr="00CE48B8" w:rsidRDefault="00184EE1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E48B8">
        <w:rPr>
          <w:rFonts w:ascii="Verdana" w:eastAsia="Calibri" w:hAnsi="Verdana" w:cs="Arial"/>
          <w:b/>
          <w:sz w:val="20"/>
          <w:szCs w:val="20"/>
          <w:lang w:val="es-ES"/>
        </w:rPr>
        <w:t>SUPERINTENDENCIA NACIONAL DE ADUANAS Y DE ADMINISTRACION TRIBUTARIA</w:t>
      </w:r>
    </w:p>
    <w:p w14:paraId="749B5B20" w14:textId="77777777" w:rsidR="00CE48B8" w:rsidRPr="00CE48B8" w:rsidRDefault="00CE48B8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70FAED2D" w14:textId="37A1835A" w:rsidR="00184EE1" w:rsidRPr="00CE48B8" w:rsidRDefault="00AD3C52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E48B8">
        <w:rPr>
          <w:rFonts w:ascii="Verdana" w:eastAsia="Calibri" w:hAnsi="Verdana" w:cs="Arial"/>
          <w:b/>
          <w:sz w:val="20"/>
          <w:szCs w:val="20"/>
          <w:lang w:val="es-ES"/>
        </w:rPr>
        <w:t>INTENDENCIA DE ADUANA DE SALAVERRY</w:t>
      </w:r>
    </w:p>
    <w:p w14:paraId="4A38D57B" w14:textId="77777777" w:rsidR="00CE48B8" w:rsidRPr="00CE48B8" w:rsidRDefault="00CE48B8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6569D945" w14:textId="43D16B8A" w:rsidR="00184EE1" w:rsidRPr="00CE48B8" w:rsidRDefault="00184EE1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  <w:r w:rsidRPr="00CE48B8">
        <w:rPr>
          <w:rFonts w:ascii="Verdana" w:eastAsia="Calibri" w:hAnsi="Verdana" w:cs="Arial"/>
          <w:b/>
          <w:sz w:val="20"/>
          <w:szCs w:val="20"/>
          <w:lang w:val="es-ES"/>
        </w:rPr>
        <w:t>RESOLUCION DE COBRA</w:t>
      </w:r>
      <w:r w:rsidR="00BF46AF" w:rsidRPr="00CE48B8">
        <w:rPr>
          <w:rFonts w:ascii="Verdana" w:eastAsia="Calibri" w:hAnsi="Verdana" w:cs="Arial"/>
          <w:b/>
          <w:sz w:val="20"/>
          <w:szCs w:val="20"/>
          <w:lang w:val="es-ES"/>
        </w:rPr>
        <w:t>N</w:t>
      </w:r>
      <w:r w:rsidRPr="00CE48B8">
        <w:rPr>
          <w:rFonts w:ascii="Verdana" w:eastAsia="Calibri" w:hAnsi="Verdana" w:cs="Arial"/>
          <w:b/>
          <w:sz w:val="20"/>
          <w:szCs w:val="20"/>
          <w:lang w:val="es-ES"/>
        </w:rPr>
        <w:t xml:space="preserve">ZA </w:t>
      </w:r>
      <w:r w:rsidR="00CA74C8" w:rsidRPr="00CE48B8">
        <w:rPr>
          <w:rFonts w:ascii="Verdana" w:eastAsia="Calibri" w:hAnsi="Verdana" w:cs="Arial"/>
          <w:b/>
          <w:sz w:val="20"/>
          <w:szCs w:val="20"/>
          <w:lang w:val="es-ES"/>
        </w:rPr>
        <w:t>DUDOSA</w:t>
      </w:r>
    </w:p>
    <w:p w14:paraId="54175630" w14:textId="1E525890" w:rsidR="00CE48B8" w:rsidRPr="00CE48B8" w:rsidRDefault="00CE48B8" w:rsidP="00184EE1">
      <w:pPr>
        <w:spacing w:after="0" w:line="240" w:lineRule="auto"/>
        <w:jc w:val="center"/>
        <w:rPr>
          <w:rFonts w:ascii="Verdana" w:eastAsia="Calibri" w:hAnsi="Verdana" w:cs="Arial"/>
          <w:b/>
          <w:sz w:val="20"/>
          <w:szCs w:val="20"/>
          <w:lang w:val="es-ES"/>
        </w:rPr>
      </w:pPr>
    </w:p>
    <w:p w14:paraId="539EE250" w14:textId="30BAE136" w:rsidR="00CE48B8" w:rsidRPr="00CE48B8" w:rsidRDefault="00CE48B8" w:rsidP="00CE48B8">
      <w:pPr>
        <w:pStyle w:val="Sinespaciado"/>
        <w:jc w:val="center"/>
        <w:rPr>
          <w:rFonts w:ascii="Verdana" w:hAnsi="Verdana" w:cs="Arial"/>
          <w:b/>
          <w:sz w:val="20"/>
          <w:szCs w:val="20"/>
        </w:rPr>
      </w:pPr>
      <w:r w:rsidRPr="00CE48B8">
        <w:rPr>
          <w:rFonts w:ascii="Verdana" w:hAnsi="Verdana" w:cs="Arial"/>
          <w:b/>
          <w:sz w:val="20"/>
          <w:szCs w:val="20"/>
        </w:rPr>
        <w:t>Fecha de Publicación: 1</w:t>
      </w:r>
      <w:r w:rsidR="00905D33">
        <w:rPr>
          <w:rFonts w:ascii="Verdana" w:hAnsi="Verdana" w:cs="Arial"/>
          <w:b/>
          <w:sz w:val="20"/>
          <w:szCs w:val="20"/>
        </w:rPr>
        <w:t>7</w:t>
      </w:r>
      <w:r w:rsidRPr="00CE48B8">
        <w:rPr>
          <w:rFonts w:ascii="Verdana" w:hAnsi="Verdana" w:cs="Arial"/>
          <w:b/>
          <w:sz w:val="20"/>
          <w:szCs w:val="20"/>
        </w:rPr>
        <w:t>/03/2021</w:t>
      </w:r>
    </w:p>
    <w:p w14:paraId="581C6015" w14:textId="77777777" w:rsidR="00CE48B8" w:rsidRPr="00CE48B8" w:rsidRDefault="00CE48B8" w:rsidP="00184EE1">
      <w:pPr>
        <w:spacing w:after="0" w:line="240" w:lineRule="auto"/>
        <w:jc w:val="center"/>
        <w:rPr>
          <w:rFonts w:ascii="Verdana" w:eastAsia="Calibri" w:hAnsi="Verdana" w:cs="Arial"/>
          <w:sz w:val="20"/>
          <w:szCs w:val="20"/>
          <w:lang w:val="es-ES"/>
        </w:rPr>
      </w:pPr>
    </w:p>
    <w:p w14:paraId="28C12B12" w14:textId="77777777" w:rsidR="00184EE1" w:rsidRPr="00CE48B8" w:rsidRDefault="00184EE1" w:rsidP="00184EE1">
      <w:pPr>
        <w:spacing w:after="0" w:line="240" w:lineRule="auto"/>
        <w:rPr>
          <w:rFonts w:ascii="Verdana" w:eastAsia="Calibri" w:hAnsi="Verdana" w:cs="Arial"/>
          <w:sz w:val="20"/>
          <w:szCs w:val="20"/>
          <w:lang w:val="es-ES"/>
        </w:rPr>
      </w:pPr>
    </w:p>
    <w:p w14:paraId="159E26CF" w14:textId="42366927" w:rsidR="00184EE1" w:rsidRPr="00CE48B8" w:rsidRDefault="00184EE1" w:rsidP="00184EE1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  <w:lang w:val="es-ES"/>
        </w:rPr>
      </w:pPr>
      <w:r w:rsidRPr="00CE48B8">
        <w:rPr>
          <w:rFonts w:ascii="Verdana" w:eastAsia="Calibri" w:hAnsi="Verdana" w:cs="Arial"/>
          <w:sz w:val="20"/>
          <w:szCs w:val="20"/>
          <w:lang w:val="es-ES"/>
        </w:rPr>
        <w:t xml:space="preserve">Que, conforme al artículo 27° del Texto Único Ordenado del Código Tributario, aprobado por el Decreto Supremo </w:t>
      </w:r>
      <w:proofErr w:type="spellStart"/>
      <w:r w:rsidRPr="00CE48B8">
        <w:rPr>
          <w:rFonts w:ascii="Verdana" w:eastAsia="Calibri" w:hAnsi="Verdana" w:cs="Arial"/>
          <w:sz w:val="20"/>
          <w:szCs w:val="20"/>
          <w:lang w:val="es-ES"/>
        </w:rPr>
        <w:t>N°</w:t>
      </w:r>
      <w:proofErr w:type="spellEnd"/>
      <w:r w:rsidRPr="00CE48B8">
        <w:rPr>
          <w:rFonts w:ascii="Verdana" w:eastAsia="Calibri" w:hAnsi="Verdana" w:cs="Arial"/>
          <w:sz w:val="20"/>
          <w:szCs w:val="20"/>
          <w:lang w:val="es-ES"/>
        </w:rPr>
        <w:t xml:space="preserve"> 133-2013-EF y modificatorias, concordante con la Resolución de Superintendencia </w:t>
      </w:r>
      <w:proofErr w:type="spellStart"/>
      <w:r w:rsidRPr="00CE48B8">
        <w:rPr>
          <w:rFonts w:ascii="Verdana" w:eastAsia="Calibri" w:hAnsi="Verdana" w:cs="Arial"/>
          <w:sz w:val="20"/>
          <w:szCs w:val="20"/>
          <w:lang w:val="es-ES"/>
        </w:rPr>
        <w:t>N°</w:t>
      </w:r>
      <w:proofErr w:type="spellEnd"/>
      <w:r w:rsidRPr="00CE48B8">
        <w:rPr>
          <w:rFonts w:ascii="Verdana" w:eastAsia="Calibri" w:hAnsi="Verdana" w:cs="Arial"/>
          <w:sz w:val="20"/>
          <w:szCs w:val="20"/>
          <w:lang w:val="es-ES"/>
        </w:rPr>
        <w:t xml:space="preserve"> 047-2014/SUNAT, señalan como medio de extinción de la obligación tributaria a la Resolución de la Administración Tributaria que declara Deudas de Recuperación </w:t>
      </w:r>
      <w:r w:rsidR="00F54468" w:rsidRPr="00CE48B8">
        <w:rPr>
          <w:rFonts w:ascii="Verdana" w:eastAsia="Calibri" w:hAnsi="Verdana" w:cs="Arial"/>
          <w:sz w:val="20"/>
          <w:szCs w:val="20"/>
          <w:lang w:val="es-ES"/>
        </w:rPr>
        <w:t>Dudosa</w:t>
      </w:r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 xml:space="preserve"> y/</w:t>
      </w:r>
      <w:proofErr w:type="spellStart"/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>o</w:t>
      </w:r>
      <w:proofErr w:type="spellEnd"/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 xml:space="preserve"> Onerosa</w:t>
      </w:r>
      <w:r w:rsidRPr="00CE48B8">
        <w:rPr>
          <w:rFonts w:ascii="Verdana" w:eastAsia="Calibri" w:hAnsi="Verdana" w:cs="Arial"/>
          <w:sz w:val="20"/>
          <w:szCs w:val="20"/>
          <w:lang w:val="es-ES"/>
        </w:rPr>
        <w:t xml:space="preserve"> a las que consten en las respectivas Resoluciones u Órdenes de Pago cuyos montos no justifiquen su cobranza; y, considerando lo dispuesto en el inciso d) del artículo 104° del Texto Único Ordenado del Código Tributario, se procede a </w:t>
      </w:r>
      <w:r w:rsidRPr="00CE48B8">
        <w:rPr>
          <w:rFonts w:ascii="Verdana" w:eastAsia="Calibri" w:hAnsi="Verdana" w:cs="Arial"/>
          <w:b/>
          <w:sz w:val="20"/>
          <w:szCs w:val="20"/>
          <w:lang w:val="es-ES"/>
        </w:rPr>
        <w:t>NOTIFICAR</w:t>
      </w:r>
      <w:r w:rsidRPr="00CE48B8">
        <w:rPr>
          <w:rFonts w:ascii="Verdana" w:eastAsia="Calibri" w:hAnsi="Verdana" w:cs="Arial"/>
          <w:sz w:val="20"/>
          <w:szCs w:val="20"/>
          <w:lang w:val="es-ES"/>
        </w:rPr>
        <w:t xml:space="preserve"> por la presente publicación las Resoluciones de Intendencia detalladas en el cuadro adjunto, que declara deuda de recuperación </w:t>
      </w:r>
      <w:r w:rsidR="002F11AF" w:rsidRPr="00CE48B8">
        <w:rPr>
          <w:rFonts w:ascii="Verdana" w:eastAsia="Calibri" w:hAnsi="Verdana" w:cs="Arial"/>
          <w:sz w:val="20"/>
          <w:szCs w:val="20"/>
          <w:lang w:val="es-ES"/>
        </w:rPr>
        <w:t>dudosa</w:t>
      </w:r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 xml:space="preserve"> y/</w:t>
      </w:r>
      <w:proofErr w:type="spellStart"/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>o</w:t>
      </w:r>
      <w:proofErr w:type="spellEnd"/>
      <w:r w:rsidR="00CA74C8" w:rsidRPr="00CE48B8">
        <w:rPr>
          <w:rFonts w:ascii="Verdana" w:eastAsia="Calibri" w:hAnsi="Verdana" w:cs="Arial"/>
          <w:sz w:val="20"/>
          <w:szCs w:val="20"/>
          <w:lang w:val="es-ES"/>
        </w:rPr>
        <w:t xml:space="preserve"> onerosa</w:t>
      </w:r>
      <w:r w:rsidR="002F11AF" w:rsidRPr="00CE48B8">
        <w:rPr>
          <w:rFonts w:ascii="Verdana" w:eastAsia="Calibri" w:hAnsi="Verdana" w:cs="Arial"/>
          <w:sz w:val="20"/>
          <w:szCs w:val="20"/>
          <w:lang w:val="es-ES"/>
        </w:rPr>
        <w:t xml:space="preserve">, </w:t>
      </w:r>
      <w:r w:rsidRPr="00CE48B8">
        <w:rPr>
          <w:rFonts w:ascii="Verdana" w:eastAsia="Calibri" w:hAnsi="Verdana" w:cs="Arial"/>
          <w:sz w:val="20"/>
          <w:szCs w:val="20"/>
          <w:lang w:val="es-ES"/>
        </w:rPr>
        <w:t>según relación siguiente;</w:t>
      </w:r>
    </w:p>
    <w:p w14:paraId="3C6CD702" w14:textId="36813966" w:rsidR="005F5944" w:rsidRDefault="005F5944" w:rsidP="00184EE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1274"/>
        <w:gridCol w:w="1576"/>
        <w:gridCol w:w="1071"/>
        <w:gridCol w:w="1071"/>
        <w:gridCol w:w="1018"/>
        <w:gridCol w:w="1018"/>
      </w:tblGrid>
      <w:tr w:rsidR="005F5944" w:rsidRPr="00CE48B8" w14:paraId="1F6C0441" w14:textId="77777777" w:rsidTr="009B79AD">
        <w:trPr>
          <w:trHeight w:val="271"/>
        </w:trPr>
        <w:tc>
          <w:tcPr>
            <w:tcW w:w="1671" w:type="dxa"/>
            <w:vMerge w:val="restart"/>
            <w:shd w:val="clear" w:color="000000" w:fill="D8D8D8"/>
            <w:vAlign w:val="center"/>
            <w:hideMark/>
          </w:tcPr>
          <w:p w14:paraId="0C69C4C9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DEUDOR</w:t>
            </w:r>
          </w:p>
        </w:tc>
        <w:tc>
          <w:tcPr>
            <w:tcW w:w="1275" w:type="dxa"/>
            <w:vMerge w:val="restart"/>
            <w:shd w:val="clear" w:color="000000" w:fill="D8D8D8"/>
            <w:vAlign w:val="center"/>
            <w:hideMark/>
          </w:tcPr>
          <w:p w14:paraId="50AEFBA1" w14:textId="578F60BB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RUC</w:t>
            </w:r>
          </w:p>
        </w:tc>
        <w:tc>
          <w:tcPr>
            <w:tcW w:w="1585" w:type="dxa"/>
            <w:vMerge w:val="restart"/>
            <w:shd w:val="clear" w:color="000000" w:fill="D9D9D9"/>
            <w:vAlign w:val="center"/>
            <w:hideMark/>
          </w:tcPr>
          <w:p w14:paraId="63F83A8F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RESOLUCIÓN DE INTENDENCIA</w:t>
            </w:r>
          </w:p>
        </w:tc>
        <w:tc>
          <w:tcPr>
            <w:tcW w:w="1034" w:type="dxa"/>
            <w:vMerge w:val="restart"/>
            <w:shd w:val="clear" w:color="000000" w:fill="D9D9D9"/>
            <w:vAlign w:val="center"/>
            <w:hideMark/>
          </w:tcPr>
          <w:p w14:paraId="44EB6F71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034" w:type="dxa"/>
            <w:shd w:val="clear" w:color="000000" w:fill="D8D8D8"/>
            <w:vAlign w:val="center"/>
            <w:hideMark/>
          </w:tcPr>
          <w:p w14:paraId="171F26AF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1034" w:type="dxa"/>
            <w:vMerge w:val="restart"/>
            <w:shd w:val="clear" w:color="000000" w:fill="D8D8D8"/>
            <w:vAlign w:val="center"/>
            <w:hideMark/>
          </w:tcPr>
          <w:p w14:paraId="211BB8E1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L/C</w:t>
            </w:r>
          </w:p>
        </w:tc>
        <w:tc>
          <w:tcPr>
            <w:tcW w:w="1034" w:type="dxa"/>
            <w:vMerge w:val="restart"/>
            <w:shd w:val="clear" w:color="000000" w:fill="D9D9D9"/>
            <w:vAlign w:val="center"/>
            <w:hideMark/>
          </w:tcPr>
          <w:p w14:paraId="3F905725" w14:textId="77777777" w:rsidR="005F5944" w:rsidRPr="00CE48B8" w:rsidRDefault="005F5944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EXP.</w:t>
            </w:r>
          </w:p>
        </w:tc>
      </w:tr>
      <w:tr w:rsidR="005F5944" w:rsidRPr="00CE48B8" w14:paraId="2D774511" w14:textId="77777777" w:rsidTr="009B79AD">
        <w:trPr>
          <w:trHeight w:val="285"/>
        </w:trPr>
        <w:tc>
          <w:tcPr>
            <w:tcW w:w="1671" w:type="dxa"/>
            <w:vMerge/>
            <w:vAlign w:val="center"/>
            <w:hideMark/>
          </w:tcPr>
          <w:p w14:paraId="0DEBF4FA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021D99D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14:paraId="1DA617C1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07EA180A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shd w:val="clear" w:color="000000" w:fill="D8D8D8"/>
            <w:vAlign w:val="center"/>
            <w:hideMark/>
          </w:tcPr>
          <w:p w14:paraId="3AA8F1B4" w14:textId="41E7E6D1" w:rsidR="005F5944" w:rsidRPr="00CE48B8" w:rsidRDefault="00907B29" w:rsidP="005F594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>SOLES</w:t>
            </w:r>
            <w:r w:rsidR="005F5944" w:rsidRPr="00CE48B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1034" w:type="dxa"/>
            <w:vMerge/>
            <w:vAlign w:val="center"/>
            <w:hideMark/>
          </w:tcPr>
          <w:p w14:paraId="7E4D5776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vAlign w:val="center"/>
            <w:hideMark/>
          </w:tcPr>
          <w:p w14:paraId="7821383C" w14:textId="77777777" w:rsidR="005F5944" w:rsidRPr="00CE48B8" w:rsidRDefault="005F5944" w:rsidP="005F594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907B29" w:rsidRPr="00CE48B8" w14:paraId="6C558068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53A16CF9" w14:textId="1D09D03B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Wenceslao Palacios Cubas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2DE7774" w14:textId="6169BB4E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10188422093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B9985AA" w14:textId="26A3C904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BA9B396" w14:textId="1D21867F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85B3964" w14:textId="233C1309" w:rsidR="00907B29" w:rsidRPr="00CE48B8" w:rsidRDefault="00907B29" w:rsidP="00907B2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11,548.00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4EB57823" w14:textId="276CC028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082-2010-000580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2CEA325" w14:textId="7329842C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082-2010-000073</w:t>
            </w:r>
          </w:p>
        </w:tc>
      </w:tr>
      <w:tr w:rsidR="00907B29" w:rsidRPr="00CE48B8" w14:paraId="67F26138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272BF7F0" w14:textId="28AED7F6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Dagoberto Villegas Yarleque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CD38A3A" w14:textId="475C65F5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10033181162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3A6ABD52" w14:textId="23EE6AB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BEDBBFF" w14:textId="27234240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5A51EADF" w14:textId="52B31550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112,705.00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13AC408F" w14:textId="373B1352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082-2011-000003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523575BB" w14:textId="68645875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082-2011-000063</w:t>
            </w:r>
          </w:p>
        </w:tc>
      </w:tr>
      <w:tr w:rsidR="00907B29" w:rsidRPr="00CE48B8" w14:paraId="002413BD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58889CD3" w14:textId="72BE9536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Geovanna Elizabeth Ruíz Quispe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BF531AF" w14:textId="0A8D3A7C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10454257451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87FB0AF" w14:textId="6A5A44C4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35AA0690" w14:textId="42475E00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56CA85BF" w14:textId="3B457E1F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26,572.00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3279DC82" w14:textId="52E216B0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082-2011-000228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080D4531" w14:textId="2ECC2CF9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082-2011-000034</w:t>
            </w:r>
          </w:p>
        </w:tc>
      </w:tr>
      <w:tr w:rsidR="00907B29" w:rsidRPr="00CE48B8" w14:paraId="25D4C620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0315F036" w14:textId="6CF6B772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Esmeralda </w:t>
            </w:r>
            <w:proofErr w:type="spellStart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Emilinda</w:t>
            </w:r>
            <w:proofErr w:type="spellEnd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 Bravo Jara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AD0415" w14:textId="239CE1A4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17366875760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3782983F" w14:textId="2469518F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81781D4" w14:textId="33546E97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8DC6CCC" w14:textId="74043FDA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12,541.00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B468C3A" w14:textId="367E727A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082-2011-000302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4C7E56CD" w14:textId="3C9A4BD1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082-2011-000046</w:t>
            </w:r>
          </w:p>
        </w:tc>
      </w:tr>
      <w:tr w:rsidR="00907B29" w:rsidRPr="00CE48B8" w14:paraId="3B817524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6EC17052" w14:textId="275EFF68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Jose Manuel Guevara </w:t>
            </w:r>
            <w:proofErr w:type="spellStart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Chuquiruna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DFEEA8F" w14:textId="7711AEDB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10414480751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77931AA" w14:textId="512857C4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4F7305B2" w14:textId="6CBBCFF5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0AAE6DAF" w14:textId="6212912B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11,205.00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60B29B41" w14:textId="4613903D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082-2012-000084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3EFAEDCC" w14:textId="7C8EADB3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082-2012-000033</w:t>
            </w:r>
          </w:p>
        </w:tc>
      </w:tr>
      <w:tr w:rsidR="00907B29" w:rsidRPr="00CE48B8" w14:paraId="4AFB2821" w14:textId="77777777" w:rsidTr="009B79AD">
        <w:trPr>
          <w:trHeight w:val="665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7077AB3C" w14:textId="24B3C683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Jose Manuel Guevara </w:t>
            </w:r>
            <w:proofErr w:type="spellStart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Chuquiruna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10FBD" w14:textId="0BD9BA23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10414480751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6FF591B6" w14:textId="26D10688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3AE3DAF8" w14:textId="7FB3D737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2542CA4" w14:textId="7D580BF0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8,433.00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2417389" w14:textId="1CBAA40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082-2012-000321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23FA0E16" w14:textId="14D7F99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082-2013-000103</w:t>
            </w:r>
          </w:p>
        </w:tc>
      </w:tr>
      <w:tr w:rsidR="00907B29" w:rsidRPr="00CE48B8" w14:paraId="017D3BBB" w14:textId="77777777" w:rsidTr="009B79AD">
        <w:trPr>
          <w:trHeight w:val="637"/>
        </w:trPr>
        <w:tc>
          <w:tcPr>
            <w:tcW w:w="1671" w:type="dxa"/>
            <w:shd w:val="clear" w:color="000000" w:fill="FFFFFF"/>
            <w:vAlign w:val="center"/>
            <w:hideMark/>
          </w:tcPr>
          <w:p w14:paraId="203F4512" w14:textId="6E0C0EFC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Dario </w:t>
            </w:r>
            <w:proofErr w:type="spellStart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Lelis</w:t>
            </w:r>
            <w:proofErr w:type="spellEnd"/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 xml:space="preserve"> Blas Morillas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49772A" w14:textId="451A2F58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10190620081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3B6D65DE" w14:textId="2A87A6C9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6EE9C6CB" w14:textId="46C122DC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97C4F16" w14:textId="35CEF6EA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34,376.00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0F2C3DA" w14:textId="57524705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082-2013-000437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14:paraId="0C505944" w14:textId="75DE9A9A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082-2013-000044</w:t>
            </w:r>
          </w:p>
        </w:tc>
      </w:tr>
      <w:tr w:rsidR="00907B29" w:rsidRPr="00CE48B8" w14:paraId="51EA7C27" w14:textId="77777777" w:rsidTr="009B79AD">
        <w:trPr>
          <w:trHeight w:val="637"/>
        </w:trPr>
        <w:tc>
          <w:tcPr>
            <w:tcW w:w="1671" w:type="dxa"/>
            <w:shd w:val="clear" w:color="000000" w:fill="FFFFFF"/>
            <w:vAlign w:val="center"/>
          </w:tcPr>
          <w:p w14:paraId="36FD884E" w14:textId="18970AE7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Andrea Lopez De Cedillo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2F2C7" w14:textId="758A01C7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10002354204</w:t>
            </w:r>
          </w:p>
        </w:tc>
        <w:tc>
          <w:tcPr>
            <w:tcW w:w="1585" w:type="dxa"/>
            <w:shd w:val="clear" w:color="000000" w:fill="FFFFFF"/>
            <w:vAlign w:val="center"/>
          </w:tcPr>
          <w:p w14:paraId="6A088FFC" w14:textId="3002544C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6588B2A0" w14:textId="26983445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399C89" w14:textId="5FE34B3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13,155.00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3709A3" w14:textId="0A7B5ED1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082-2013-000753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0B799234" w14:textId="77DE0BC4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082-2013-000063</w:t>
            </w:r>
          </w:p>
        </w:tc>
      </w:tr>
      <w:tr w:rsidR="00907B29" w:rsidRPr="00CE48B8" w14:paraId="43DA0AC4" w14:textId="77777777" w:rsidTr="009B79AD">
        <w:trPr>
          <w:trHeight w:val="637"/>
        </w:trPr>
        <w:tc>
          <w:tcPr>
            <w:tcW w:w="1671" w:type="dxa"/>
            <w:shd w:val="clear" w:color="000000" w:fill="FFFFFF"/>
            <w:vAlign w:val="center"/>
          </w:tcPr>
          <w:p w14:paraId="2359A416" w14:textId="4A732288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Alexander Alonso Cuenca Benites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8A0F5" w14:textId="3E00A355" w:rsidR="00907B29" w:rsidRPr="00CE48B8" w:rsidRDefault="00907B29" w:rsidP="00907B29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10438977380</w:t>
            </w:r>
          </w:p>
        </w:tc>
        <w:tc>
          <w:tcPr>
            <w:tcW w:w="1585" w:type="dxa"/>
            <w:shd w:val="clear" w:color="000000" w:fill="FFFFFF"/>
            <w:vAlign w:val="center"/>
          </w:tcPr>
          <w:p w14:paraId="1D439CFD" w14:textId="6468A247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082-3O0000/2021-000004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45EA6269" w14:textId="381A11AF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08.03.2021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BCE4171" w14:textId="2DCA7A5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18,778.00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2B16A16" w14:textId="39F11CCB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082-2013-000751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14:paraId="2B3FA642" w14:textId="1C7647EE" w:rsidR="00907B29" w:rsidRPr="00CE48B8" w:rsidRDefault="00907B29" w:rsidP="00907B2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</w:pPr>
            <w:r w:rsidRPr="00CE48B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PE"/>
              </w:rPr>
              <w:t>082-2013-000083</w:t>
            </w:r>
          </w:p>
        </w:tc>
      </w:tr>
    </w:tbl>
    <w:p w14:paraId="71C057AB" w14:textId="77777777" w:rsidR="00317AF8" w:rsidRDefault="00E3305E" w:rsidP="00E3305E">
      <w:pPr>
        <w:tabs>
          <w:tab w:val="left" w:pos="5445"/>
        </w:tabs>
      </w:pPr>
      <w:r>
        <w:tab/>
      </w:r>
    </w:p>
    <w:sectPr w:rsidR="00317AF8" w:rsidSect="00D4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F"/>
    <w:rsid w:val="000E37EA"/>
    <w:rsid w:val="00170985"/>
    <w:rsid w:val="00184EE1"/>
    <w:rsid w:val="001C73E9"/>
    <w:rsid w:val="0020420A"/>
    <w:rsid w:val="00273BD5"/>
    <w:rsid w:val="002F11AF"/>
    <w:rsid w:val="00317AF8"/>
    <w:rsid w:val="003C480D"/>
    <w:rsid w:val="005F5944"/>
    <w:rsid w:val="007A7EE1"/>
    <w:rsid w:val="008B5B89"/>
    <w:rsid w:val="00905D33"/>
    <w:rsid w:val="00907B29"/>
    <w:rsid w:val="00997E81"/>
    <w:rsid w:val="009B79AD"/>
    <w:rsid w:val="00AD3C52"/>
    <w:rsid w:val="00B32DC6"/>
    <w:rsid w:val="00B5118F"/>
    <w:rsid w:val="00BF46AF"/>
    <w:rsid w:val="00C83B33"/>
    <w:rsid w:val="00CA74C8"/>
    <w:rsid w:val="00CB73D8"/>
    <w:rsid w:val="00CE48B8"/>
    <w:rsid w:val="00CE591F"/>
    <w:rsid w:val="00D226E3"/>
    <w:rsid w:val="00D44940"/>
    <w:rsid w:val="00DB15C1"/>
    <w:rsid w:val="00DD53E6"/>
    <w:rsid w:val="00E0199F"/>
    <w:rsid w:val="00E3305E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8C8E"/>
  <w15:docId w15:val="{C79BDDF5-B0E9-408D-B304-87F58956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E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5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CE48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Rosillo Vallejos Hitler</dc:creator>
  <cp:lastModifiedBy>Mantilla Mujica Ana Maria</cp:lastModifiedBy>
  <cp:revision>2</cp:revision>
  <dcterms:created xsi:type="dcterms:W3CDTF">2021-03-16T20:51:00Z</dcterms:created>
  <dcterms:modified xsi:type="dcterms:W3CDTF">2021-03-16T20:51:00Z</dcterms:modified>
</cp:coreProperties>
</file>