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E033" w14:textId="77777777" w:rsidR="00DD1691" w:rsidRPr="000149E4" w:rsidRDefault="00DD1691" w:rsidP="00C46C9B">
      <w:pPr>
        <w:spacing w:after="0" w:line="0" w:lineRule="atLeast"/>
        <w:ind w:left="-142" w:right="-215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0149E4">
        <w:rPr>
          <w:rFonts w:ascii="Arial Narrow" w:hAnsi="Arial Narrow"/>
          <w:b/>
          <w:bCs/>
          <w:color w:val="000000" w:themeColor="text1"/>
          <w:sz w:val="16"/>
          <w:szCs w:val="16"/>
        </w:rPr>
        <w:t>SUPERINTENDENCIA NACIONAL DE ADUANAS Y ADMINISTRACION TRIBUTARIA</w:t>
      </w:r>
    </w:p>
    <w:p w14:paraId="2950D202" w14:textId="610A7271" w:rsidR="00DD1691" w:rsidRPr="000149E4" w:rsidRDefault="00DD1691" w:rsidP="00C46C9B">
      <w:pPr>
        <w:spacing w:after="0" w:line="0" w:lineRule="atLeast"/>
        <w:ind w:left="-142" w:right="-215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0149E4">
        <w:rPr>
          <w:rFonts w:ascii="Arial Narrow" w:hAnsi="Arial Narrow"/>
          <w:b/>
          <w:bCs/>
          <w:color w:val="000000" w:themeColor="text1"/>
          <w:sz w:val="16"/>
          <w:szCs w:val="16"/>
        </w:rPr>
        <w:t>INTENDENCIA DE ADUANA DE TACNA</w:t>
      </w:r>
    </w:p>
    <w:p w14:paraId="65FD1313" w14:textId="77777777" w:rsidR="00D60F5F" w:rsidRDefault="00D60F5F" w:rsidP="00C46C9B">
      <w:pPr>
        <w:spacing w:after="0" w:line="0" w:lineRule="atLeast"/>
        <w:ind w:left="-142" w:right="-215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</w:p>
    <w:p w14:paraId="0F175179" w14:textId="0C9D4176" w:rsidR="00711B28" w:rsidRDefault="00711B28" w:rsidP="00C46C9B">
      <w:pPr>
        <w:spacing w:after="0" w:line="0" w:lineRule="atLeast"/>
        <w:ind w:left="-142" w:right="-215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>(Publicada en el Boletín del Diario Oficial El Peruano el 2</w:t>
      </w:r>
      <w:r w:rsidRPr="00711B28"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.08.2024)</w:t>
      </w:r>
    </w:p>
    <w:p w14:paraId="49A74499" w14:textId="77777777" w:rsidR="00711B28" w:rsidRPr="000149E4" w:rsidRDefault="00711B28" w:rsidP="00C46C9B">
      <w:pPr>
        <w:spacing w:after="0" w:line="0" w:lineRule="atLeast"/>
        <w:ind w:left="-142" w:right="-215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</w:p>
    <w:p w14:paraId="44932740" w14:textId="77777777" w:rsidR="00D60F5F" w:rsidRPr="000149E4" w:rsidRDefault="00D60F5F" w:rsidP="00C46C9B">
      <w:pPr>
        <w:spacing w:after="0" w:line="0" w:lineRule="atLeast"/>
        <w:ind w:left="-142" w:right="-21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0149E4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5C559C2A" w14:textId="77777777" w:rsidR="00D60F5F" w:rsidRPr="00D60F5F" w:rsidRDefault="00D60F5F" w:rsidP="00C46C9B">
      <w:pPr>
        <w:spacing w:after="0" w:line="0" w:lineRule="atLeast"/>
        <w:ind w:left="-142" w:right="-215"/>
        <w:jc w:val="both"/>
        <w:rPr>
          <w:rFonts w:ascii="Arial Narrow" w:hAnsi="Arial Narrow" w:cs="Arial"/>
          <w:sz w:val="16"/>
          <w:szCs w:val="16"/>
        </w:rPr>
      </w:pPr>
    </w:p>
    <w:p w14:paraId="5FB87FD2" w14:textId="10816746" w:rsidR="00D60F5F" w:rsidRPr="00D60F5F" w:rsidRDefault="00D60F5F" w:rsidP="00C46C9B">
      <w:pPr>
        <w:spacing w:after="0" w:line="0" w:lineRule="atLeast"/>
        <w:ind w:left="-142" w:right="-215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D60F5F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 - Ley N° 27444, se cumple con NOTIFICAR </w:t>
      </w:r>
      <w:r w:rsidRPr="00D60F5F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D60F5F">
        <w:rPr>
          <w:rFonts w:ascii="Arial Narrow" w:hAnsi="Arial Narrow" w:cs="Arial"/>
          <w:sz w:val="16"/>
          <w:szCs w:val="16"/>
        </w:rPr>
        <w:t xml:space="preserve"> que la Intendencia de Aduana de Tacna, ha decretado el siguiente acto administrativo mediante Resolución de División abajo indicada.</w:t>
      </w:r>
    </w:p>
    <w:p w14:paraId="3106D5D8" w14:textId="6EA82088" w:rsidR="00D60F5F" w:rsidRPr="00D60F5F" w:rsidRDefault="00D60F5F" w:rsidP="00C46C9B">
      <w:pPr>
        <w:pStyle w:val="Default"/>
        <w:spacing w:line="0" w:lineRule="atLeast"/>
        <w:ind w:left="-142" w:right="-215"/>
        <w:jc w:val="both"/>
        <w:rPr>
          <w:rFonts w:ascii="Arial Narrow" w:hAnsi="Arial Narrow"/>
          <w:sz w:val="16"/>
          <w:szCs w:val="16"/>
        </w:rPr>
      </w:pPr>
      <w:r w:rsidRPr="00D60F5F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r w:rsidR="00711B28">
        <w:fldChar w:fldCharType="begin"/>
      </w:r>
      <w:r w:rsidR="00711B28">
        <w:instrText>HYPERLINK "http://www.sunat.gob.pe"</w:instrText>
      </w:r>
      <w:r w:rsidR="00711B28">
        <w:fldChar w:fldCharType="separate"/>
      </w:r>
      <w:r w:rsidRPr="00D60F5F">
        <w:rPr>
          <w:rStyle w:val="Hipervnculo"/>
          <w:rFonts w:ascii="Arial Narrow" w:hAnsi="Arial Narrow"/>
          <w:sz w:val="16"/>
          <w:szCs w:val="16"/>
        </w:rPr>
        <w:t>www.sunat.gob.pe</w:t>
      </w:r>
      <w:r w:rsidR="00711B28">
        <w:rPr>
          <w:rStyle w:val="Hipervnculo"/>
          <w:rFonts w:ascii="Arial Narrow" w:hAnsi="Arial Narrow"/>
          <w:sz w:val="16"/>
          <w:szCs w:val="16"/>
        </w:rPr>
        <w:fldChar w:fldCharType="end"/>
      </w:r>
      <w:r w:rsidRPr="00D60F5F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clara"/>
        <w:tblW w:w="14320" w:type="dxa"/>
        <w:tblInd w:w="-147" w:type="dxa"/>
        <w:tblLook w:val="04A0" w:firstRow="1" w:lastRow="0" w:firstColumn="1" w:lastColumn="0" w:noHBand="0" w:noVBand="1"/>
      </w:tblPr>
      <w:tblGrid>
        <w:gridCol w:w="1135"/>
        <w:gridCol w:w="1417"/>
        <w:gridCol w:w="1846"/>
        <w:gridCol w:w="8077"/>
        <w:gridCol w:w="994"/>
        <w:gridCol w:w="851"/>
      </w:tblGrid>
      <w:tr w:rsidR="00542A15" w:rsidRPr="00D60F5F" w14:paraId="74CBE7BA" w14:textId="77777777" w:rsidTr="00542A15">
        <w:trPr>
          <w:trHeight w:val="20"/>
        </w:trPr>
        <w:tc>
          <w:tcPr>
            <w:tcW w:w="1135" w:type="dxa"/>
            <w:hideMark/>
          </w:tcPr>
          <w:p w14:paraId="6E469D34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417" w:type="dxa"/>
            <w:hideMark/>
          </w:tcPr>
          <w:p w14:paraId="2609B6A6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846" w:type="dxa"/>
          </w:tcPr>
          <w:p w14:paraId="5DB0C15D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8077" w:type="dxa"/>
            <w:hideMark/>
          </w:tcPr>
          <w:p w14:paraId="60F6FC6D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994" w:type="dxa"/>
            <w:hideMark/>
          </w:tcPr>
          <w:p w14:paraId="7E3ED429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851" w:type="dxa"/>
            <w:hideMark/>
          </w:tcPr>
          <w:p w14:paraId="4B5E1EAE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542A15" w:rsidRPr="00D60F5F" w14:paraId="361C32D7" w14:textId="77777777" w:rsidTr="00542A15">
        <w:trPr>
          <w:trHeight w:val="20"/>
        </w:trPr>
        <w:tc>
          <w:tcPr>
            <w:tcW w:w="1135" w:type="dxa"/>
            <w:hideMark/>
          </w:tcPr>
          <w:p w14:paraId="4D85C7B3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Cédula de Identidad N° 180942440</w:t>
            </w:r>
          </w:p>
        </w:tc>
        <w:tc>
          <w:tcPr>
            <w:tcW w:w="1417" w:type="dxa"/>
            <w:hideMark/>
          </w:tcPr>
          <w:p w14:paraId="204B050E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JUAN PABLO ZAMORA MIRANDA</w:t>
            </w:r>
          </w:p>
        </w:tc>
        <w:tc>
          <w:tcPr>
            <w:tcW w:w="1846" w:type="dxa"/>
          </w:tcPr>
          <w:p w14:paraId="01BAA6B4" w14:textId="08BE0A25" w:rsidR="00D60F5F" w:rsidRPr="00D60F5F" w:rsidRDefault="00D60F5F" w:rsidP="007E7778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7E777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 172-3G0100/2024-000208 del 26.08.2024</w:t>
            </w:r>
          </w:p>
        </w:tc>
        <w:tc>
          <w:tcPr>
            <w:tcW w:w="8077" w:type="dxa"/>
            <w:hideMark/>
          </w:tcPr>
          <w:p w14:paraId="07A4AE27" w14:textId="389C8DFD" w:rsidR="00D60F5F" w:rsidRPr="00C17E64" w:rsidRDefault="00D60F5F" w:rsidP="00D60F5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ARTÍCULO ÚNICO: SANCIONAR a, JUAN PABLO ZAMORA MIRANDA, identificado(a) con cédula de identidad N° 180942440, con una multa ascendente a S/. 36,702.00 (TREINTA Y SEIS MIL SETECIENTOS DOS CON 00/100 soles) debiendo la Sección de Regímenes No Definitivos y Especiales emitir la Liquidación de Cobranza correspondiente.</w:t>
            </w:r>
          </w:p>
        </w:tc>
        <w:tc>
          <w:tcPr>
            <w:tcW w:w="994" w:type="dxa"/>
            <w:hideMark/>
          </w:tcPr>
          <w:p w14:paraId="53B9D32D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172-2024-016064 </w:t>
            </w:r>
          </w:p>
        </w:tc>
        <w:tc>
          <w:tcPr>
            <w:tcW w:w="851" w:type="dxa"/>
            <w:noWrap/>
            <w:hideMark/>
          </w:tcPr>
          <w:p w14:paraId="1AE74A5B" w14:textId="77777777" w:rsidR="00D60F5F" w:rsidRPr="00D60F5F" w:rsidRDefault="00D60F5F" w:rsidP="00D60F5F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60F5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36,702.00 </w:t>
            </w:r>
          </w:p>
        </w:tc>
      </w:tr>
      <w:tr w:rsidR="00542A15" w:rsidRPr="00D60F5F" w14:paraId="319B84DB" w14:textId="77777777" w:rsidTr="00542A15">
        <w:trPr>
          <w:trHeight w:val="20"/>
        </w:trPr>
        <w:tc>
          <w:tcPr>
            <w:tcW w:w="1135" w:type="dxa"/>
            <w:vAlign w:val="center"/>
          </w:tcPr>
          <w:p w14:paraId="61B39D7F" w14:textId="1AECB074" w:rsidR="006D4905" w:rsidRPr="00D60F5F" w:rsidRDefault="006D4905" w:rsidP="006D4905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6D4905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Pasaporte N° FM474460</w:t>
            </w:r>
          </w:p>
        </w:tc>
        <w:tc>
          <w:tcPr>
            <w:tcW w:w="1417" w:type="dxa"/>
            <w:vAlign w:val="center"/>
          </w:tcPr>
          <w:p w14:paraId="42ADF11F" w14:textId="053A17AE" w:rsidR="006D4905" w:rsidRPr="00D60F5F" w:rsidRDefault="006D4905" w:rsidP="006D4905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6D4905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FRANCISCO CARLOS SERBENA</w:t>
            </w:r>
          </w:p>
        </w:tc>
        <w:tc>
          <w:tcPr>
            <w:tcW w:w="1846" w:type="dxa"/>
            <w:vAlign w:val="center"/>
          </w:tcPr>
          <w:p w14:paraId="2607FFE4" w14:textId="746AADAB" w:rsidR="006D4905" w:rsidRPr="006D4905" w:rsidRDefault="006D4905" w:rsidP="006D4905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D4905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6D4905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172-3G0100/2024-000209 del 26.08.2024</w:t>
            </w:r>
          </w:p>
        </w:tc>
        <w:tc>
          <w:tcPr>
            <w:tcW w:w="8077" w:type="dxa"/>
            <w:vAlign w:val="center"/>
          </w:tcPr>
          <w:p w14:paraId="1BF08833" w14:textId="16E164A2" w:rsidR="006D4905" w:rsidRPr="00D60F5F" w:rsidRDefault="006D4905" w:rsidP="006D490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6D4905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FRANCISCO CARLOS SERBENA, identificado con pasaporte N° FM474460, con una multa ascendente a S/. 50,410.00 (CINCUENTA MIL CUATROCIENTOS DIEZ CON 00/100 Soles), debiendo la Sección de Regímenes No Definitivos y Especiales emitir la Liquidación de Cobranza correspondiente.</w:t>
            </w:r>
          </w:p>
        </w:tc>
        <w:tc>
          <w:tcPr>
            <w:tcW w:w="994" w:type="dxa"/>
            <w:vAlign w:val="center"/>
          </w:tcPr>
          <w:p w14:paraId="75A5D31B" w14:textId="67DC2CBA" w:rsidR="006D4905" w:rsidRPr="00D60F5F" w:rsidRDefault="006D4905" w:rsidP="006D4905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6D4905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172-2024-016065 </w:t>
            </w:r>
          </w:p>
        </w:tc>
        <w:tc>
          <w:tcPr>
            <w:tcW w:w="851" w:type="dxa"/>
            <w:noWrap/>
            <w:vAlign w:val="center"/>
          </w:tcPr>
          <w:p w14:paraId="75A0B70E" w14:textId="04ACD9E7" w:rsidR="006D4905" w:rsidRPr="00D60F5F" w:rsidRDefault="006D4905" w:rsidP="006D4905">
            <w:pPr>
              <w:spacing w:after="0"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6D4905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50,410.00 </w:t>
            </w:r>
          </w:p>
        </w:tc>
      </w:tr>
      <w:tr w:rsidR="00542A15" w:rsidRPr="00852299" w14:paraId="211E06F4" w14:textId="77777777" w:rsidTr="00542A15">
        <w:trPr>
          <w:trHeight w:val="20"/>
        </w:trPr>
        <w:tc>
          <w:tcPr>
            <w:tcW w:w="1135" w:type="dxa"/>
            <w:hideMark/>
          </w:tcPr>
          <w:p w14:paraId="347E52F6" w14:textId="77777777" w:rsidR="007E7778" w:rsidRPr="00435DEE" w:rsidRDefault="007E7778" w:rsidP="00C17E64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435DEE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19493495-5</w:t>
            </w:r>
          </w:p>
        </w:tc>
        <w:tc>
          <w:tcPr>
            <w:tcW w:w="1417" w:type="dxa"/>
            <w:hideMark/>
          </w:tcPr>
          <w:p w14:paraId="6D417032" w14:textId="77777777" w:rsidR="007E7778" w:rsidRPr="00435DEE" w:rsidRDefault="007E7778" w:rsidP="00C17E64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435DEE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CARLA VANESSA PINEDA GOMEZ</w:t>
            </w:r>
          </w:p>
        </w:tc>
        <w:tc>
          <w:tcPr>
            <w:tcW w:w="1846" w:type="dxa"/>
          </w:tcPr>
          <w:p w14:paraId="336CEB7B" w14:textId="400F5424" w:rsidR="007E7778" w:rsidRPr="00435DEE" w:rsidRDefault="007E7778" w:rsidP="00C17E64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35DEE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 N° 172-3G0100/2024-000210 del 26.08.2024</w:t>
            </w:r>
          </w:p>
        </w:tc>
        <w:tc>
          <w:tcPr>
            <w:tcW w:w="8077" w:type="dxa"/>
            <w:hideMark/>
          </w:tcPr>
          <w:p w14:paraId="02F0CD0B" w14:textId="40CF22B7" w:rsidR="007E7778" w:rsidRPr="00435DEE" w:rsidRDefault="007E7778" w:rsidP="00C17E6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435DEE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CARLA VANESSA PINEDA GOMEZ, identificada con cédula de identificación N° 19493495-5, con una multa ascendente a S/. 18,297.00 (DIECIOCHO MIL DOSCIENTOS NOVENTA Y SIETE CON 00/100 Soles); debiendo la Sección de Regímenes No Definitivos y Especiales emitir la Liquidación de Cobranza correspondiente.</w:t>
            </w:r>
          </w:p>
        </w:tc>
        <w:tc>
          <w:tcPr>
            <w:tcW w:w="994" w:type="dxa"/>
            <w:hideMark/>
          </w:tcPr>
          <w:p w14:paraId="6AF6D8C4" w14:textId="77777777" w:rsidR="007E7778" w:rsidRPr="00435DEE" w:rsidRDefault="007E7778" w:rsidP="00C17E64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435DEE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172-2024-016067 </w:t>
            </w:r>
          </w:p>
        </w:tc>
        <w:tc>
          <w:tcPr>
            <w:tcW w:w="851" w:type="dxa"/>
            <w:noWrap/>
            <w:hideMark/>
          </w:tcPr>
          <w:p w14:paraId="1AE6BE44" w14:textId="77777777" w:rsidR="007E7778" w:rsidRPr="00435DEE" w:rsidRDefault="007E7778" w:rsidP="00C17E64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435DEE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18,297.00 </w:t>
            </w:r>
          </w:p>
        </w:tc>
      </w:tr>
      <w:tr w:rsidR="00542A15" w:rsidRPr="00852299" w14:paraId="4D618FCD" w14:textId="77777777" w:rsidTr="00542A15">
        <w:trPr>
          <w:trHeight w:val="20"/>
        </w:trPr>
        <w:tc>
          <w:tcPr>
            <w:tcW w:w="1135" w:type="dxa"/>
            <w:vAlign w:val="center"/>
          </w:tcPr>
          <w:p w14:paraId="26B6E600" w14:textId="3D71C8A8" w:rsidR="00C32DE5" w:rsidRPr="00435DEE" w:rsidRDefault="00C32DE5" w:rsidP="00C32DE5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C32DE5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19870597-7</w:t>
            </w:r>
          </w:p>
        </w:tc>
        <w:tc>
          <w:tcPr>
            <w:tcW w:w="1417" w:type="dxa"/>
            <w:vAlign w:val="center"/>
          </w:tcPr>
          <w:p w14:paraId="51A25CD3" w14:textId="512BB769" w:rsidR="00C32DE5" w:rsidRPr="00435DEE" w:rsidRDefault="00C32DE5" w:rsidP="00C32DE5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C32DE5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CHARLES JAVIER GUTIERREZ COHAILA</w:t>
            </w:r>
          </w:p>
        </w:tc>
        <w:tc>
          <w:tcPr>
            <w:tcW w:w="1846" w:type="dxa"/>
            <w:vAlign w:val="center"/>
          </w:tcPr>
          <w:p w14:paraId="5CCFE7C9" w14:textId="51B36853" w:rsidR="00C32DE5" w:rsidRPr="00435DEE" w:rsidRDefault="00C32DE5" w:rsidP="00C32DE5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32DE5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C32DE5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172-3G0100/2024-000211 del 26.08.2024</w:t>
            </w:r>
          </w:p>
        </w:tc>
        <w:tc>
          <w:tcPr>
            <w:tcW w:w="8077" w:type="dxa"/>
            <w:vAlign w:val="center"/>
          </w:tcPr>
          <w:p w14:paraId="2EFC01C2" w14:textId="735D5F79" w:rsidR="00C32DE5" w:rsidRPr="00435DEE" w:rsidRDefault="00C32DE5" w:rsidP="00C32D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C32DE5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CHARLES JAVIER GUTIERREZ COHAILA, identificado con Cédula de Identidad chilena N° 19870597-7, con una multa ascendente a S/. 22,770.00 (VEINTIDÓS MIL SETECIENTOS SETENTA CON 00/100 Soles); debiendo la Sección de Regímenes No Definitivos y Especiales emitir la Liquidación de Cobranza correspondiente.</w:t>
            </w:r>
          </w:p>
        </w:tc>
        <w:tc>
          <w:tcPr>
            <w:tcW w:w="994" w:type="dxa"/>
            <w:vAlign w:val="center"/>
          </w:tcPr>
          <w:p w14:paraId="14DC2CFF" w14:textId="0A02ED81" w:rsidR="00C32DE5" w:rsidRPr="00435DEE" w:rsidRDefault="00C32DE5" w:rsidP="00C32DE5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C32DE5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172-2024-016068 </w:t>
            </w:r>
          </w:p>
        </w:tc>
        <w:tc>
          <w:tcPr>
            <w:tcW w:w="851" w:type="dxa"/>
            <w:noWrap/>
            <w:vAlign w:val="center"/>
          </w:tcPr>
          <w:p w14:paraId="5DB6EAFB" w14:textId="2D5E27EF" w:rsidR="00C32DE5" w:rsidRPr="00435DEE" w:rsidRDefault="00C32DE5" w:rsidP="00C32DE5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C32DE5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22,770.00 </w:t>
            </w:r>
          </w:p>
        </w:tc>
      </w:tr>
      <w:tr w:rsidR="00542A15" w:rsidRPr="00852299" w14:paraId="637FB7E9" w14:textId="77777777" w:rsidTr="00542A15">
        <w:trPr>
          <w:trHeight w:val="20"/>
        </w:trPr>
        <w:tc>
          <w:tcPr>
            <w:tcW w:w="1135" w:type="dxa"/>
            <w:vAlign w:val="center"/>
          </w:tcPr>
          <w:p w14:paraId="6A9549AD" w14:textId="2A3C7616" w:rsidR="00C704D2" w:rsidRPr="00C32DE5" w:rsidRDefault="00C704D2" w:rsidP="00C704D2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167182399</w:t>
            </w:r>
          </w:p>
        </w:tc>
        <w:tc>
          <w:tcPr>
            <w:tcW w:w="1417" w:type="dxa"/>
            <w:vAlign w:val="center"/>
          </w:tcPr>
          <w:p w14:paraId="7C3864DC" w14:textId="6C8AF691" w:rsidR="00C704D2" w:rsidRPr="00C32DE5" w:rsidRDefault="00C704D2" w:rsidP="00C704D2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GISELLE ANDREA ORELLANA SÁNCHEZ</w:t>
            </w:r>
          </w:p>
        </w:tc>
        <w:tc>
          <w:tcPr>
            <w:tcW w:w="1846" w:type="dxa"/>
            <w:vAlign w:val="center"/>
          </w:tcPr>
          <w:p w14:paraId="1A824529" w14:textId="632016C0" w:rsidR="00C704D2" w:rsidRPr="00C32DE5" w:rsidRDefault="00C704D2" w:rsidP="00F3437B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 w:rsidR="00F3437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FD72EF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172-3G0100/2024-000212 del 26.08.2024</w:t>
            </w:r>
          </w:p>
        </w:tc>
        <w:tc>
          <w:tcPr>
            <w:tcW w:w="8077" w:type="dxa"/>
            <w:vAlign w:val="center"/>
          </w:tcPr>
          <w:p w14:paraId="12A3E57A" w14:textId="628EA42B" w:rsidR="00C704D2" w:rsidRPr="00C32DE5" w:rsidRDefault="00C704D2" w:rsidP="00C704D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ORELLANA SÁNCHEZ GISELLE ANDREA de nacionalidad chilena, identificada con cédula de identificación N° 167182399, con una multa ascendente a S/. 22,138.00 (VEINTIDÓS MIL CIENTO TREINTA Y OCHO con 00/100 Soles); debiendo la Sección de Regímenes No Definitivos y Especiales emitir la Liquidación de Cobranza correspondiente.</w:t>
            </w:r>
          </w:p>
        </w:tc>
        <w:tc>
          <w:tcPr>
            <w:tcW w:w="994" w:type="dxa"/>
            <w:vAlign w:val="center"/>
          </w:tcPr>
          <w:p w14:paraId="34A739E9" w14:textId="153CFB09" w:rsidR="00C704D2" w:rsidRPr="00C32DE5" w:rsidRDefault="00C704D2" w:rsidP="00C704D2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172-2024-016071 </w:t>
            </w:r>
          </w:p>
        </w:tc>
        <w:tc>
          <w:tcPr>
            <w:tcW w:w="851" w:type="dxa"/>
            <w:noWrap/>
            <w:vAlign w:val="center"/>
          </w:tcPr>
          <w:p w14:paraId="0E656927" w14:textId="5F7753F2" w:rsidR="00C704D2" w:rsidRPr="00C32DE5" w:rsidRDefault="00C704D2" w:rsidP="00C704D2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22,138.00 </w:t>
            </w:r>
          </w:p>
        </w:tc>
      </w:tr>
      <w:tr w:rsidR="00542A15" w:rsidRPr="00852299" w14:paraId="7B2F7024" w14:textId="77777777" w:rsidTr="00542A15">
        <w:trPr>
          <w:trHeight w:val="20"/>
        </w:trPr>
        <w:tc>
          <w:tcPr>
            <w:tcW w:w="1135" w:type="dxa"/>
            <w:vAlign w:val="center"/>
          </w:tcPr>
          <w:p w14:paraId="6F93F350" w14:textId="044EA33C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191782143</w:t>
            </w:r>
          </w:p>
        </w:tc>
        <w:tc>
          <w:tcPr>
            <w:tcW w:w="1417" w:type="dxa"/>
            <w:vAlign w:val="center"/>
          </w:tcPr>
          <w:p w14:paraId="19EA2D31" w14:textId="57D8E187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IGNACIO ANDRES COFRE ROJAS</w:t>
            </w:r>
          </w:p>
        </w:tc>
        <w:tc>
          <w:tcPr>
            <w:tcW w:w="1846" w:type="dxa"/>
            <w:vAlign w:val="center"/>
          </w:tcPr>
          <w:p w14:paraId="47D45E48" w14:textId="1BD35339" w:rsidR="00C704D2" w:rsidRPr="00FD72EF" w:rsidRDefault="00C704D2" w:rsidP="00F3437B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 w:rsidR="00F3437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FD72EF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172-3G0100/2024-000213 del 26.08.2024</w:t>
            </w:r>
          </w:p>
        </w:tc>
        <w:tc>
          <w:tcPr>
            <w:tcW w:w="8077" w:type="dxa"/>
            <w:vAlign w:val="center"/>
          </w:tcPr>
          <w:p w14:paraId="3931D3D0" w14:textId="051262A4" w:rsidR="00C704D2" w:rsidRPr="00FD72EF" w:rsidRDefault="00C704D2" w:rsidP="00C704D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IGNACIO ANDRES COFRE ROJAS identificado con cédula de identificación N° 191782143, con una multa ascendente a S/. 28,444.00 (VEINTIOCHO MIL CUATROCIENTOS CUARENTA Y CUATRO CON 00/100 Soles); debiendo la Sección de Regímenes No Definitivos y Especiales emitir la Liquidación de Cobranza correspondiente.</w:t>
            </w:r>
          </w:p>
        </w:tc>
        <w:tc>
          <w:tcPr>
            <w:tcW w:w="994" w:type="dxa"/>
            <w:vAlign w:val="center"/>
          </w:tcPr>
          <w:p w14:paraId="47979C5E" w14:textId="2D5EE03B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172-2024-016072 </w:t>
            </w:r>
          </w:p>
        </w:tc>
        <w:tc>
          <w:tcPr>
            <w:tcW w:w="851" w:type="dxa"/>
            <w:noWrap/>
            <w:vAlign w:val="center"/>
          </w:tcPr>
          <w:p w14:paraId="1E5698C5" w14:textId="2BCD092F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28,444.00 </w:t>
            </w:r>
          </w:p>
        </w:tc>
      </w:tr>
      <w:tr w:rsidR="00542A15" w:rsidRPr="00852299" w14:paraId="2BDABB32" w14:textId="77777777" w:rsidTr="00542A15">
        <w:trPr>
          <w:trHeight w:val="20"/>
        </w:trPr>
        <w:tc>
          <w:tcPr>
            <w:tcW w:w="1135" w:type="dxa"/>
            <w:vAlign w:val="center"/>
          </w:tcPr>
          <w:p w14:paraId="4FE82320" w14:textId="14484617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174361770</w:t>
            </w:r>
          </w:p>
        </w:tc>
        <w:tc>
          <w:tcPr>
            <w:tcW w:w="1417" w:type="dxa"/>
            <w:vAlign w:val="center"/>
          </w:tcPr>
          <w:p w14:paraId="17987079" w14:textId="33B58FF0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SEBASTIAN MEDINA PINTO</w:t>
            </w:r>
          </w:p>
        </w:tc>
        <w:tc>
          <w:tcPr>
            <w:tcW w:w="1846" w:type="dxa"/>
            <w:vAlign w:val="center"/>
          </w:tcPr>
          <w:p w14:paraId="4E1F905F" w14:textId="4FDA3D81" w:rsidR="00C704D2" w:rsidRPr="00FD72EF" w:rsidRDefault="00C704D2" w:rsidP="00F3437B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 w:rsidR="00F3437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FD72EF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172-3G0100/2024-000214 del 26.08.2024</w:t>
            </w:r>
          </w:p>
        </w:tc>
        <w:tc>
          <w:tcPr>
            <w:tcW w:w="8077" w:type="dxa"/>
            <w:vAlign w:val="center"/>
          </w:tcPr>
          <w:p w14:paraId="2BF2721E" w14:textId="6A80F367" w:rsidR="00C704D2" w:rsidRPr="00FD72EF" w:rsidRDefault="00C704D2" w:rsidP="00C704D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FD72EF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SEBASTIAN MEDINA PINTO identificado con cédula de identificación chilena N° 174361770, con una multa ascendente a S/. 13,874.00 (TRECE MIL OCHOCIENTOS SETENTA Y CUATRO CON 00/100 Soles); debiendo la Sección de Regímenes No Definitivos y Especiales emitir la Liquidación de Cobranza correspondiente.</w:t>
            </w:r>
          </w:p>
        </w:tc>
        <w:tc>
          <w:tcPr>
            <w:tcW w:w="994" w:type="dxa"/>
            <w:vAlign w:val="center"/>
          </w:tcPr>
          <w:p w14:paraId="0F10A811" w14:textId="7006A60F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172-2024-016074 </w:t>
            </w:r>
          </w:p>
        </w:tc>
        <w:tc>
          <w:tcPr>
            <w:tcW w:w="851" w:type="dxa"/>
            <w:noWrap/>
            <w:vAlign w:val="center"/>
          </w:tcPr>
          <w:p w14:paraId="0D0C4C60" w14:textId="4A1D8004" w:rsidR="00C704D2" w:rsidRPr="00FD72EF" w:rsidRDefault="00C704D2" w:rsidP="00C704D2">
            <w:pPr>
              <w:spacing w:after="0"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FD72E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13,874.00 </w:t>
            </w:r>
          </w:p>
        </w:tc>
      </w:tr>
    </w:tbl>
    <w:p w14:paraId="72D73B44" w14:textId="77777777" w:rsidR="00D60F5F" w:rsidRPr="00FD72EF" w:rsidRDefault="00D60F5F" w:rsidP="00FD72EF">
      <w:pPr>
        <w:spacing w:after="0" w:line="0" w:lineRule="atLeast"/>
        <w:ind w:left="-142" w:right="-215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1C954EAA" w14:textId="77777777" w:rsidR="00DD1691" w:rsidRPr="00757FA7" w:rsidRDefault="00DD1691" w:rsidP="00C46C9B">
      <w:pPr>
        <w:spacing w:after="0" w:line="0" w:lineRule="atLeast"/>
        <w:ind w:left="-142" w:right="-215"/>
        <w:jc w:val="center"/>
        <w:rPr>
          <w:rFonts w:ascii="Arial Narrow" w:hAnsi="Arial Narrow"/>
          <w:b/>
          <w:bCs/>
          <w:sz w:val="16"/>
          <w:szCs w:val="16"/>
        </w:rPr>
      </w:pPr>
      <w:r w:rsidRPr="00757FA7">
        <w:rPr>
          <w:rFonts w:ascii="Arial Narrow" w:hAnsi="Arial Narrow"/>
          <w:b/>
          <w:bCs/>
          <w:sz w:val="16"/>
          <w:szCs w:val="16"/>
        </w:rPr>
        <w:t xml:space="preserve">NOTIFICACION ADMINISTRATIVA </w:t>
      </w:r>
    </w:p>
    <w:p w14:paraId="26F786DF" w14:textId="77777777" w:rsidR="00DD1691" w:rsidRPr="00757FA7" w:rsidRDefault="00DD1691" w:rsidP="00C46C9B">
      <w:pPr>
        <w:spacing w:after="0" w:line="0" w:lineRule="atLeast"/>
        <w:ind w:left="-142" w:right="-215"/>
        <w:jc w:val="center"/>
        <w:rPr>
          <w:rFonts w:ascii="Arial Narrow" w:hAnsi="Arial Narrow"/>
          <w:sz w:val="16"/>
          <w:szCs w:val="16"/>
        </w:rPr>
      </w:pPr>
    </w:p>
    <w:p w14:paraId="00FDD033" w14:textId="315DBEBD" w:rsidR="00DD1691" w:rsidRPr="00BD7F1C" w:rsidRDefault="00DD1691" w:rsidP="00C46C9B">
      <w:pPr>
        <w:spacing w:after="0" w:line="0" w:lineRule="atLeast"/>
        <w:ind w:left="-142" w:right="-215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BD7F1C">
        <w:rPr>
          <w:rFonts w:ascii="Arial Narrow" w:hAnsi="Arial Narrow"/>
          <w:color w:val="000000" w:themeColor="text1"/>
          <w:sz w:val="16"/>
          <w:szCs w:val="16"/>
        </w:rPr>
        <w:t>De conformidad con lo dispuesto en el artículo 104° inciso e) del Texto Único Ordenado del Código Tributario, aprobado por DS N° 133-2013-EF y sus modificatorias, Ley del Procedimiento Administrativo General-Ley N° 27444, cumple con NOTIFICAR a las personas naturales y/o jurídicas, que la Intendencia de Aduana de Tacna, en aplicación del Artículo 1°, en concordancia con los artículos 33° y 38° de la Ley N° 28008 Ley de los Delitos Aduaneros y Decreto Legislativo N° 1053 – Ley General de Aduanas, ha decretado el siguiente acto administrativo mediante Resolución de División, en relación a las</w:t>
      </w:r>
      <w:r w:rsidR="009B1A14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Pr="00BD7F1C">
        <w:rPr>
          <w:rFonts w:ascii="Arial Narrow" w:hAnsi="Arial Narrow"/>
          <w:color w:val="000000" w:themeColor="text1"/>
          <w:sz w:val="16"/>
          <w:szCs w:val="16"/>
        </w:rPr>
        <w:t>mercancías descritas en el acta de incautación indicada en la presente notificación.</w:t>
      </w:r>
    </w:p>
    <w:p w14:paraId="2428F2AF" w14:textId="357740C1" w:rsidR="00DD1691" w:rsidRPr="00BD7F1C" w:rsidRDefault="00DD1691" w:rsidP="00C46C9B">
      <w:pPr>
        <w:spacing w:after="0" w:line="0" w:lineRule="atLeast"/>
        <w:ind w:left="-142" w:right="-215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BD7F1C">
        <w:rPr>
          <w:rFonts w:ascii="Arial Narrow" w:hAnsi="Arial Narrow"/>
          <w:color w:val="000000" w:themeColor="text1"/>
          <w:sz w:val="16"/>
          <w:szCs w:val="16"/>
        </w:rPr>
        <w:t>La persona natural y/o jurídica con legítimo interés, puede acercarse a la Intendencia de Aduana de Tacna ubicada en el Parque Industrial, Mz. A, Lote 5 y 6 – Pocollay – Tacna o a través de la Mesa de Partes Virtual - SUNAT, para solicitar la Resolución notificada. Asimismo, se hace de conocimiento que el acto administrativo, objeto de notificación podrá ser impugnado dentro del término de veinte (20) días hábiles contados a partir del día siguiente de la</w:t>
      </w:r>
      <w:r w:rsidR="009B1A14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Pr="00BD7F1C">
        <w:rPr>
          <w:rFonts w:ascii="Arial Narrow" w:hAnsi="Arial Narrow"/>
          <w:color w:val="000000" w:themeColor="text1"/>
          <w:sz w:val="16"/>
          <w:szCs w:val="16"/>
        </w:rPr>
        <w:t>presente publicación, caso contrario, la mercancía consignada podrá ser objeto de disposición por la Administración aduanera en conformidad con lo indicado</w:t>
      </w:r>
      <w:r w:rsidR="009B1A14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Pr="00BD7F1C">
        <w:rPr>
          <w:rFonts w:ascii="Arial Narrow" w:hAnsi="Arial Narrow"/>
          <w:color w:val="000000" w:themeColor="text1"/>
          <w:sz w:val="16"/>
          <w:szCs w:val="16"/>
        </w:rPr>
        <w:t>en los artículo 180° y 186° de la Ley General de Aduanas, aprobado por el Decreto Legislativo N° 1053, concordante con los artículos 235° , 242° y 243° de su Reglamento aprobado por Decreto Supremo N° 010-2009-EF.</w:t>
      </w:r>
    </w:p>
    <w:p w14:paraId="61386945" w14:textId="1DCDED42" w:rsidR="007D40E6" w:rsidRDefault="007D40E6" w:rsidP="00757FA7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513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108"/>
        <w:gridCol w:w="982"/>
        <w:gridCol w:w="3293"/>
        <w:gridCol w:w="1698"/>
        <w:gridCol w:w="2672"/>
        <w:gridCol w:w="4565"/>
      </w:tblGrid>
      <w:tr w:rsidR="009A191E" w:rsidRPr="000D53DC" w14:paraId="3EFE05B8" w14:textId="77777777" w:rsidTr="00C46C9B">
        <w:trPr>
          <w:trHeight w:val="20"/>
        </w:trPr>
        <w:tc>
          <w:tcPr>
            <w:tcW w:w="387" w:type="pct"/>
            <w:vAlign w:val="center"/>
            <w:hideMark/>
          </w:tcPr>
          <w:p w14:paraId="32F2E1C8" w14:textId="77777777" w:rsidR="009007C6" w:rsidRPr="000D53DC" w:rsidRDefault="009007C6" w:rsidP="009A191E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0D53D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343" w:type="pct"/>
            <w:vAlign w:val="center"/>
            <w:hideMark/>
          </w:tcPr>
          <w:p w14:paraId="2ACC95CA" w14:textId="77777777" w:rsidR="009007C6" w:rsidRPr="000D53DC" w:rsidRDefault="009007C6" w:rsidP="009A191E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0D53D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1150" w:type="pct"/>
            <w:vAlign w:val="center"/>
            <w:hideMark/>
          </w:tcPr>
          <w:p w14:paraId="059B41F3" w14:textId="77777777" w:rsidR="009007C6" w:rsidRPr="000D53DC" w:rsidRDefault="009007C6" w:rsidP="009A191E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0D53D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593" w:type="pct"/>
            <w:vAlign w:val="center"/>
            <w:hideMark/>
          </w:tcPr>
          <w:p w14:paraId="303DB968" w14:textId="77777777" w:rsidR="009007C6" w:rsidRPr="000D53DC" w:rsidRDefault="009007C6" w:rsidP="009A191E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0D53D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933" w:type="pct"/>
            <w:noWrap/>
            <w:vAlign w:val="center"/>
            <w:hideMark/>
          </w:tcPr>
          <w:p w14:paraId="4AFE921D" w14:textId="77777777" w:rsidR="009007C6" w:rsidRPr="000D53DC" w:rsidRDefault="009007C6" w:rsidP="009A191E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 xml:space="preserve">Determinación – Resolución de División </w:t>
            </w:r>
            <w:r w:rsidRPr="006A45C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N.º 000134-2024-SUNAT/3G0800</w:t>
            </w:r>
          </w:p>
        </w:tc>
        <w:tc>
          <w:tcPr>
            <w:tcW w:w="1594" w:type="pct"/>
            <w:vAlign w:val="center"/>
          </w:tcPr>
          <w:p w14:paraId="23383961" w14:textId="77777777" w:rsidR="009007C6" w:rsidRPr="000D53DC" w:rsidRDefault="009007C6" w:rsidP="009A191E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 xml:space="preserve">Determinación – Resolución de División </w:t>
            </w:r>
            <w:r w:rsidRPr="006A45C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N.º 0001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41</w:t>
            </w:r>
            <w:r w:rsidRPr="006A45C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-2024-SUNAT/3G0800</w:t>
            </w:r>
          </w:p>
        </w:tc>
      </w:tr>
      <w:tr w:rsidR="009A191E" w:rsidRPr="000D53DC" w14:paraId="2CBBE38A" w14:textId="77777777" w:rsidTr="00C46C9B">
        <w:trPr>
          <w:trHeight w:val="20"/>
        </w:trPr>
        <w:tc>
          <w:tcPr>
            <w:tcW w:w="387" w:type="pct"/>
            <w:vAlign w:val="center"/>
          </w:tcPr>
          <w:p w14:paraId="322E48A0" w14:textId="77777777" w:rsidR="009007C6" w:rsidRPr="006A45C7" w:rsidRDefault="009007C6" w:rsidP="009A191E">
            <w:pPr>
              <w:spacing w:after="0" w:line="0" w:lineRule="atLeas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45C7">
              <w:rPr>
                <w:rFonts w:ascii="Arial Narrow" w:hAnsi="Arial Narrow" w:cs="Arial"/>
                <w:sz w:val="18"/>
                <w:szCs w:val="18"/>
              </w:rPr>
              <w:t>MADELINA DALMACIA CANAZAS PORTALES</w:t>
            </w:r>
          </w:p>
        </w:tc>
        <w:tc>
          <w:tcPr>
            <w:tcW w:w="343" w:type="pct"/>
            <w:vAlign w:val="center"/>
          </w:tcPr>
          <w:p w14:paraId="34A4E15E" w14:textId="77777777" w:rsidR="009007C6" w:rsidRPr="006A45C7" w:rsidRDefault="009007C6" w:rsidP="009A191E">
            <w:pPr>
              <w:spacing w:after="0" w:line="0" w:lineRule="atLeas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45C7">
              <w:rPr>
                <w:rFonts w:ascii="Arial Narrow" w:hAnsi="Arial Narrow" w:cs="Arial"/>
                <w:sz w:val="18"/>
                <w:szCs w:val="18"/>
              </w:rPr>
              <w:t xml:space="preserve">Documento de Identidad Extranjero 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lastRenderedPageBreak/>
              <w:t>N° 217299284</w:t>
            </w:r>
          </w:p>
        </w:tc>
        <w:tc>
          <w:tcPr>
            <w:tcW w:w="1150" w:type="pct"/>
            <w:vAlign w:val="center"/>
          </w:tcPr>
          <w:p w14:paraId="34669250" w14:textId="77777777" w:rsidR="009007C6" w:rsidRPr="006A45C7" w:rsidRDefault="009007C6" w:rsidP="009A191E">
            <w:pPr>
              <w:spacing w:after="0" w:line="0" w:lineRule="atLeas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D745E">
              <w:rPr>
                <w:rFonts w:ascii="Arial Narrow" w:hAnsi="Arial Narrow" w:cs="Arial"/>
                <w:sz w:val="18"/>
                <w:szCs w:val="18"/>
              </w:rPr>
              <w:lastRenderedPageBreak/>
              <w:t>N° 172-0204-202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-001022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(detallada en el Anexo I de la R.D. N° 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N.º 000134-2024-SUNAT/3G0800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r w:rsidRPr="006A45C7">
              <w:rPr>
                <w:rFonts w:ascii="Arial Narrow" w:hAnsi="Arial Narrow" w:cs="Arial"/>
                <w:sz w:val="16"/>
                <w:szCs w:val="16"/>
              </w:rPr>
              <w:t>Cuadro N° 02: ANEXO 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 la R.D. N° 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0001</w:t>
            </w:r>
            <w:r>
              <w:rPr>
                <w:rFonts w:ascii="Arial Narrow" w:hAnsi="Arial Narrow" w:cs="Arial"/>
                <w:sz w:val="18"/>
                <w:szCs w:val="18"/>
              </w:rPr>
              <w:t>41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-2024</w:t>
            </w: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SUNAT/3G0800)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93" w:type="pct"/>
            <w:vMerge w:val="restart"/>
            <w:vAlign w:val="center"/>
          </w:tcPr>
          <w:p w14:paraId="5E07E59F" w14:textId="77777777" w:rsidR="009007C6" w:rsidRPr="009007C6" w:rsidRDefault="009007C6" w:rsidP="009A191E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es-PE"/>
              </w:rPr>
            </w:pPr>
            <w:proofErr w:type="gramStart"/>
            <w:r w:rsidRPr="009007C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es-PE"/>
              </w:rPr>
              <w:t>N.º</w:t>
            </w:r>
            <w:proofErr w:type="gramEnd"/>
            <w:r w:rsidRPr="009007C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 w:eastAsia="es-PE"/>
              </w:rPr>
              <w:t xml:space="preserve"> 000134-2024-SUNAT/3G0800 y N.º 000141-2024-SUNAT/3G0800</w:t>
            </w:r>
          </w:p>
        </w:tc>
        <w:tc>
          <w:tcPr>
            <w:tcW w:w="933" w:type="pct"/>
            <w:vMerge w:val="restart"/>
            <w:vAlign w:val="center"/>
          </w:tcPr>
          <w:p w14:paraId="7000E771" w14:textId="77777777" w:rsidR="009007C6" w:rsidRPr="006A45C7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6A45C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 xml:space="preserve">ARTÍCULO ÚNICO : Declarar el COMISO de las mercancía s incautadas descritas en las doce (12) actas de incautación detalladas en el Anexo I - ACTAS DE </w:t>
            </w:r>
            <w:r w:rsidRPr="006A45C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lastRenderedPageBreak/>
              <w:t>INCAUTACIÓN DE MERCANCÍAS NO DECLARADAS CON INFRACTOR IDENTIFICADO , elaboradas por personal de la División de Atención Fronteriza de la Intendencia de Aduana de Tacna entre el 24.11.2023 y el 30.12.2023, de conformidad con lo establecido en el inciso j) del artículo 200° de la Ley General de Aduanas y el Código CO10 de la Sección IV de la Tabla de Sanciones .</w:t>
            </w:r>
          </w:p>
        </w:tc>
        <w:tc>
          <w:tcPr>
            <w:tcW w:w="1594" w:type="pct"/>
            <w:vAlign w:val="center"/>
          </w:tcPr>
          <w:p w14:paraId="5635D4E3" w14:textId="015ADD36" w:rsidR="009007C6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A45C7">
              <w:rPr>
                <w:rFonts w:ascii="Arial Narrow" w:hAnsi="Arial Narrow" w:cs="Arial"/>
                <w:sz w:val="16"/>
                <w:szCs w:val="16"/>
              </w:rPr>
              <w:lastRenderedPageBreak/>
              <w:t>ARTÍCULO PRIMERO: RECTIFICAR el año de las doce (12) actas de incautación consignadas en el Anexo I de la Resolución de División N° 000134 -2024 - SUNAT/3G0800 de fecha 20.08.2024, de la siguiente forma:</w:t>
            </w:r>
          </w:p>
          <w:p w14:paraId="6A34DC9B" w14:textId="77777777" w:rsidR="009007C6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DONDE DICE:</w:t>
            </w:r>
          </w:p>
          <w:p w14:paraId="090025D7" w14:textId="77777777" w:rsidR="009007C6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Acta de Incautación 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N° 172-0204-202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-001022</w:t>
            </w:r>
          </w:p>
          <w:p w14:paraId="6DA4C7B6" w14:textId="1FED7777" w:rsidR="009007C6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Acta de Incautación 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N° 172-0204-202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-001037</w:t>
            </w:r>
          </w:p>
          <w:p w14:paraId="658E8255" w14:textId="77777777" w:rsidR="009007C6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DEBE DECIR:</w:t>
            </w:r>
          </w:p>
          <w:p w14:paraId="272AE267" w14:textId="77777777" w:rsidR="009007C6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Acta de Incautación 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N° 172-0204-202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-001022</w:t>
            </w:r>
          </w:p>
          <w:p w14:paraId="333C55FF" w14:textId="77777777" w:rsidR="009007C6" w:rsidRPr="006A45C7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Acta de Incautación 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N° 172-0204-202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-001037</w:t>
            </w:r>
          </w:p>
        </w:tc>
      </w:tr>
      <w:tr w:rsidR="009A191E" w:rsidRPr="000D53DC" w14:paraId="427BFEB7" w14:textId="77777777" w:rsidTr="00C46C9B">
        <w:trPr>
          <w:trHeight w:val="20"/>
        </w:trPr>
        <w:tc>
          <w:tcPr>
            <w:tcW w:w="387" w:type="pct"/>
            <w:vAlign w:val="center"/>
          </w:tcPr>
          <w:p w14:paraId="3F14FF0C" w14:textId="77777777" w:rsidR="009007C6" w:rsidRPr="006A45C7" w:rsidRDefault="009007C6" w:rsidP="009A191E">
            <w:pPr>
              <w:spacing w:after="0" w:line="0" w:lineRule="atLeas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45C7">
              <w:rPr>
                <w:rFonts w:ascii="Arial Narrow" w:hAnsi="Arial Narrow" w:cs="Arial"/>
                <w:sz w:val="18"/>
                <w:szCs w:val="18"/>
              </w:rPr>
              <w:lastRenderedPageBreak/>
              <w:t>JOSE ALEXANDER CASTRO MOLINA</w:t>
            </w:r>
          </w:p>
        </w:tc>
        <w:tc>
          <w:tcPr>
            <w:tcW w:w="343" w:type="pct"/>
            <w:vAlign w:val="center"/>
          </w:tcPr>
          <w:p w14:paraId="23894800" w14:textId="77777777" w:rsidR="009007C6" w:rsidRPr="006A45C7" w:rsidRDefault="009007C6" w:rsidP="009A191E">
            <w:pPr>
              <w:spacing w:after="0" w:line="0" w:lineRule="atLeas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45C7">
              <w:rPr>
                <w:rFonts w:ascii="Arial Narrow" w:hAnsi="Arial Narrow" w:cs="Arial"/>
                <w:sz w:val="18"/>
                <w:szCs w:val="18"/>
              </w:rPr>
              <w:t>Pasaporte N° AT047687</w:t>
            </w:r>
          </w:p>
        </w:tc>
        <w:tc>
          <w:tcPr>
            <w:tcW w:w="1150" w:type="pct"/>
            <w:vAlign w:val="center"/>
          </w:tcPr>
          <w:p w14:paraId="649BFD44" w14:textId="77777777" w:rsidR="009007C6" w:rsidRPr="006A45C7" w:rsidRDefault="009007C6" w:rsidP="009A191E">
            <w:pPr>
              <w:spacing w:after="0" w:line="0" w:lineRule="atLeas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D745E">
              <w:rPr>
                <w:rFonts w:ascii="Arial Narrow" w:hAnsi="Arial Narrow" w:cs="Arial"/>
                <w:sz w:val="18"/>
                <w:szCs w:val="18"/>
              </w:rPr>
              <w:t>N° 172-0204-202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FD745E">
              <w:rPr>
                <w:rFonts w:ascii="Arial Narrow" w:hAnsi="Arial Narrow" w:cs="Arial"/>
                <w:sz w:val="18"/>
                <w:szCs w:val="18"/>
              </w:rPr>
              <w:t>-001037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(detallada en el Anexo I de la R.D. N° 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N.º 000134-2024-SUNAT/3G0800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r w:rsidRPr="006A45C7">
              <w:rPr>
                <w:rFonts w:ascii="Arial Narrow" w:hAnsi="Arial Narrow" w:cs="Arial"/>
                <w:sz w:val="16"/>
                <w:szCs w:val="16"/>
              </w:rPr>
              <w:t>Cuadro N° 02: ANEXO 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 la R.D. N° 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0001</w:t>
            </w:r>
            <w:r>
              <w:rPr>
                <w:rFonts w:ascii="Arial Narrow" w:hAnsi="Arial Narrow" w:cs="Arial"/>
                <w:sz w:val="18"/>
                <w:szCs w:val="18"/>
              </w:rPr>
              <w:t>41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-2024</w:t>
            </w: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6A45C7">
              <w:rPr>
                <w:rFonts w:ascii="Arial Narrow" w:hAnsi="Arial Narrow" w:cs="Arial"/>
                <w:sz w:val="18"/>
                <w:szCs w:val="18"/>
              </w:rPr>
              <w:t>SUNAT/3G0800)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93" w:type="pct"/>
            <w:vMerge/>
            <w:vAlign w:val="center"/>
          </w:tcPr>
          <w:p w14:paraId="4F500EAA" w14:textId="77777777" w:rsidR="009007C6" w:rsidRPr="000D53DC" w:rsidRDefault="009007C6" w:rsidP="009A191E">
            <w:pPr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3" w:type="pct"/>
            <w:vMerge/>
            <w:vAlign w:val="center"/>
          </w:tcPr>
          <w:p w14:paraId="4D4F7E5A" w14:textId="77777777" w:rsidR="009007C6" w:rsidRPr="000D53DC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4" w:type="pct"/>
            <w:vAlign w:val="center"/>
          </w:tcPr>
          <w:p w14:paraId="7DAF206D" w14:textId="77777777" w:rsidR="009007C6" w:rsidRPr="000D53DC" w:rsidRDefault="009007C6" w:rsidP="009A191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A45C7">
              <w:rPr>
                <w:rFonts w:ascii="Arial Narrow" w:hAnsi="Arial Narrow" w:cs="Arial"/>
                <w:sz w:val="16"/>
                <w:szCs w:val="16"/>
              </w:rPr>
              <w:t>ARTÍCULO SEGUNDO: Se notifique la presente resolución a los interesados, señalados en el Cuadro N° 02: ANEXO I - Actas de incautación de mercancías con infractor identificado, que forma parte de la presente resolución, en la forma de notificación establecida en el mismo.</w:t>
            </w:r>
          </w:p>
        </w:tc>
      </w:tr>
    </w:tbl>
    <w:p w14:paraId="4A2F8435" w14:textId="77777777" w:rsidR="00185491" w:rsidRPr="00757FA7" w:rsidRDefault="00185491" w:rsidP="00757FA7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317" w:type="dxa"/>
        <w:tblInd w:w="-147" w:type="dxa"/>
        <w:tblLook w:val="04A0" w:firstRow="1" w:lastRow="0" w:firstColumn="1" w:lastColumn="0" w:noHBand="0" w:noVBand="1"/>
      </w:tblPr>
      <w:tblGrid>
        <w:gridCol w:w="1838"/>
        <w:gridCol w:w="2410"/>
        <w:gridCol w:w="10069"/>
      </w:tblGrid>
      <w:tr w:rsidR="0036452A" w:rsidRPr="00757FA7" w14:paraId="0BEE642C" w14:textId="3041443A" w:rsidTr="00C46C9B">
        <w:trPr>
          <w:trHeight w:val="20"/>
        </w:trPr>
        <w:tc>
          <w:tcPr>
            <w:tcW w:w="1838" w:type="dxa"/>
          </w:tcPr>
          <w:p w14:paraId="03727ED1" w14:textId="6A8CA558" w:rsidR="0035360B" w:rsidRPr="00757FA7" w:rsidRDefault="0035360B" w:rsidP="00757FA7">
            <w:pPr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7FA7">
              <w:rPr>
                <w:rFonts w:ascii="Arial Narrow" w:hAnsi="Arial Narrow" w:cs="Arial"/>
                <w:sz w:val="16"/>
                <w:szCs w:val="16"/>
              </w:rPr>
              <w:t xml:space="preserve">Acta de Incautación </w:t>
            </w:r>
          </w:p>
        </w:tc>
        <w:tc>
          <w:tcPr>
            <w:tcW w:w="2410" w:type="dxa"/>
          </w:tcPr>
          <w:p w14:paraId="5A77CF39" w14:textId="27303223" w:rsidR="0035360B" w:rsidRPr="00757FA7" w:rsidRDefault="0035360B" w:rsidP="00757FA7">
            <w:pPr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7FA7"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10069" w:type="dxa"/>
          </w:tcPr>
          <w:p w14:paraId="4155997F" w14:textId="77777777" w:rsidR="0035360B" w:rsidRPr="00757FA7" w:rsidRDefault="0035360B" w:rsidP="00757FA7">
            <w:pPr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7FA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Determinación</w:t>
            </w:r>
          </w:p>
        </w:tc>
      </w:tr>
      <w:tr w:rsidR="0036452A" w:rsidRPr="00757FA7" w14:paraId="1C6EDD2F" w14:textId="6F568BD4" w:rsidTr="00C46C9B">
        <w:trPr>
          <w:trHeight w:val="20"/>
        </w:trPr>
        <w:tc>
          <w:tcPr>
            <w:tcW w:w="1838" w:type="dxa"/>
          </w:tcPr>
          <w:p w14:paraId="5385A6F4" w14:textId="39AD26AD" w:rsidR="0035360B" w:rsidRPr="00757FA7" w:rsidRDefault="0035360B" w:rsidP="00757FA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7FA7">
              <w:rPr>
                <w:rFonts w:ascii="Arial Narrow" w:hAnsi="Arial Narrow" w:cs="Arial"/>
                <w:sz w:val="16"/>
                <w:szCs w:val="16"/>
              </w:rPr>
              <w:t>N° 172-0300-2024-000121 de fecha 21.05.24</w:t>
            </w:r>
          </w:p>
        </w:tc>
        <w:tc>
          <w:tcPr>
            <w:tcW w:w="2410" w:type="dxa"/>
          </w:tcPr>
          <w:p w14:paraId="4962B69B" w14:textId="36CCA11C" w:rsidR="0035360B" w:rsidRPr="00757FA7" w:rsidRDefault="0035360B" w:rsidP="00757FA7">
            <w:pPr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7FA7">
              <w:rPr>
                <w:rFonts w:ascii="Arial Narrow" w:hAnsi="Arial Narrow" w:cs="Arial"/>
                <w:sz w:val="16"/>
                <w:szCs w:val="16"/>
              </w:rPr>
              <w:t>Nº 000514-2024-SUNAT/3G0500 de fecha 22.08.24</w:t>
            </w:r>
          </w:p>
        </w:tc>
        <w:tc>
          <w:tcPr>
            <w:tcW w:w="10069" w:type="dxa"/>
          </w:tcPr>
          <w:p w14:paraId="6B043B96" w14:textId="0BB60FC5" w:rsidR="0035360B" w:rsidRPr="00757FA7" w:rsidRDefault="0035360B" w:rsidP="00C46C9B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757FA7">
              <w:rPr>
                <w:rFonts w:ascii="Arial Narrow" w:hAnsi="Arial Narrow" w:cs="Arial"/>
                <w:sz w:val="16"/>
                <w:szCs w:val="16"/>
              </w:rPr>
              <w:t>ARTÍCULO ÚNICO. - Declarar el COMISO de las mercancías consignadas en el Acta de Incautación N° 172-0300-2024-000121 de fecha 21.05.24; conforme a los fundamentos de hecho y derechos expuestos en la parte considerativa de la presente.</w:t>
            </w:r>
          </w:p>
        </w:tc>
      </w:tr>
    </w:tbl>
    <w:p w14:paraId="642818EE" w14:textId="77777777" w:rsidR="00DD1691" w:rsidRDefault="00DD1691" w:rsidP="00CE5596">
      <w:pPr>
        <w:spacing w:after="0" w:line="0" w:lineRule="atLeast"/>
        <w:ind w:right="-74"/>
        <w:contextualSpacing/>
        <w:rPr>
          <w:rFonts w:ascii="Arial Narrow" w:hAnsi="Arial Narrow" w:cstheme="minorHAnsi"/>
          <w:sz w:val="16"/>
          <w:szCs w:val="16"/>
          <w:lang w:val="es-ES_tradnl"/>
        </w:rPr>
      </w:pPr>
    </w:p>
    <w:tbl>
      <w:tblPr>
        <w:tblStyle w:val="Tablaconcuadrculaclara"/>
        <w:tblW w:w="5132" w:type="pct"/>
        <w:tblInd w:w="-147" w:type="dxa"/>
        <w:tblLook w:val="04A0" w:firstRow="1" w:lastRow="0" w:firstColumn="1" w:lastColumn="0" w:noHBand="0" w:noVBand="1"/>
      </w:tblPr>
      <w:tblGrid>
        <w:gridCol w:w="838"/>
        <w:gridCol w:w="1203"/>
        <w:gridCol w:w="1472"/>
        <w:gridCol w:w="1690"/>
        <w:gridCol w:w="9115"/>
      </w:tblGrid>
      <w:tr w:rsidR="00285611" w:rsidRPr="00CE5596" w14:paraId="57F102B5" w14:textId="77777777" w:rsidTr="00C46C9B">
        <w:trPr>
          <w:trHeight w:val="20"/>
        </w:trPr>
        <w:tc>
          <w:tcPr>
            <w:tcW w:w="293" w:type="pct"/>
            <w:hideMark/>
          </w:tcPr>
          <w:p w14:paraId="36ED5AB5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CE559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420" w:type="pct"/>
            <w:hideMark/>
          </w:tcPr>
          <w:p w14:paraId="4ABD99E9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CE559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514" w:type="pct"/>
            <w:hideMark/>
          </w:tcPr>
          <w:p w14:paraId="66C65669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CE559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590" w:type="pct"/>
            <w:hideMark/>
          </w:tcPr>
          <w:p w14:paraId="61EDE105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CE559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3183" w:type="pct"/>
            <w:noWrap/>
            <w:hideMark/>
          </w:tcPr>
          <w:p w14:paraId="7DDE65B6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CE559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285611" w:rsidRPr="00CE5596" w14:paraId="38FD9D30" w14:textId="77777777" w:rsidTr="00C46C9B">
        <w:trPr>
          <w:trHeight w:val="20"/>
        </w:trPr>
        <w:tc>
          <w:tcPr>
            <w:tcW w:w="293" w:type="pct"/>
          </w:tcPr>
          <w:p w14:paraId="5401C2E1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CE5596">
              <w:rPr>
                <w:rFonts w:ascii="Arial Narrow" w:hAnsi="Arial Narrow" w:cs="Helvetica"/>
                <w:color w:val="444444"/>
                <w:sz w:val="16"/>
                <w:szCs w:val="16"/>
                <w:shd w:val="clear" w:color="auto" w:fill="F5F5F5"/>
              </w:rPr>
              <w:t>ALFREDO OCHOA QUISPE</w:t>
            </w:r>
          </w:p>
        </w:tc>
        <w:tc>
          <w:tcPr>
            <w:tcW w:w="420" w:type="pct"/>
          </w:tcPr>
          <w:p w14:paraId="629E0582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 xml:space="preserve"> DNI N° </w:t>
            </w:r>
            <w:r w:rsidRPr="00CE5596">
              <w:rPr>
                <w:rFonts w:ascii="Arial Narrow" w:hAnsi="Arial Narrow" w:cs="Helvetica"/>
                <w:color w:val="444444"/>
                <w:sz w:val="16"/>
                <w:szCs w:val="16"/>
                <w:shd w:val="clear" w:color="auto" w:fill="F5F5F5"/>
              </w:rPr>
              <w:t>00520407</w:t>
            </w:r>
          </w:p>
        </w:tc>
        <w:tc>
          <w:tcPr>
            <w:tcW w:w="514" w:type="pct"/>
          </w:tcPr>
          <w:p w14:paraId="634628E9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172-0204-2024-000373 Y N° 172-0204-2024-000374</w:t>
            </w:r>
          </w:p>
        </w:tc>
        <w:tc>
          <w:tcPr>
            <w:tcW w:w="590" w:type="pct"/>
          </w:tcPr>
          <w:p w14:paraId="159C66F0" w14:textId="77777777" w:rsidR="00285611" w:rsidRPr="00CE5596" w:rsidRDefault="00285611" w:rsidP="0003268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CE5596">
              <w:rPr>
                <w:rFonts w:ascii="Arial Narrow" w:hAnsi="Arial Narrow" w:cs="Arial"/>
                <w:sz w:val="16"/>
                <w:szCs w:val="16"/>
              </w:rPr>
              <w:t>172-3G0800/2024-000120 del 28.07.2024</w:t>
            </w:r>
          </w:p>
        </w:tc>
        <w:tc>
          <w:tcPr>
            <w:tcW w:w="3183" w:type="pct"/>
          </w:tcPr>
          <w:p w14:paraId="446A3199" w14:textId="4DA721A9" w:rsidR="00285611" w:rsidRPr="00CE5596" w:rsidRDefault="00285611" w:rsidP="0003268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E5596">
              <w:rPr>
                <w:rFonts w:ascii="Arial Narrow" w:hAnsi="Arial Narrow" w:cs="Arial"/>
                <w:sz w:val="16"/>
                <w:szCs w:val="16"/>
              </w:rPr>
              <w:t>ARTÍCULO PRIMERO.- Sancionar con el COMISO de las mercancías descritas en las actas de incautación detalladas en el Anexo – Actas Incautación de Mercancía No Declarada – REMC que forma parte de la presente Resolución, de conformidad con el artículo 200º inciso j) de la Ley General de Aduanas y el Código CO10 de la Sección IV de la Tabla de Sanciones Aplicables a las Infracciones previstas en la Ley General de Aduanas - Decreto Supremo N° 418-2019-EF.</w:t>
            </w:r>
          </w:p>
        </w:tc>
      </w:tr>
    </w:tbl>
    <w:p w14:paraId="6BB4793C" w14:textId="77777777" w:rsidR="00285611" w:rsidRDefault="00285611" w:rsidP="00CE5596">
      <w:pPr>
        <w:spacing w:after="0" w:line="0" w:lineRule="atLeast"/>
        <w:ind w:right="-74"/>
        <w:contextualSpacing/>
        <w:rPr>
          <w:rFonts w:ascii="Arial Narrow" w:hAnsi="Arial Narrow" w:cstheme="minorHAnsi"/>
          <w:sz w:val="16"/>
          <w:szCs w:val="16"/>
        </w:rPr>
      </w:pPr>
    </w:p>
    <w:tbl>
      <w:tblPr>
        <w:tblStyle w:val="Tablaconcuadrculaclar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275"/>
        <w:gridCol w:w="8936"/>
        <w:gridCol w:w="850"/>
      </w:tblGrid>
      <w:tr w:rsidR="00DB51D0" w:rsidRPr="00FA6DD2" w14:paraId="5543CBAC" w14:textId="77777777" w:rsidTr="00C46C9B">
        <w:trPr>
          <w:trHeight w:val="20"/>
        </w:trPr>
        <w:tc>
          <w:tcPr>
            <w:tcW w:w="846" w:type="dxa"/>
            <w:hideMark/>
          </w:tcPr>
          <w:p w14:paraId="1AE8DDA3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USUARIO</w:t>
            </w:r>
          </w:p>
        </w:tc>
        <w:tc>
          <w:tcPr>
            <w:tcW w:w="1134" w:type="dxa"/>
            <w:hideMark/>
          </w:tcPr>
          <w:p w14:paraId="728B72AE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de Identidad/DNI</w:t>
            </w:r>
          </w:p>
        </w:tc>
        <w:tc>
          <w:tcPr>
            <w:tcW w:w="1276" w:type="dxa"/>
            <w:hideMark/>
          </w:tcPr>
          <w:p w14:paraId="6ABB6D74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que determinar RM</w:t>
            </w:r>
          </w:p>
        </w:tc>
        <w:tc>
          <w:tcPr>
            <w:tcW w:w="1275" w:type="dxa"/>
            <w:hideMark/>
          </w:tcPr>
          <w:p w14:paraId="3362D8E1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hAnsi="Arial Narrow"/>
                <w:sz w:val="16"/>
                <w:szCs w:val="16"/>
              </w:rPr>
              <w:t>Resolución de Multa</w:t>
            </w:r>
          </w:p>
        </w:tc>
        <w:tc>
          <w:tcPr>
            <w:tcW w:w="8936" w:type="dxa"/>
            <w:noWrap/>
            <w:hideMark/>
          </w:tcPr>
          <w:p w14:paraId="7226EC21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850" w:type="dxa"/>
          </w:tcPr>
          <w:p w14:paraId="5A3D9743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FA6DD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MULTA</w:t>
            </w:r>
          </w:p>
          <w:p w14:paraId="07E0C720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S/.</w:t>
            </w:r>
          </w:p>
        </w:tc>
      </w:tr>
      <w:tr w:rsidR="00DB51D0" w:rsidRPr="00FA6DD2" w14:paraId="28E16846" w14:textId="77777777" w:rsidTr="00C46C9B">
        <w:trPr>
          <w:trHeight w:val="20"/>
        </w:trPr>
        <w:tc>
          <w:tcPr>
            <w:tcW w:w="846" w:type="dxa"/>
            <w:hideMark/>
          </w:tcPr>
          <w:p w14:paraId="24E97667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hAnsi="Arial Narrow"/>
                <w:sz w:val="16"/>
                <w:szCs w:val="16"/>
              </w:rPr>
              <w:t>VERA CONDORI ESTEBAN REY</w:t>
            </w:r>
          </w:p>
        </w:tc>
        <w:tc>
          <w:tcPr>
            <w:tcW w:w="1134" w:type="dxa"/>
            <w:hideMark/>
          </w:tcPr>
          <w:p w14:paraId="2B701CFE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hAnsi="Arial Narrow"/>
                <w:sz w:val="16"/>
                <w:szCs w:val="16"/>
              </w:rPr>
              <w:t>00405383</w:t>
            </w:r>
          </w:p>
        </w:tc>
        <w:tc>
          <w:tcPr>
            <w:tcW w:w="1276" w:type="dxa"/>
            <w:hideMark/>
          </w:tcPr>
          <w:p w14:paraId="0715125F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A6DD2">
              <w:rPr>
                <w:rFonts w:ascii="Arial Narrow" w:hAnsi="Arial Narrow"/>
                <w:sz w:val="16"/>
                <w:szCs w:val="16"/>
              </w:rPr>
              <w:t>INFORME N.º 000655-2024-SUNAT/3G0500 de fecha 03.4.2024</w:t>
            </w:r>
          </w:p>
        </w:tc>
        <w:tc>
          <w:tcPr>
            <w:tcW w:w="1275" w:type="dxa"/>
            <w:hideMark/>
          </w:tcPr>
          <w:p w14:paraId="7D98A41B" w14:textId="2B9F396C" w:rsidR="00265226" w:rsidRPr="00E51258" w:rsidRDefault="00265226" w:rsidP="00E51258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A6DD2">
              <w:rPr>
                <w:rFonts w:ascii="Arial Narrow" w:hAnsi="Arial Narrow"/>
                <w:sz w:val="16"/>
                <w:szCs w:val="16"/>
              </w:rPr>
              <w:t>N° 8720020004149 de fecha 17.7.2024</w:t>
            </w:r>
          </w:p>
        </w:tc>
        <w:tc>
          <w:tcPr>
            <w:tcW w:w="8936" w:type="dxa"/>
          </w:tcPr>
          <w:p w14:paraId="63DCA807" w14:textId="77777777" w:rsidR="00265226" w:rsidRPr="00FA6DD2" w:rsidRDefault="00265226" w:rsidP="00032685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_tradnl" w:eastAsia="es-PE"/>
              </w:rPr>
            </w:pPr>
            <w:r w:rsidRPr="00FA6DD2">
              <w:rPr>
                <w:rFonts w:ascii="Arial Narrow" w:hAnsi="Arial Narrow"/>
                <w:sz w:val="16"/>
                <w:szCs w:val="16"/>
              </w:rPr>
              <w:t>2</w:t>
            </w:r>
            <w:r w:rsidRPr="00FA6DD2">
              <w:rPr>
                <w:rFonts w:ascii="Arial Narrow" w:hAnsi="Arial Narrow" w:cstheme="minorHAnsi"/>
                <w:sz w:val="16"/>
                <w:szCs w:val="16"/>
              </w:rPr>
              <w:t>. Sancionar a VERA CONDORI ESTEBAN REY, identificado con DNI N° 00405383, con una MULTA equivalente a dos (02) veces los tributos dejados de pagar, ascendente a la suma de S/. 1,134.00 (Mil ciento treinta y cuatro con 00/100 soles), en aplicación a lo previsto artículo 36° de la Ley de los Delitos Aduaneros; A fin de que se emita la Resolución de Multa debe procederse conforme al Lineamiento “Determinación de la Deuda Tributaria Aduanera y Recargos” aprobado con Resolución de Intendencia Nacional N° 000009-2021- SUNAT/7B0000; de conformidad con los fundamentos de hecho y de derecho expuestos en la presente Resolución.</w:t>
            </w:r>
          </w:p>
        </w:tc>
        <w:tc>
          <w:tcPr>
            <w:tcW w:w="850" w:type="dxa"/>
          </w:tcPr>
          <w:p w14:paraId="2326F713" w14:textId="77777777" w:rsidR="00265226" w:rsidRPr="00FA6DD2" w:rsidRDefault="00265226" w:rsidP="0003268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_tradnl" w:eastAsia="es-PE"/>
              </w:rPr>
            </w:pPr>
            <w:r w:rsidRPr="00FA6DD2">
              <w:rPr>
                <w:rFonts w:ascii="Arial Narrow" w:hAnsi="Arial Narrow"/>
                <w:sz w:val="16"/>
                <w:szCs w:val="16"/>
              </w:rPr>
              <w:t xml:space="preserve">S/ </w:t>
            </w:r>
            <w:r w:rsidRPr="00FA6DD2">
              <w:rPr>
                <w:rFonts w:ascii="Arial Narrow" w:hAnsi="Arial Narrow" w:cstheme="minorHAnsi"/>
                <w:sz w:val="16"/>
                <w:szCs w:val="16"/>
              </w:rPr>
              <w:t>1,134.00</w:t>
            </w:r>
          </w:p>
        </w:tc>
      </w:tr>
    </w:tbl>
    <w:p w14:paraId="67C5660D" w14:textId="77777777" w:rsidR="00265226" w:rsidRPr="00285611" w:rsidRDefault="00265226" w:rsidP="00C46C9B">
      <w:pPr>
        <w:spacing w:after="0" w:line="0" w:lineRule="atLeast"/>
        <w:ind w:left="-142" w:right="-215"/>
        <w:contextualSpacing/>
        <w:rPr>
          <w:rFonts w:ascii="Arial Narrow" w:hAnsi="Arial Narrow" w:cstheme="minorHAnsi"/>
          <w:sz w:val="16"/>
          <w:szCs w:val="16"/>
        </w:rPr>
      </w:pPr>
    </w:p>
    <w:p w14:paraId="28B54515" w14:textId="77777777" w:rsidR="00134699" w:rsidRPr="00285611" w:rsidRDefault="00134699" w:rsidP="00C46C9B">
      <w:pPr>
        <w:spacing w:after="0" w:line="0" w:lineRule="atLeast"/>
        <w:ind w:left="-142" w:right="-215"/>
        <w:jc w:val="center"/>
        <w:rPr>
          <w:rFonts w:ascii="Arial Narrow" w:hAnsi="Arial Narrow"/>
          <w:b/>
          <w:bCs/>
          <w:sz w:val="16"/>
          <w:szCs w:val="16"/>
        </w:rPr>
      </w:pPr>
      <w:r w:rsidRPr="00285611">
        <w:rPr>
          <w:rFonts w:ascii="Arial Narrow" w:hAnsi="Arial Narrow"/>
          <w:b/>
          <w:bCs/>
          <w:sz w:val="16"/>
          <w:szCs w:val="16"/>
        </w:rPr>
        <w:t>NOTIFICACIÓN ADMINISTRATIVA</w:t>
      </w:r>
    </w:p>
    <w:p w14:paraId="4D280DEB" w14:textId="77777777" w:rsidR="00134699" w:rsidRPr="00CE5596" w:rsidRDefault="00134699" w:rsidP="00C46C9B">
      <w:pPr>
        <w:spacing w:after="0" w:line="0" w:lineRule="atLeast"/>
        <w:ind w:left="-142" w:right="-215"/>
        <w:jc w:val="center"/>
        <w:rPr>
          <w:rFonts w:ascii="Arial Narrow" w:hAnsi="Arial Narrow"/>
          <w:sz w:val="16"/>
          <w:szCs w:val="16"/>
        </w:rPr>
      </w:pPr>
    </w:p>
    <w:p w14:paraId="14AAE1AA" w14:textId="77777777" w:rsidR="00134699" w:rsidRPr="00CE5596" w:rsidRDefault="00134699" w:rsidP="00C46C9B">
      <w:pPr>
        <w:spacing w:after="0" w:line="0" w:lineRule="atLeast"/>
        <w:ind w:left="-142" w:right="-215"/>
        <w:jc w:val="both"/>
        <w:rPr>
          <w:rFonts w:ascii="Arial Narrow" w:hAnsi="Arial Narrow"/>
          <w:sz w:val="16"/>
          <w:szCs w:val="16"/>
        </w:rPr>
      </w:pPr>
      <w:r w:rsidRPr="00CE5596">
        <w:rPr>
          <w:rFonts w:ascii="Arial Narrow" w:hAnsi="Arial Narrow"/>
          <w:sz w:val="16"/>
          <w:szCs w:val="16"/>
        </w:rPr>
        <w:t>De conformidad con lo dispuesto en el artículo 104° inciso e) del Texto Único Ordenado del Código Tributario, aprobado por DS N° 133-2013-EF y sus modificatorias, Ley del Procedimiento Administrativo General-Ley N° 27444, se cumple con NOTIFICAR a las personas naturales y/o jurídicas, que la Intendencia de Aduana de Tacna, en aplicación del Artículo 1°, y el Decreto Legislativo N° 1053 – Ley General de Aduanas, ha decretado los siguientes actos administrativos mediante Resolución de División, en relación a la mercancía descrita en el acta de incautación señalada en la presente notificación.</w:t>
      </w:r>
    </w:p>
    <w:p w14:paraId="7AA002CF" w14:textId="43A89966" w:rsidR="00134699" w:rsidRDefault="00134699" w:rsidP="00C46C9B">
      <w:pPr>
        <w:spacing w:after="0" w:line="0" w:lineRule="atLeast"/>
        <w:ind w:left="-142" w:right="-215"/>
        <w:jc w:val="both"/>
        <w:rPr>
          <w:rFonts w:ascii="Arial Narrow" w:hAnsi="Arial Narrow"/>
          <w:sz w:val="16"/>
          <w:szCs w:val="16"/>
        </w:rPr>
      </w:pPr>
      <w:r w:rsidRPr="00CE5596">
        <w:rPr>
          <w:rFonts w:ascii="Arial Narrow" w:hAnsi="Arial Narrow"/>
          <w:sz w:val="16"/>
          <w:szCs w:val="16"/>
        </w:rPr>
        <w:t>La persona natural y/o jurídica con legítimo interés, puede acercarse a la Intendencia de Aduana de Tacna ubicada en el Parque Industrial, Mz. A, Lote 5 y 6 – Pocollay – Tacna o a través de la Mesa de Partes Virtual - SUNAT, para solicitar la Resolución notificada. Asimismo, se hace de conocimiento que el acto administrativo, objeto de notificación podrá ser impugnado dentro del término de veinte (20) días hábiles contados a partir del día siguiente de la</w:t>
      </w:r>
      <w:r w:rsidR="009B1A14">
        <w:rPr>
          <w:rFonts w:ascii="Arial Narrow" w:hAnsi="Arial Narrow"/>
          <w:sz w:val="16"/>
          <w:szCs w:val="16"/>
        </w:rPr>
        <w:t xml:space="preserve"> </w:t>
      </w:r>
      <w:r w:rsidRPr="00CE5596">
        <w:rPr>
          <w:rFonts w:ascii="Arial Narrow" w:hAnsi="Arial Narrow"/>
          <w:sz w:val="16"/>
          <w:szCs w:val="16"/>
        </w:rPr>
        <w:t>presente publicación, caso contrario, la mercancía consignada podrá ser objeto de disposición por la Administración aduanera en conformidad con lo indicado</w:t>
      </w:r>
      <w:r w:rsidR="009B1A14">
        <w:rPr>
          <w:rFonts w:ascii="Arial Narrow" w:hAnsi="Arial Narrow"/>
          <w:sz w:val="16"/>
          <w:szCs w:val="16"/>
        </w:rPr>
        <w:t xml:space="preserve"> </w:t>
      </w:r>
      <w:r w:rsidRPr="00CE5596">
        <w:rPr>
          <w:rFonts w:ascii="Arial Narrow" w:hAnsi="Arial Narrow"/>
          <w:sz w:val="16"/>
          <w:szCs w:val="16"/>
        </w:rPr>
        <w:t>en los artículo 180° y 186° de la Ley General de Aduanas, aprobado por el Decreto Legislativo N° 1053, concordante con los artículos 235° , 242° y 243° de su Reglamento aprobado por Decreto Supremo N° 010-2009-EF.</w:t>
      </w:r>
    </w:p>
    <w:p w14:paraId="5C6B7D4B" w14:textId="09A61A92" w:rsidR="000F3A95" w:rsidRDefault="000F3A95" w:rsidP="00CE5596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317" w:type="dxa"/>
        <w:tblInd w:w="-147" w:type="dxa"/>
        <w:tblLook w:val="04A0" w:firstRow="1" w:lastRow="0" w:firstColumn="1" w:lastColumn="0" w:noHBand="0" w:noVBand="1"/>
      </w:tblPr>
      <w:tblGrid>
        <w:gridCol w:w="1077"/>
        <w:gridCol w:w="908"/>
        <w:gridCol w:w="1093"/>
        <w:gridCol w:w="1379"/>
        <w:gridCol w:w="9860"/>
      </w:tblGrid>
      <w:tr w:rsidR="00AF3ED3" w:rsidRPr="00061122" w14:paraId="3718B3DB" w14:textId="77777777" w:rsidTr="00AF3ED3">
        <w:trPr>
          <w:trHeight w:val="20"/>
        </w:trPr>
        <w:tc>
          <w:tcPr>
            <w:tcW w:w="1077" w:type="dxa"/>
            <w:hideMark/>
          </w:tcPr>
          <w:p w14:paraId="0FAD9A42" w14:textId="77777777" w:rsidR="000F3A95" w:rsidRPr="00061122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bookmarkStart w:id="0" w:name="_Hlk43364660"/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Documento de Identidad</w:t>
            </w:r>
          </w:p>
        </w:tc>
        <w:tc>
          <w:tcPr>
            <w:tcW w:w="908" w:type="dxa"/>
          </w:tcPr>
          <w:p w14:paraId="12037CF1" w14:textId="77777777" w:rsidR="000F3A95" w:rsidRPr="00061122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Infractor</w:t>
            </w:r>
          </w:p>
        </w:tc>
        <w:tc>
          <w:tcPr>
            <w:tcW w:w="1093" w:type="dxa"/>
            <w:hideMark/>
          </w:tcPr>
          <w:p w14:paraId="2ADCEE69" w14:textId="77777777" w:rsidR="000F3A95" w:rsidRPr="00061122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Acta de Incautación</w:t>
            </w:r>
          </w:p>
        </w:tc>
        <w:tc>
          <w:tcPr>
            <w:tcW w:w="1379" w:type="dxa"/>
          </w:tcPr>
          <w:p w14:paraId="78B30935" w14:textId="77777777" w:rsidR="000F3A95" w:rsidRPr="00061122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Resolución de División</w:t>
            </w:r>
          </w:p>
        </w:tc>
        <w:tc>
          <w:tcPr>
            <w:tcW w:w="9860" w:type="dxa"/>
            <w:hideMark/>
          </w:tcPr>
          <w:p w14:paraId="07753902" w14:textId="77777777" w:rsidR="000F3A95" w:rsidRPr="00061122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Determinación</w:t>
            </w:r>
          </w:p>
        </w:tc>
      </w:tr>
      <w:bookmarkEnd w:id="0"/>
      <w:tr w:rsidR="00AF3ED3" w:rsidRPr="00061122" w14:paraId="25C7EE0F" w14:textId="77777777" w:rsidTr="00AF3ED3">
        <w:trPr>
          <w:trHeight w:val="20"/>
        </w:trPr>
        <w:tc>
          <w:tcPr>
            <w:tcW w:w="1077" w:type="dxa"/>
          </w:tcPr>
          <w:p w14:paraId="49B89FE4" w14:textId="77777777" w:rsidR="000F3A95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DNI 00515781</w:t>
            </w:r>
          </w:p>
        </w:tc>
        <w:tc>
          <w:tcPr>
            <w:tcW w:w="908" w:type="dxa"/>
          </w:tcPr>
          <w:p w14:paraId="4ADAC4AB" w14:textId="77777777" w:rsidR="000F3A95" w:rsidRPr="0019005F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</w:pPr>
            <w:r w:rsidRPr="006E5C6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JUAN CARLOS HERRERA GALVEZ</w:t>
            </w:r>
          </w:p>
        </w:tc>
        <w:tc>
          <w:tcPr>
            <w:tcW w:w="1093" w:type="dxa"/>
          </w:tcPr>
          <w:p w14:paraId="45B7C1F7" w14:textId="77777777" w:rsidR="000F3A95" w:rsidRPr="00061122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861A58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172-0204-20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23</w:t>
            </w:r>
            <w:r w:rsidRPr="00861A58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-00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0276</w:t>
            </w:r>
          </w:p>
        </w:tc>
        <w:tc>
          <w:tcPr>
            <w:tcW w:w="1379" w:type="dxa"/>
          </w:tcPr>
          <w:p w14:paraId="35990583" w14:textId="77777777" w:rsidR="000F3A95" w:rsidRPr="00061122" w:rsidRDefault="000F3A95" w:rsidP="00032685">
            <w:pPr>
              <w:spacing w:after="0" w:line="0" w:lineRule="atLeast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000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028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-202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3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-SUNAT/3G0800</w:t>
            </w:r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de fecha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24.05</w:t>
            </w:r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.20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9860" w:type="dxa"/>
          </w:tcPr>
          <w:p w14:paraId="4A7531D4" w14:textId="7FDF1EA3" w:rsidR="000F3A95" w:rsidRPr="00CE5596" w:rsidRDefault="000F3A95" w:rsidP="0003268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E559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ARTICULO PRIMERO. - Declarar PROCEDENTE la solicitud de levantamiento de inmovilización presentada por el Sr. JUAN CARLOS HERRERA GALVEZ identificado con DNI 00515781, mediante Expediente N° 172 -URD119 -2023 -496007 de fecha 08.05.2023; y en consecuencia SE LEVANTE la inmovilización dispuesta mediante acta N° 172 -0204 -2023 -000276 sobre el vehículo de placa PPTL86, marca TOYOTA, modelo VOXY, chasis: ZRR700081107, motor: 3ZR4099562, en mérito a las consideraciones expuestas en la presente resolución. </w:t>
            </w:r>
          </w:p>
          <w:p w14:paraId="0D05778C" w14:textId="77777777" w:rsidR="000F3A95" w:rsidRPr="00F836DA" w:rsidRDefault="000F3A95" w:rsidP="0003268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E559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ARTICULO SEGUNDO. - Sancionar con una MULTA de 3 UIT (14, 850.00 soles) al Sr. JUAN CARLOS HERRERA GALVEZ identificado con DNI 00515781, por haber incurrido en la infracción</w:t>
            </w:r>
            <w:r w:rsidRPr="006E5C6C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 tipificada en el inciso a) del artículo 198° de la Ley General de Aduanas, detallada con el código P28 en la Tabla de sanciones aplicables a las infracciones previstas en la Ley General de Aduanas.</w:t>
            </w:r>
          </w:p>
        </w:tc>
      </w:tr>
    </w:tbl>
    <w:p w14:paraId="35335A4D" w14:textId="0013B3C1" w:rsidR="000F3A95" w:rsidRPr="00CE5596" w:rsidRDefault="000F3A95" w:rsidP="00CE5596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317" w:type="dxa"/>
        <w:tblInd w:w="-147" w:type="dxa"/>
        <w:tblLook w:val="04A0" w:firstRow="1" w:lastRow="0" w:firstColumn="1" w:lastColumn="0" w:noHBand="0" w:noVBand="1"/>
      </w:tblPr>
      <w:tblGrid>
        <w:gridCol w:w="989"/>
        <w:gridCol w:w="1130"/>
        <w:gridCol w:w="951"/>
        <w:gridCol w:w="933"/>
        <w:gridCol w:w="1205"/>
        <w:gridCol w:w="1182"/>
        <w:gridCol w:w="7927"/>
      </w:tblGrid>
      <w:tr w:rsidR="009B1A14" w:rsidRPr="00CE5596" w14:paraId="5A4BA227" w14:textId="77777777" w:rsidTr="009B1A14">
        <w:trPr>
          <w:trHeight w:val="20"/>
        </w:trPr>
        <w:tc>
          <w:tcPr>
            <w:tcW w:w="989" w:type="dxa"/>
            <w:vAlign w:val="center"/>
          </w:tcPr>
          <w:p w14:paraId="6798A70C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Interesado</w:t>
            </w:r>
          </w:p>
        </w:tc>
        <w:tc>
          <w:tcPr>
            <w:tcW w:w="1130" w:type="dxa"/>
            <w:vAlign w:val="center"/>
          </w:tcPr>
          <w:p w14:paraId="664D6E45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Documento de Identificación</w:t>
            </w:r>
          </w:p>
        </w:tc>
        <w:tc>
          <w:tcPr>
            <w:tcW w:w="951" w:type="dxa"/>
            <w:vAlign w:val="center"/>
          </w:tcPr>
          <w:p w14:paraId="438C3105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Condición</w:t>
            </w:r>
          </w:p>
        </w:tc>
        <w:tc>
          <w:tcPr>
            <w:tcW w:w="933" w:type="dxa"/>
            <w:vAlign w:val="center"/>
          </w:tcPr>
          <w:p w14:paraId="7441727E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Fecha de Intervención</w:t>
            </w:r>
          </w:p>
        </w:tc>
        <w:tc>
          <w:tcPr>
            <w:tcW w:w="1205" w:type="dxa"/>
            <w:vAlign w:val="center"/>
          </w:tcPr>
          <w:p w14:paraId="0DD23846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Acta de Incautación</w:t>
            </w:r>
          </w:p>
        </w:tc>
        <w:tc>
          <w:tcPr>
            <w:tcW w:w="1182" w:type="dxa"/>
            <w:vAlign w:val="center"/>
          </w:tcPr>
          <w:p w14:paraId="54C58981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Resolución de División</w:t>
            </w:r>
          </w:p>
        </w:tc>
        <w:tc>
          <w:tcPr>
            <w:tcW w:w="7927" w:type="dxa"/>
            <w:vAlign w:val="center"/>
          </w:tcPr>
          <w:p w14:paraId="3938FCEB" w14:textId="12CB91C1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Determinación</w:t>
            </w:r>
          </w:p>
        </w:tc>
      </w:tr>
      <w:tr w:rsidR="009B1A14" w:rsidRPr="00CE5596" w14:paraId="18DEDF6C" w14:textId="77777777" w:rsidTr="009B1A14">
        <w:trPr>
          <w:trHeight w:val="182"/>
        </w:trPr>
        <w:tc>
          <w:tcPr>
            <w:tcW w:w="989" w:type="dxa"/>
            <w:vAlign w:val="center"/>
          </w:tcPr>
          <w:p w14:paraId="2298A9C1" w14:textId="77777777" w:rsidR="00134699" w:rsidRPr="00CE5596" w:rsidRDefault="00134699" w:rsidP="00CE559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lastRenderedPageBreak/>
              <w:t>Patricia Angélica Saavedra Olivares</w:t>
            </w:r>
          </w:p>
        </w:tc>
        <w:tc>
          <w:tcPr>
            <w:tcW w:w="1130" w:type="dxa"/>
            <w:vAlign w:val="center"/>
          </w:tcPr>
          <w:p w14:paraId="55B5270E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Documento de identidad extranjero N° 150071607.</w:t>
            </w:r>
          </w:p>
        </w:tc>
        <w:tc>
          <w:tcPr>
            <w:tcW w:w="951" w:type="dxa"/>
            <w:vAlign w:val="center"/>
          </w:tcPr>
          <w:p w14:paraId="21A82B0A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Intervenido/ Dueña de la mercancía</w:t>
            </w:r>
          </w:p>
        </w:tc>
        <w:tc>
          <w:tcPr>
            <w:tcW w:w="933" w:type="dxa"/>
            <w:vAlign w:val="center"/>
          </w:tcPr>
          <w:p w14:paraId="4B87E823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24.11.2023</w:t>
            </w:r>
          </w:p>
        </w:tc>
        <w:tc>
          <w:tcPr>
            <w:tcW w:w="1205" w:type="dxa"/>
            <w:vAlign w:val="center"/>
          </w:tcPr>
          <w:p w14:paraId="37E167D3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Acta de Incautación N° 172-0204-2023-000974</w:t>
            </w:r>
          </w:p>
        </w:tc>
        <w:tc>
          <w:tcPr>
            <w:tcW w:w="1182" w:type="dxa"/>
            <w:vAlign w:val="center"/>
          </w:tcPr>
          <w:p w14:paraId="5D58CCB6" w14:textId="77777777" w:rsidR="00134699" w:rsidRPr="00CE5596" w:rsidRDefault="00134699" w:rsidP="00CE5596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Resolución de División N° 000133-2024-SUNAT/3G0800</w:t>
            </w:r>
          </w:p>
        </w:tc>
        <w:tc>
          <w:tcPr>
            <w:tcW w:w="7927" w:type="dxa"/>
            <w:vAlign w:val="center"/>
          </w:tcPr>
          <w:p w14:paraId="32B251C3" w14:textId="7E252322" w:rsidR="00134699" w:rsidRPr="00CE5596" w:rsidRDefault="00134699" w:rsidP="00CE5596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 xml:space="preserve">ARTÍCULO PRIMERO: Declarar el COMISO de la mercancía incautada a través del Acta de Incautación N° 172 -0204 -2023 -000974, de conformidad con lo establecido en el inciso j) del artículo 200° de la Ley General de Aduanas y el Código CO10 de la Sección IV de la Tabla de Sanciones. </w:t>
            </w:r>
          </w:p>
          <w:p w14:paraId="7DF7720A" w14:textId="5972DC80" w:rsidR="00134699" w:rsidRPr="00CE5596" w:rsidRDefault="00134699" w:rsidP="00CE5596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ARTÍCULO SEGUNDO: Notificar la presente resolución mediante publicación en el Diario Oficial El Peruano, de conformidad con el numeral 2) del inciso e) del artículo 104° del Texto Único Ordenado del Código Tributario, aprobado por Decreto Supremo N° 133 -2013 -EF.</w:t>
            </w:r>
          </w:p>
        </w:tc>
      </w:tr>
      <w:tr w:rsidR="009B1A14" w:rsidRPr="00CE5596" w14:paraId="2880F0E6" w14:textId="77777777" w:rsidTr="009B1A14">
        <w:trPr>
          <w:trHeight w:val="182"/>
        </w:trPr>
        <w:tc>
          <w:tcPr>
            <w:tcW w:w="989" w:type="dxa"/>
            <w:vAlign w:val="center"/>
          </w:tcPr>
          <w:p w14:paraId="2AD43AFA" w14:textId="2FD4BD8A" w:rsidR="00487449" w:rsidRPr="00CE5596" w:rsidRDefault="00487449" w:rsidP="0048744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César Miguel Fernández Fernández</w:t>
            </w:r>
          </w:p>
        </w:tc>
        <w:tc>
          <w:tcPr>
            <w:tcW w:w="1130" w:type="dxa"/>
            <w:vAlign w:val="center"/>
          </w:tcPr>
          <w:p w14:paraId="2AE7498F" w14:textId="0F783060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Documento de identidad extranjero N° 13851000-K.</w:t>
            </w:r>
          </w:p>
        </w:tc>
        <w:tc>
          <w:tcPr>
            <w:tcW w:w="951" w:type="dxa"/>
            <w:vAlign w:val="center"/>
          </w:tcPr>
          <w:p w14:paraId="05FDCA65" w14:textId="10E4932B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Intervenido/ Dueño de la mercancía</w:t>
            </w:r>
          </w:p>
        </w:tc>
        <w:tc>
          <w:tcPr>
            <w:tcW w:w="933" w:type="dxa"/>
            <w:vAlign w:val="center"/>
          </w:tcPr>
          <w:p w14:paraId="744A3731" w14:textId="2BEE8641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30.12.2023</w:t>
            </w:r>
          </w:p>
        </w:tc>
        <w:tc>
          <w:tcPr>
            <w:tcW w:w="1205" w:type="dxa"/>
            <w:vAlign w:val="center"/>
          </w:tcPr>
          <w:p w14:paraId="5E343CF9" w14:textId="78A136D7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Acta de Incautación N° 172-0204-2023-001086.</w:t>
            </w:r>
          </w:p>
        </w:tc>
        <w:tc>
          <w:tcPr>
            <w:tcW w:w="1182" w:type="dxa"/>
            <w:vAlign w:val="center"/>
          </w:tcPr>
          <w:p w14:paraId="15140523" w14:textId="5BC1BE08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Resolución de División N° 000136-2024-SUNAT/3G0800</w:t>
            </w:r>
          </w:p>
        </w:tc>
        <w:tc>
          <w:tcPr>
            <w:tcW w:w="7927" w:type="dxa"/>
            <w:vAlign w:val="center"/>
          </w:tcPr>
          <w:p w14:paraId="32A41059" w14:textId="0E398DC6" w:rsidR="00487449" w:rsidRPr="00CE5596" w:rsidRDefault="00487449" w:rsidP="00487449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 xml:space="preserve">ARTÍCULO PRIMERO: Declarar el COMISO de la mercancía incautada a través del Acta de Incautación N° 172 -0204 -2023 -001086, de conformidad con lo establecido en el inciso j) del artículo 200° de la Ley General de Aduanas y el Código CO10 de la Sección IV de la Tabla de Sanciones. </w:t>
            </w:r>
          </w:p>
          <w:p w14:paraId="3C15B9AD" w14:textId="5B13FF32" w:rsidR="00487449" w:rsidRPr="00CE5596" w:rsidRDefault="00487449" w:rsidP="00487449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ARTÍCULO SEGUNDO: Notificar la presente resolución mediante publicación en el Diario Oficial El Peruano, de conformidad con el numeral 2) del inciso e) del artículo 104° del Texto Único Ordenado del Código Tributario, aprobado por Decreto Supremo N° 133 -2013 -EF.</w:t>
            </w:r>
          </w:p>
        </w:tc>
      </w:tr>
      <w:tr w:rsidR="009B1A14" w:rsidRPr="00CE5596" w14:paraId="0CE97E5B" w14:textId="77777777" w:rsidTr="009B1A14">
        <w:trPr>
          <w:trHeight w:val="182"/>
        </w:trPr>
        <w:tc>
          <w:tcPr>
            <w:tcW w:w="989" w:type="dxa"/>
            <w:vAlign w:val="center"/>
          </w:tcPr>
          <w:p w14:paraId="5D864A9C" w14:textId="705AC2AD" w:rsidR="00487449" w:rsidRPr="00CE5596" w:rsidRDefault="00487449" w:rsidP="0048744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Olga Ema del Carmen Menjiba Herrera</w:t>
            </w:r>
          </w:p>
        </w:tc>
        <w:tc>
          <w:tcPr>
            <w:tcW w:w="1130" w:type="dxa"/>
            <w:vAlign w:val="center"/>
          </w:tcPr>
          <w:p w14:paraId="03E93A30" w14:textId="64EB6972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Documento de identidad extranjero N° 144374436</w:t>
            </w:r>
          </w:p>
        </w:tc>
        <w:tc>
          <w:tcPr>
            <w:tcW w:w="951" w:type="dxa"/>
            <w:vAlign w:val="center"/>
          </w:tcPr>
          <w:p w14:paraId="2569EC0D" w14:textId="36392B55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Intervenido/ Dueño de la mercancía</w:t>
            </w:r>
          </w:p>
        </w:tc>
        <w:tc>
          <w:tcPr>
            <w:tcW w:w="933" w:type="dxa"/>
            <w:vAlign w:val="center"/>
          </w:tcPr>
          <w:p w14:paraId="6B91736E" w14:textId="4A402B74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17.12.2023</w:t>
            </w:r>
          </w:p>
        </w:tc>
        <w:tc>
          <w:tcPr>
            <w:tcW w:w="1205" w:type="dxa"/>
            <w:vAlign w:val="center"/>
          </w:tcPr>
          <w:p w14:paraId="46063274" w14:textId="652CF056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Acta de Incautación N° 172-0204-2023-001049.</w:t>
            </w:r>
          </w:p>
        </w:tc>
        <w:tc>
          <w:tcPr>
            <w:tcW w:w="1182" w:type="dxa"/>
            <w:vAlign w:val="center"/>
          </w:tcPr>
          <w:p w14:paraId="76CA70C4" w14:textId="580DB3F3" w:rsidR="00487449" w:rsidRPr="00CE5596" w:rsidRDefault="00487449" w:rsidP="00487449">
            <w:pPr>
              <w:spacing w:after="0"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Resolución de División N° 000144-2024-SUNAT/3G0800</w:t>
            </w:r>
          </w:p>
        </w:tc>
        <w:tc>
          <w:tcPr>
            <w:tcW w:w="7927" w:type="dxa"/>
            <w:vAlign w:val="center"/>
          </w:tcPr>
          <w:p w14:paraId="16371C6B" w14:textId="252AA791" w:rsidR="00487449" w:rsidRPr="00CE5596" w:rsidRDefault="00487449" w:rsidP="00487449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 xml:space="preserve">ARTÍCULO PRIMERO: Declarar el COMISO de la mercancía incautada a través del Acta de Incautación N° 172 -0204 -2023 -001049, de conformidad con lo establecido en el inciso j) del artículo 200° de la Ley General de Aduanas y el Código CO10 de la Sección IV de la Tabla de Sanciones. </w:t>
            </w:r>
          </w:p>
          <w:p w14:paraId="4F550D3B" w14:textId="5B49F05D" w:rsidR="00487449" w:rsidRPr="00CE5596" w:rsidRDefault="00487449" w:rsidP="00487449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5596">
              <w:rPr>
                <w:rFonts w:ascii="Arial Narrow" w:hAnsi="Arial Narrow"/>
                <w:sz w:val="16"/>
                <w:szCs w:val="16"/>
              </w:rPr>
              <w:t>ARTÍCULO SEGUNDO: Notificar la presente resolución mediante publicación en el Diario Oficial El Peruano, de conformidad con el numeral 2) del inciso e) del artículo 104° del Texto Único Ordenado del Código Tributario, aprobado por Decreto Supremo N° 133 -2013 -EF.</w:t>
            </w:r>
          </w:p>
        </w:tc>
      </w:tr>
    </w:tbl>
    <w:p w14:paraId="392DFA64" w14:textId="0EE39E20" w:rsidR="00134699" w:rsidRPr="00CE5596" w:rsidRDefault="00134699" w:rsidP="00CE5596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258BE5B0" w14:textId="4105A7B2" w:rsidR="000B2E60" w:rsidRPr="00CE5596" w:rsidRDefault="000B2E60" w:rsidP="00CE5596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0B2E60" w:rsidRPr="00CE5596" w:rsidSect="00AF3ED3">
      <w:pgSz w:w="16840" w:h="11900" w:orient="landscape"/>
      <w:pgMar w:top="921" w:right="1440" w:bottom="97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1"/>
    <w:rsid w:val="000149E4"/>
    <w:rsid w:val="00030697"/>
    <w:rsid w:val="000B2E60"/>
    <w:rsid w:val="000E5618"/>
    <w:rsid w:val="000F3A95"/>
    <w:rsid w:val="000F4A27"/>
    <w:rsid w:val="00134699"/>
    <w:rsid w:val="001356EC"/>
    <w:rsid w:val="0014080E"/>
    <w:rsid w:val="00152A58"/>
    <w:rsid w:val="00185491"/>
    <w:rsid w:val="001C64A5"/>
    <w:rsid w:val="002048DD"/>
    <w:rsid w:val="00265226"/>
    <w:rsid w:val="00285611"/>
    <w:rsid w:val="00293038"/>
    <w:rsid w:val="00294A03"/>
    <w:rsid w:val="002D2D1B"/>
    <w:rsid w:val="002D7C70"/>
    <w:rsid w:val="00336A17"/>
    <w:rsid w:val="003522ED"/>
    <w:rsid w:val="003535DC"/>
    <w:rsid w:val="0035360B"/>
    <w:rsid w:val="0036452A"/>
    <w:rsid w:val="003E029D"/>
    <w:rsid w:val="003E2E54"/>
    <w:rsid w:val="00403782"/>
    <w:rsid w:val="00435DEE"/>
    <w:rsid w:val="00457049"/>
    <w:rsid w:val="00487449"/>
    <w:rsid w:val="004B08F7"/>
    <w:rsid w:val="0050456E"/>
    <w:rsid w:val="005324F8"/>
    <w:rsid w:val="00542A15"/>
    <w:rsid w:val="005A0F7B"/>
    <w:rsid w:val="005B3EA2"/>
    <w:rsid w:val="006D4905"/>
    <w:rsid w:val="006E6456"/>
    <w:rsid w:val="00711B28"/>
    <w:rsid w:val="00757FA7"/>
    <w:rsid w:val="00764C06"/>
    <w:rsid w:val="007D40E6"/>
    <w:rsid w:val="007E7778"/>
    <w:rsid w:val="00811F02"/>
    <w:rsid w:val="008224D6"/>
    <w:rsid w:val="00854A0C"/>
    <w:rsid w:val="00855DD0"/>
    <w:rsid w:val="009007C6"/>
    <w:rsid w:val="00974BA5"/>
    <w:rsid w:val="009930BF"/>
    <w:rsid w:val="009A191E"/>
    <w:rsid w:val="009B1A14"/>
    <w:rsid w:val="009E3BFD"/>
    <w:rsid w:val="00A277B6"/>
    <w:rsid w:val="00A56B95"/>
    <w:rsid w:val="00AF3ED3"/>
    <w:rsid w:val="00BD7F1C"/>
    <w:rsid w:val="00C17E64"/>
    <w:rsid w:val="00C20106"/>
    <w:rsid w:val="00C32DE5"/>
    <w:rsid w:val="00C35BF8"/>
    <w:rsid w:val="00C46C9B"/>
    <w:rsid w:val="00C704D2"/>
    <w:rsid w:val="00C84F20"/>
    <w:rsid w:val="00CE5596"/>
    <w:rsid w:val="00D20F76"/>
    <w:rsid w:val="00D4435C"/>
    <w:rsid w:val="00D60F5F"/>
    <w:rsid w:val="00D85CB6"/>
    <w:rsid w:val="00DB51D0"/>
    <w:rsid w:val="00DD1691"/>
    <w:rsid w:val="00E34D9F"/>
    <w:rsid w:val="00E412AB"/>
    <w:rsid w:val="00E51258"/>
    <w:rsid w:val="00EA4125"/>
    <w:rsid w:val="00EF721C"/>
    <w:rsid w:val="00F3437B"/>
    <w:rsid w:val="00F50655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27AAC"/>
  <w15:chartTrackingRefBased/>
  <w15:docId w15:val="{5E5BC92C-D61B-4029-BA2B-679F49B7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91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57F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60F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D6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2328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Carpio Zegarra Marilia Estephany</dc:creator>
  <cp:keywords/>
  <dc:description/>
  <cp:lastModifiedBy>Meniz Cieza Fernando Salvador</cp:lastModifiedBy>
  <cp:revision>4</cp:revision>
  <cp:lastPrinted>2024-08-27T20:39:00Z</cp:lastPrinted>
  <dcterms:created xsi:type="dcterms:W3CDTF">2024-08-27T20:39:00Z</dcterms:created>
  <dcterms:modified xsi:type="dcterms:W3CDTF">2024-08-27T20:47:00Z</dcterms:modified>
</cp:coreProperties>
</file>