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8BE4" w14:textId="77777777" w:rsidR="00593777" w:rsidRPr="00A871E5" w:rsidRDefault="00593777" w:rsidP="00A871E5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04C663E6" w14:textId="77777777" w:rsidR="00593777" w:rsidRPr="00A871E5" w:rsidRDefault="00593777" w:rsidP="00A871E5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0FE33947" w14:textId="77777777" w:rsidR="00593777" w:rsidRPr="00A871E5" w:rsidRDefault="00593777" w:rsidP="00A871E5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7C830AB" w14:textId="49F3251A" w:rsidR="00107F95" w:rsidRPr="00A871E5" w:rsidRDefault="00107F95" w:rsidP="00026358">
      <w:pPr>
        <w:spacing w:after="0" w:line="0" w:lineRule="atLeast"/>
        <w:ind w:left="567" w:firstLine="142"/>
        <w:jc w:val="center"/>
        <w:rPr>
          <w:rFonts w:ascii="Arial Narrow" w:hAnsi="Arial Narrow"/>
          <w:b/>
          <w:bCs/>
          <w:sz w:val="16"/>
          <w:szCs w:val="16"/>
        </w:rPr>
      </w:pPr>
      <w:r w:rsidRPr="00A871E5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5600198A" w14:textId="77777777" w:rsidR="00107F95" w:rsidRPr="00A871E5" w:rsidRDefault="00107F95" w:rsidP="00026358">
      <w:pPr>
        <w:spacing w:after="0" w:line="0" w:lineRule="atLeast"/>
        <w:ind w:left="3544" w:right="2516"/>
        <w:jc w:val="center"/>
        <w:rPr>
          <w:rFonts w:ascii="Arial Narrow" w:hAnsi="Arial Narrow"/>
          <w:b/>
          <w:bCs/>
          <w:sz w:val="16"/>
          <w:szCs w:val="16"/>
        </w:rPr>
      </w:pPr>
      <w:r w:rsidRPr="00A871E5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A871E5">
        <w:rPr>
          <w:rFonts w:ascii="Arial Narrow" w:hAnsi="Arial Narrow"/>
          <w:b/>
          <w:bCs/>
          <w:sz w:val="16"/>
          <w:szCs w:val="16"/>
        </w:rPr>
        <w:t xml:space="preserve"> </w:t>
      </w:r>
      <w:r w:rsidRPr="00A871E5">
        <w:rPr>
          <w:rFonts w:ascii="Arial Narrow" w:hAnsi="Arial Narrow"/>
          <w:b/>
          <w:bCs/>
          <w:sz w:val="16"/>
          <w:szCs w:val="16"/>
        </w:rPr>
        <w:t>DE TACNA</w:t>
      </w:r>
    </w:p>
    <w:p w14:paraId="7D4B6D95" w14:textId="77777777" w:rsidR="00A871E5" w:rsidRPr="00A871E5" w:rsidRDefault="00A871E5" w:rsidP="00026358">
      <w:pPr>
        <w:spacing w:after="0" w:line="0" w:lineRule="atLeast"/>
        <w:ind w:left="3544" w:right="2516"/>
        <w:jc w:val="center"/>
        <w:rPr>
          <w:rFonts w:ascii="Arial Narrow" w:hAnsi="Arial Narrow"/>
          <w:b/>
          <w:bCs/>
          <w:sz w:val="16"/>
          <w:szCs w:val="16"/>
        </w:rPr>
      </w:pPr>
    </w:p>
    <w:p w14:paraId="5CE0A211" w14:textId="77777777" w:rsidR="00107F95" w:rsidRPr="00A871E5" w:rsidRDefault="00107F95" w:rsidP="00026358">
      <w:pPr>
        <w:spacing w:after="0" w:line="0" w:lineRule="atLeast"/>
        <w:ind w:left="3544" w:right="2516"/>
        <w:jc w:val="center"/>
        <w:rPr>
          <w:rFonts w:ascii="Arial Narrow" w:hAnsi="Arial Narrow"/>
          <w:b/>
          <w:bCs/>
          <w:sz w:val="16"/>
          <w:szCs w:val="16"/>
        </w:rPr>
      </w:pPr>
      <w:r w:rsidRPr="00A871E5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A871E5">
        <w:rPr>
          <w:rFonts w:ascii="Arial Narrow" w:hAnsi="Arial Narrow"/>
          <w:b/>
          <w:bCs/>
          <w:sz w:val="16"/>
          <w:szCs w:val="16"/>
        </w:rPr>
        <w:t>Ó</w:t>
      </w:r>
      <w:r w:rsidRPr="00A871E5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30B64556" w14:textId="54C7B4EF" w:rsidR="00107F95" w:rsidRPr="00A80C9A" w:rsidRDefault="00A80C9A" w:rsidP="00A80C9A">
      <w:pPr>
        <w:ind w:left="2835" w:right="1835"/>
        <w:jc w:val="center"/>
        <w:rPr>
          <w:rFonts w:ascii="Arial Narrow" w:hAnsi="Arial Narrow"/>
          <w:color w:val="000000"/>
          <w:sz w:val="16"/>
          <w:szCs w:val="16"/>
        </w:rPr>
      </w:pPr>
      <w:r w:rsidRPr="006053C9">
        <w:rPr>
          <w:rFonts w:ascii="Arial Narrow" w:hAnsi="Arial Narrow"/>
          <w:color w:val="000000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color w:val="000000"/>
          <w:sz w:val="16"/>
          <w:szCs w:val="16"/>
        </w:rPr>
        <w:t>13</w:t>
      </w:r>
      <w:r w:rsidRPr="006053C9">
        <w:rPr>
          <w:rFonts w:ascii="Arial Narrow" w:hAnsi="Arial Narrow"/>
          <w:color w:val="000000"/>
          <w:sz w:val="16"/>
          <w:szCs w:val="16"/>
        </w:rPr>
        <w:t>.05.2024)</w:t>
      </w:r>
    </w:p>
    <w:p w14:paraId="5B8EC1F1" w14:textId="641C6C83" w:rsidR="009263D2" w:rsidRPr="00A871E5" w:rsidRDefault="00BF660F" w:rsidP="00026358">
      <w:pPr>
        <w:spacing w:after="0" w:line="0" w:lineRule="atLeast"/>
        <w:ind w:left="3544" w:right="2516"/>
        <w:jc w:val="both"/>
        <w:rPr>
          <w:rFonts w:ascii="Arial Narrow" w:hAnsi="Arial Narrow"/>
          <w:sz w:val="16"/>
          <w:szCs w:val="16"/>
        </w:rPr>
      </w:pPr>
      <w:r w:rsidRPr="00A871E5">
        <w:rPr>
          <w:rFonts w:ascii="Arial Narrow" w:hAnsi="Arial Narrow"/>
          <w:sz w:val="16"/>
          <w:szCs w:val="16"/>
        </w:rPr>
        <w:t>D</w:t>
      </w:r>
      <w:r w:rsidR="00107F95" w:rsidRPr="00A871E5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A871E5">
        <w:rPr>
          <w:rFonts w:ascii="Arial Narrow" w:hAnsi="Arial Narrow"/>
          <w:sz w:val="16"/>
          <w:szCs w:val="16"/>
        </w:rPr>
        <w:t>artículo</w:t>
      </w:r>
      <w:r w:rsidR="00107F95" w:rsidRPr="00A871E5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A871E5">
        <w:rPr>
          <w:rFonts w:ascii="Arial Narrow" w:hAnsi="Arial Narrow"/>
          <w:sz w:val="16"/>
          <w:szCs w:val="16"/>
        </w:rPr>
        <w:t>s</w:t>
      </w:r>
      <w:r w:rsidR="00107F95" w:rsidRPr="00A871E5">
        <w:rPr>
          <w:rFonts w:ascii="Arial Narrow" w:hAnsi="Arial Narrow"/>
          <w:sz w:val="16"/>
          <w:szCs w:val="16"/>
        </w:rPr>
        <w:t xml:space="preserve"> modificatoria</w:t>
      </w:r>
      <w:r w:rsidR="009263D2" w:rsidRPr="00A871E5">
        <w:rPr>
          <w:rFonts w:ascii="Arial Narrow" w:hAnsi="Arial Narrow"/>
          <w:sz w:val="16"/>
          <w:szCs w:val="16"/>
        </w:rPr>
        <w:t>s</w:t>
      </w:r>
      <w:r w:rsidR="00107F95" w:rsidRPr="00A871E5">
        <w:rPr>
          <w:rFonts w:ascii="Arial Narrow" w:hAnsi="Arial Narrow"/>
          <w:sz w:val="16"/>
          <w:szCs w:val="16"/>
        </w:rPr>
        <w:t xml:space="preserve">, </w:t>
      </w:r>
      <w:r w:rsidR="00923EFA" w:rsidRPr="00A871E5">
        <w:rPr>
          <w:rFonts w:ascii="Arial Narrow" w:hAnsi="Arial Narrow"/>
          <w:sz w:val="16"/>
          <w:szCs w:val="16"/>
        </w:rPr>
        <w:t>Ley de</w:t>
      </w:r>
      <w:r w:rsidR="009263D2" w:rsidRPr="00A871E5">
        <w:rPr>
          <w:rFonts w:ascii="Arial Narrow" w:hAnsi="Arial Narrow"/>
          <w:sz w:val="16"/>
          <w:szCs w:val="16"/>
        </w:rPr>
        <w:t>l</w:t>
      </w:r>
      <w:r w:rsidR="00923EFA" w:rsidRPr="00A871E5">
        <w:rPr>
          <w:rFonts w:ascii="Arial Narrow" w:hAnsi="Arial Narrow"/>
          <w:sz w:val="16"/>
          <w:szCs w:val="16"/>
        </w:rPr>
        <w:t xml:space="preserve"> Procedimiento</w:t>
      </w:r>
      <w:r w:rsidR="00DD5293" w:rsidRPr="00A871E5">
        <w:rPr>
          <w:rFonts w:ascii="Arial Narrow" w:hAnsi="Arial Narrow"/>
          <w:sz w:val="16"/>
          <w:szCs w:val="16"/>
        </w:rPr>
        <w:t xml:space="preserve"> Administrativo</w:t>
      </w:r>
      <w:r w:rsidR="009263D2" w:rsidRPr="00A871E5">
        <w:rPr>
          <w:rFonts w:ascii="Arial Narrow" w:hAnsi="Arial Narrow"/>
          <w:sz w:val="16"/>
          <w:szCs w:val="16"/>
        </w:rPr>
        <w:t xml:space="preserve"> </w:t>
      </w:r>
      <w:r w:rsidR="00DD5293" w:rsidRPr="00A871E5">
        <w:rPr>
          <w:rFonts w:ascii="Arial Narrow" w:hAnsi="Arial Narrow"/>
          <w:sz w:val="16"/>
          <w:szCs w:val="16"/>
        </w:rPr>
        <w:t xml:space="preserve">General-Ley N° 27444, cumple con NOTIFICAR a la </w:t>
      </w:r>
      <w:r w:rsidR="00107F95" w:rsidRPr="00A871E5">
        <w:rPr>
          <w:rFonts w:ascii="Arial Narrow" w:hAnsi="Arial Narrow"/>
          <w:sz w:val="16"/>
          <w:szCs w:val="16"/>
        </w:rPr>
        <w:t>persona natural y/o jurídica, que la Intendencia de Aduana</w:t>
      </w:r>
      <w:r w:rsidR="009263D2" w:rsidRPr="00A871E5">
        <w:rPr>
          <w:rFonts w:ascii="Arial Narrow" w:hAnsi="Arial Narrow"/>
          <w:sz w:val="16"/>
          <w:szCs w:val="16"/>
        </w:rPr>
        <w:t xml:space="preserve"> </w:t>
      </w:r>
      <w:r w:rsidR="00107F95" w:rsidRPr="00A871E5">
        <w:rPr>
          <w:rFonts w:ascii="Arial Narrow" w:hAnsi="Arial Narrow"/>
          <w:sz w:val="16"/>
          <w:szCs w:val="16"/>
        </w:rPr>
        <w:t xml:space="preserve">de Tacna, en aplicación del </w:t>
      </w:r>
      <w:r w:rsidR="002E1ADE" w:rsidRPr="00A871E5">
        <w:rPr>
          <w:rFonts w:ascii="Arial Narrow" w:hAnsi="Arial Narrow"/>
          <w:sz w:val="16"/>
          <w:szCs w:val="16"/>
        </w:rPr>
        <w:t>a</w:t>
      </w:r>
      <w:r w:rsidR="00107F95" w:rsidRPr="00A871E5">
        <w:rPr>
          <w:rFonts w:ascii="Arial Narrow" w:hAnsi="Arial Narrow"/>
          <w:sz w:val="16"/>
          <w:szCs w:val="16"/>
        </w:rPr>
        <w:t>rtículo 1°, en concordancia con los artículos 33° y 38° de la Ley</w:t>
      </w:r>
      <w:r w:rsidR="009263D2" w:rsidRPr="00A871E5">
        <w:rPr>
          <w:rFonts w:ascii="Arial Narrow" w:hAnsi="Arial Narrow"/>
          <w:sz w:val="16"/>
          <w:szCs w:val="16"/>
        </w:rPr>
        <w:t xml:space="preserve"> N°</w:t>
      </w:r>
      <w:r w:rsidR="00107F95" w:rsidRPr="00A871E5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A871E5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A871E5">
        <w:rPr>
          <w:rFonts w:ascii="Arial Narrow" w:hAnsi="Arial Narrow"/>
          <w:sz w:val="16"/>
          <w:szCs w:val="16"/>
        </w:rPr>
        <w:t xml:space="preserve"> </w:t>
      </w:r>
      <w:r w:rsidR="002E1ADE" w:rsidRPr="00A871E5">
        <w:rPr>
          <w:rFonts w:ascii="Arial Narrow" w:hAnsi="Arial Narrow"/>
          <w:sz w:val="16"/>
          <w:szCs w:val="16"/>
        </w:rPr>
        <w:t>el</w:t>
      </w:r>
      <w:r w:rsidR="00DD5293" w:rsidRPr="00A871E5">
        <w:rPr>
          <w:rFonts w:ascii="Arial Narrow" w:hAnsi="Arial Narrow"/>
          <w:sz w:val="16"/>
          <w:szCs w:val="16"/>
        </w:rPr>
        <w:t xml:space="preserve"> siguiente acto administrativo mediante Resolución de División,</w:t>
      </w:r>
      <w:r w:rsidR="009263D2" w:rsidRPr="00A871E5">
        <w:rPr>
          <w:rFonts w:ascii="Arial Narrow" w:hAnsi="Arial Narrow"/>
          <w:sz w:val="16"/>
          <w:szCs w:val="16"/>
        </w:rPr>
        <w:t xml:space="preserve"> en relación a la </w:t>
      </w:r>
      <w:r w:rsidR="00107F95" w:rsidRPr="00A871E5">
        <w:rPr>
          <w:rFonts w:ascii="Arial Narrow" w:hAnsi="Arial Narrow"/>
          <w:sz w:val="16"/>
          <w:szCs w:val="16"/>
        </w:rPr>
        <w:t xml:space="preserve"> mercancía descrita en </w:t>
      </w:r>
      <w:r w:rsidR="00593777" w:rsidRPr="00A871E5">
        <w:rPr>
          <w:rFonts w:ascii="Arial Narrow" w:hAnsi="Arial Narrow"/>
          <w:sz w:val="16"/>
          <w:szCs w:val="16"/>
        </w:rPr>
        <w:t xml:space="preserve">el </w:t>
      </w:r>
      <w:r w:rsidR="00107F95" w:rsidRPr="00A871E5">
        <w:rPr>
          <w:rFonts w:ascii="Arial Narrow" w:hAnsi="Arial Narrow"/>
          <w:sz w:val="16"/>
          <w:szCs w:val="16"/>
        </w:rPr>
        <w:t>acta</w:t>
      </w:r>
      <w:r w:rsidR="00122B93" w:rsidRPr="00A871E5">
        <w:rPr>
          <w:rFonts w:ascii="Arial Narrow" w:hAnsi="Arial Narrow"/>
          <w:sz w:val="16"/>
          <w:szCs w:val="16"/>
        </w:rPr>
        <w:t xml:space="preserve"> </w:t>
      </w:r>
      <w:r w:rsidR="00107F95" w:rsidRPr="00A871E5">
        <w:rPr>
          <w:rFonts w:ascii="Arial Narrow" w:hAnsi="Arial Narrow"/>
          <w:sz w:val="16"/>
          <w:szCs w:val="16"/>
        </w:rPr>
        <w:t>de incautación indicada</w:t>
      </w:r>
      <w:r w:rsidR="009263D2" w:rsidRPr="00A871E5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0EB32241" w14:textId="5F5A280C" w:rsidR="00107F95" w:rsidRPr="00A871E5" w:rsidRDefault="00991A03" w:rsidP="00026358">
      <w:pPr>
        <w:spacing w:after="0" w:line="0" w:lineRule="atLeast"/>
        <w:ind w:left="3544" w:right="2516"/>
        <w:jc w:val="both"/>
        <w:rPr>
          <w:rFonts w:ascii="Arial Narrow" w:hAnsi="Arial Narrow"/>
          <w:sz w:val="16"/>
          <w:szCs w:val="16"/>
        </w:rPr>
      </w:pPr>
      <w:r w:rsidRPr="00A871E5">
        <w:rPr>
          <w:rFonts w:ascii="Arial Narrow" w:hAnsi="Arial Narrow"/>
          <w:sz w:val="16"/>
          <w:szCs w:val="16"/>
        </w:rPr>
        <w:t>L</w:t>
      </w:r>
      <w:r w:rsidR="00B245CD" w:rsidRPr="00A871E5">
        <w:rPr>
          <w:rFonts w:ascii="Arial Narrow" w:hAnsi="Arial Narrow"/>
          <w:sz w:val="16"/>
          <w:szCs w:val="16"/>
        </w:rPr>
        <w:t xml:space="preserve">a </w:t>
      </w:r>
      <w:r w:rsidR="00107F95" w:rsidRPr="00A871E5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A871E5">
        <w:rPr>
          <w:rFonts w:ascii="Arial Narrow" w:hAnsi="Arial Narrow"/>
          <w:sz w:val="16"/>
          <w:szCs w:val="16"/>
        </w:rPr>
        <w:t xml:space="preserve"> </w:t>
      </w:r>
      <w:r w:rsidR="00107F95" w:rsidRPr="00A871E5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A871E5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A871E5">
        <w:rPr>
          <w:rFonts w:ascii="Arial Narrow" w:hAnsi="Arial Narrow"/>
          <w:sz w:val="16"/>
          <w:szCs w:val="16"/>
        </w:rPr>
        <w:t>,</w:t>
      </w:r>
      <w:r w:rsidR="009263D2" w:rsidRPr="00A871E5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A871E5">
        <w:rPr>
          <w:rFonts w:ascii="Arial Narrow" w:hAnsi="Arial Narrow"/>
          <w:sz w:val="16"/>
          <w:szCs w:val="16"/>
        </w:rPr>
        <w:t xml:space="preserve">Asimismo, se hace de conocimiento que el acto administrativo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A871E5">
        <w:rPr>
          <w:rFonts w:ascii="Arial Narrow" w:hAnsi="Arial Narrow"/>
          <w:sz w:val="16"/>
          <w:szCs w:val="16"/>
        </w:rPr>
        <w:t>artículo</w:t>
      </w:r>
      <w:r w:rsidR="00107F95" w:rsidRPr="00A871E5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235°, 242° y 243° de su Reglamento aprobado por Decreto Supremo N° 010-2009-EF.</w:t>
      </w:r>
    </w:p>
    <w:p w14:paraId="0935DA14" w14:textId="77777777" w:rsidR="00107F95" w:rsidRPr="00A871E5" w:rsidRDefault="00107F95" w:rsidP="00026358">
      <w:pPr>
        <w:spacing w:after="0" w:line="0" w:lineRule="atLeast"/>
        <w:ind w:left="3544" w:right="2516"/>
        <w:jc w:val="both"/>
        <w:rPr>
          <w:rFonts w:ascii="Arial Narrow" w:hAnsi="Arial Narrow"/>
          <w:sz w:val="16"/>
          <w:szCs w:val="16"/>
        </w:rPr>
      </w:pPr>
    </w:p>
    <w:p w14:paraId="71FBE929" w14:textId="2784EFD8" w:rsidR="00CC7E62" w:rsidRDefault="00107F95" w:rsidP="00026358">
      <w:pPr>
        <w:spacing w:after="0" w:line="0" w:lineRule="atLeast"/>
        <w:ind w:left="3544" w:right="2516"/>
        <w:jc w:val="both"/>
        <w:rPr>
          <w:rFonts w:ascii="Arial Narrow" w:hAnsi="Arial Narrow"/>
          <w:sz w:val="16"/>
          <w:szCs w:val="16"/>
        </w:rPr>
      </w:pPr>
      <w:r w:rsidRPr="00A871E5">
        <w:rPr>
          <w:rFonts w:ascii="Arial Narrow" w:hAnsi="Arial Narrow"/>
          <w:sz w:val="16"/>
          <w:szCs w:val="16"/>
        </w:rPr>
        <w:t xml:space="preserve">Resolución </w:t>
      </w:r>
      <w:r w:rsidR="00375B00" w:rsidRPr="00A871E5">
        <w:rPr>
          <w:rFonts w:ascii="Arial Narrow" w:hAnsi="Arial Narrow"/>
          <w:sz w:val="16"/>
          <w:szCs w:val="16"/>
        </w:rPr>
        <w:t>de División</w:t>
      </w:r>
      <w:r w:rsidRPr="00A871E5">
        <w:rPr>
          <w:rFonts w:ascii="Arial Narrow" w:hAnsi="Arial Narrow"/>
          <w:sz w:val="16"/>
          <w:szCs w:val="16"/>
        </w:rPr>
        <w:t xml:space="preserve"> </w:t>
      </w:r>
      <w:r w:rsidR="00FB089F" w:rsidRPr="00A871E5">
        <w:rPr>
          <w:rFonts w:ascii="Arial Narrow" w:hAnsi="Arial Narrow"/>
          <w:sz w:val="16"/>
          <w:szCs w:val="16"/>
        </w:rPr>
        <w:t>Nº 0000</w:t>
      </w:r>
      <w:r w:rsidR="002E1ADE" w:rsidRPr="00A871E5">
        <w:rPr>
          <w:rFonts w:ascii="Arial Narrow" w:hAnsi="Arial Narrow"/>
          <w:sz w:val="16"/>
          <w:szCs w:val="16"/>
        </w:rPr>
        <w:t>54</w:t>
      </w:r>
      <w:r w:rsidR="00FB089F" w:rsidRPr="00A871E5">
        <w:rPr>
          <w:rFonts w:ascii="Arial Narrow" w:hAnsi="Arial Narrow"/>
          <w:sz w:val="16"/>
          <w:szCs w:val="16"/>
        </w:rPr>
        <w:t>-2024-SUNAT/3G0800</w:t>
      </w:r>
    </w:p>
    <w:tbl>
      <w:tblPr>
        <w:tblStyle w:val="Tablaconcuadrcul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3"/>
        <w:gridCol w:w="1873"/>
      </w:tblGrid>
      <w:tr w:rsidR="002E1B88" w14:paraId="20FE1F68" w14:textId="77777777" w:rsidTr="000263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0F642" w14:textId="37D5EAFD" w:rsidR="00CF640B" w:rsidRDefault="00CF640B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7123EC3C" w14:textId="59B9C441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4BA" w14:textId="63AADC2B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BUSTOS GUSTAVO DARIO</w:t>
            </w:r>
          </w:p>
        </w:tc>
      </w:tr>
      <w:tr w:rsidR="002E1B88" w14:paraId="34F233DC" w14:textId="77777777" w:rsidTr="000263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79639" w14:textId="28018EC8" w:rsidR="00CF640B" w:rsidRDefault="00CF640B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Identificación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E1AE073" w14:textId="46AAD472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A26" w14:textId="2DFE501E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theme="minorHAnsi"/>
                <w:sz w:val="16"/>
                <w:szCs w:val="16"/>
                <w:lang w:eastAsia="es-PE"/>
              </w:rPr>
              <w:t>CED 070542889-4</w:t>
            </w:r>
          </w:p>
        </w:tc>
      </w:tr>
      <w:tr w:rsidR="002E1B88" w14:paraId="744833CB" w14:textId="77777777" w:rsidTr="000263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C42BB" w14:textId="0A319002" w:rsidR="00CF640B" w:rsidRDefault="00CF640B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358E889" w14:textId="22A4E34C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91F" w14:textId="6D10B530" w:rsidR="00CF640B" w:rsidRDefault="002E1B88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es-PE"/>
              </w:rPr>
              <w:t>172-0204-2020-000243</w:t>
            </w:r>
          </w:p>
        </w:tc>
      </w:tr>
      <w:tr w:rsidR="006C107B" w14:paraId="7826154D" w14:textId="77777777" w:rsidTr="00026358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819" w14:textId="77777777" w:rsidR="006C107B" w:rsidRDefault="006C107B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4602989" w14:textId="2140BD92" w:rsidR="006C107B" w:rsidRDefault="006C107B" w:rsidP="00A871E5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871E5">
              <w:rPr>
                <w:rFonts w:ascii="Arial Narrow" w:hAnsi="Arial Narrow"/>
                <w:sz w:val="16"/>
                <w:szCs w:val="16"/>
              </w:rPr>
              <w:t>ARTICULO ÚNICO: Declarar el COMISO de la mercancía consignada en el Acta de Incautación N° 172 -0204 -2020 -000243, conforme a lo previsto en el artículo 38° de la Ley Nº 28008 – Ley de los Delitos Aduaneros, por los fundamentos de hecho y derechos expuestos en la presente resolución.</w:t>
            </w:r>
          </w:p>
        </w:tc>
      </w:tr>
    </w:tbl>
    <w:p w14:paraId="3CC96703" w14:textId="15BB2664" w:rsidR="00CF640B" w:rsidRPr="00A871E5" w:rsidRDefault="00CF640B" w:rsidP="00A871E5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CF640B" w:rsidRPr="00A871E5" w:rsidSect="00503B0B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CBA3" w14:textId="77777777" w:rsidR="00503B0B" w:rsidRDefault="00503B0B" w:rsidP="005319CE">
      <w:pPr>
        <w:spacing w:after="0" w:line="240" w:lineRule="auto"/>
      </w:pPr>
      <w:r>
        <w:separator/>
      </w:r>
    </w:p>
  </w:endnote>
  <w:endnote w:type="continuationSeparator" w:id="0">
    <w:p w14:paraId="62560519" w14:textId="77777777" w:rsidR="00503B0B" w:rsidRDefault="00503B0B" w:rsidP="005319CE">
      <w:pPr>
        <w:spacing w:after="0" w:line="240" w:lineRule="auto"/>
      </w:pPr>
      <w:r>
        <w:continuationSeparator/>
      </w:r>
    </w:p>
  </w:endnote>
  <w:endnote w:type="continuationNotice" w:id="1">
    <w:p w14:paraId="009DFA70" w14:textId="77777777" w:rsidR="003D343B" w:rsidRDefault="003D3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88E1" w14:textId="77777777" w:rsidR="00503B0B" w:rsidRDefault="00503B0B" w:rsidP="005319CE">
      <w:pPr>
        <w:spacing w:after="0" w:line="240" w:lineRule="auto"/>
      </w:pPr>
      <w:r>
        <w:separator/>
      </w:r>
    </w:p>
  </w:footnote>
  <w:footnote w:type="continuationSeparator" w:id="0">
    <w:p w14:paraId="60C512F5" w14:textId="77777777" w:rsidR="00503B0B" w:rsidRDefault="00503B0B" w:rsidP="005319CE">
      <w:pPr>
        <w:spacing w:after="0" w:line="240" w:lineRule="auto"/>
      </w:pPr>
      <w:r>
        <w:continuationSeparator/>
      </w:r>
    </w:p>
  </w:footnote>
  <w:footnote w:type="continuationNotice" w:id="1">
    <w:p w14:paraId="0881EE43" w14:textId="77777777" w:rsidR="003D343B" w:rsidRDefault="003D343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6358"/>
    <w:rsid w:val="000271A1"/>
    <w:rsid w:val="000507E0"/>
    <w:rsid w:val="000617BF"/>
    <w:rsid w:val="000618A2"/>
    <w:rsid w:val="000A101D"/>
    <w:rsid w:val="000D08D4"/>
    <w:rsid w:val="000D76D9"/>
    <w:rsid w:val="000E5629"/>
    <w:rsid w:val="000E7934"/>
    <w:rsid w:val="000F3EE5"/>
    <w:rsid w:val="00107F95"/>
    <w:rsid w:val="00122B93"/>
    <w:rsid w:val="00135C65"/>
    <w:rsid w:val="001435FD"/>
    <w:rsid w:val="001740A0"/>
    <w:rsid w:val="001A7DF9"/>
    <w:rsid w:val="001C7EE6"/>
    <w:rsid w:val="001F3673"/>
    <w:rsid w:val="001F785E"/>
    <w:rsid w:val="00207BD4"/>
    <w:rsid w:val="00235118"/>
    <w:rsid w:val="0024134F"/>
    <w:rsid w:val="002633C0"/>
    <w:rsid w:val="00277A7F"/>
    <w:rsid w:val="00280B1A"/>
    <w:rsid w:val="002A34CA"/>
    <w:rsid w:val="002B08A0"/>
    <w:rsid w:val="002D69AC"/>
    <w:rsid w:val="002E1ADE"/>
    <w:rsid w:val="002E1B88"/>
    <w:rsid w:val="00310D76"/>
    <w:rsid w:val="00316AA1"/>
    <w:rsid w:val="003228FD"/>
    <w:rsid w:val="003233D0"/>
    <w:rsid w:val="00335B64"/>
    <w:rsid w:val="00337337"/>
    <w:rsid w:val="0037423B"/>
    <w:rsid w:val="0037573A"/>
    <w:rsid w:val="00375B00"/>
    <w:rsid w:val="003D343B"/>
    <w:rsid w:val="00407E6F"/>
    <w:rsid w:val="004303C0"/>
    <w:rsid w:val="004421C2"/>
    <w:rsid w:val="004555A8"/>
    <w:rsid w:val="00455FB3"/>
    <w:rsid w:val="004850F5"/>
    <w:rsid w:val="00493027"/>
    <w:rsid w:val="004A54D3"/>
    <w:rsid w:val="004D64C9"/>
    <w:rsid w:val="004D7099"/>
    <w:rsid w:val="004E21D2"/>
    <w:rsid w:val="004E2231"/>
    <w:rsid w:val="004F0A73"/>
    <w:rsid w:val="004F193F"/>
    <w:rsid w:val="004F3A5E"/>
    <w:rsid w:val="005002DF"/>
    <w:rsid w:val="00503B0B"/>
    <w:rsid w:val="005317E8"/>
    <w:rsid w:val="005319CE"/>
    <w:rsid w:val="005550B5"/>
    <w:rsid w:val="00575D6D"/>
    <w:rsid w:val="00593777"/>
    <w:rsid w:val="005937AE"/>
    <w:rsid w:val="005A5276"/>
    <w:rsid w:val="005B1D35"/>
    <w:rsid w:val="005B21D1"/>
    <w:rsid w:val="005B6463"/>
    <w:rsid w:val="005C13CB"/>
    <w:rsid w:val="005D0B5C"/>
    <w:rsid w:val="005E3435"/>
    <w:rsid w:val="00602D8E"/>
    <w:rsid w:val="00612EA5"/>
    <w:rsid w:val="00622360"/>
    <w:rsid w:val="00624B06"/>
    <w:rsid w:val="00632AFA"/>
    <w:rsid w:val="0063483A"/>
    <w:rsid w:val="00642AD6"/>
    <w:rsid w:val="00654B20"/>
    <w:rsid w:val="00673016"/>
    <w:rsid w:val="00682FF5"/>
    <w:rsid w:val="00683F39"/>
    <w:rsid w:val="0069120F"/>
    <w:rsid w:val="006932DA"/>
    <w:rsid w:val="006947FC"/>
    <w:rsid w:val="006A22F4"/>
    <w:rsid w:val="006C107B"/>
    <w:rsid w:val="006C5431"/>
    <w:rsid w:val="00741332"/>
    <w:rsid w:val="00791185"/>
    <w:rsid w:val="00796BD9"/>
    <w:rsid w:val="007C0315"/>
    <w:rsid w:val="007D1533"/>
    <w:rsid w:val="007D7C47"/>
    <w:rsid w:val="00801EC2"/>
    <w:rsid w:val="00802FE8"/>
    <w:rsid w:val="00813866"/>
    <w:rsid w:val="00823836"/>
    <w:rsid w:val="00843AC9"/>
    <w:rsid w:val="008443C4"/>
    <w:rsid w:val="0086799B"/>
    <w:rsid w:val="00873E5D"/>
    <w:rsid w:val="00882A6C"/>
    <w:rsid w:val="008C0089"/>
    <w:rsid w:val="008C0473"/>
    <w:rsid w:val="008C2CF4"/>
    <w:rsid w:val="008C7AFF"/>
    <w:rsid w:val="008F0D2A"/>
    <w:rsid w:val="009024DE"/>
    <w:rsid w:val="00913324"/>
    <w:rsid w:val="00923EFA"/>
    <w:rsid w:val="009263D2"/>
    <w:rsid w:val="00936528"/>
    <w:rsid w:val="00991A03"/>
    <w:rsid w:val="009B207A"/>
    <w:rsid w:val="009B4CF7"/>
    <w:rsid w:val="009B5A6D"/>
    <w:rsid w:val="009C6A96"/>
    <w:rsid w:val="009D2812"/>
    <w:rsid w:val="009D4370"/>
    <w:rsid w:val="00A12EF5"/>
    <w:rsid w:val="00A220BD"/>
    <w:rsid w:val="00A30FBE"/>
    <w:rsid w:val="00A36837"/>
    <w:rsid w:val="00A42CDE"/>
    <w:rsid w:val="00A43C60"/>
    <w:rsid w:val="00A44E43"/>
    <w:rsid w:val="00A466E3"/>
    <w:rsid w:val="00A50480"/>
    <w:rsid w:val="00A57027"/>
    <w:rsid w:val="00A751F1"/>
    <w:rsid w:val="00A80C9A"/>
    <w:rsid w:val="00A871E5"/>
    <w:rsid w:val="00A9314E"/>
    <w:rsid w:val="00A9458F"/>
    <w:rsid w:val="00AA2BDA"/>
    <w:rsid w:val="00AA70E8"/>
    <w:rsid w:val="00AB2C18"/>
    <w:rsid w:val="00AB68CE"/>
    <w:rsid w:val="00AD1B3E"/>
    <w:rsid w:val="00AF42B0"/>
    <w:rsid w:val="00B12B85"/>
    <w:rsid w:val="00B221DE"/>
    <w:rsid w:val="00B243E4"/>
    <w:rsid w:val="00B245CD"/>
    <w:rsid w:val="00B255D5"/>
    <w:rsid w:val="00B3560A"/>
    <w:rsid w:val="00B85709"/>
    <w:rsid w:val="00B977AB"/>
    <w:rsid w:val="00BE5E5D"/>
    <w:rsid w:val="00BF660F"/>
    <w:rsid w:val="00C178C4"/>
    <w:rsid w:val="00C434DF"/>
    <w:rsid w:val="00C50932"/>
    <w:rsid w:val="00C70A2E"/>
    <w:rsid w:val="00C7519F"/>
    <w:rsid w:val="00C85E18"/>
    <w:rsid w:val="00C94D3E"/>
    <w:rsid w:val="00CC2E69"/>
    <w:rsid w:val="00CC43FF"/>
    <w:rsid w:val="00CC7E62"/>
    <w:rsid w:val="00CE436F"/>
    <w:rsid w:val="00CF640B"/>
    <w:rsid w:val="00CF6E37"/>
    <w:rsid w:val="00D24CDB"/>
    <w:rsid w:val="00D42EC5"/>
    <w:rsid w:val="00D54741"/>
    <w:rsid w:val="00D54FF8"/>
    <w:rsid w:val="00D65E78"/>
    <w:rsid w:val="00D76FDB"/>
    <w:rsid w:val="00D96A95"/>
    <w:rsid w:val="00DC6533"/>
    <w:rsid w:val="00DD5293"/>
    <w:rsid w:val="00DE1F79"/>
    <w:rsid w:val="00DF286E"/>
    <w:rsid w:val="00E0375F"/>
    <w:rsid w:val="00E11BA7"/>
    <w:rsid w:val="00E37AD5"/>
    <w:rsid w:val="00E73426"/>
    <w:rsid w:val="00E740A2"/>
    <w:rsid w:val="00E74D8C"/>
    <w:rsid w:val="00E777A1"/>
    <w:rsid w:val="00E845EE"/>
    <w:rsid w:val="00E96574"/>
    <w:rsid w:val="00EA1B83"/>
    <w:rsid w:val="00EF1772"/>
    <w:rsid w:val="00F00B11"/>
    <w:rsid w:val="00F2196C"/>
    <w:rsid w:val="00F9724F"/>
    <w:rsid w:val="00FB089F"/>
    <w:rsid w:val="00FD600A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FDAC26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455F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2024-05-09T21:03:00Z</cp:lastPrinted>
  <dcterms:created xsi:type="dcterms:W3CDTF">2024-05-09T21:03:00Z</dcterms:created>
  <dcterms:modified xsi:type="dcterms:W3CDTF">2024-05-09T21:09:00Z</dcterms:modified>
</cp:coreProperties>
</file>