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AFD0B" w14:textId="77777777" w:rsidR="00751342" w:rsidRDefault="00751342" w:rsidP="000C5F84">
      <w:pPr>
        <w:spacing w:after="0" w:line="240" w:lineRule="auto"/>
        <w:jc w:val="center"/>
        <w:rPr>
          <w:rFonts w:ascii="Arial Narrow" w:eastAsia="Times New Roman" w:hAnsi="Arial Narrow" w:cs="Arial"/>
          <w:b/>
          <w:bCs/>
          <w:color w:val="000000"/>
          <w:sz w:val="16"/>
          <w:szCs w:val="16"/>
          <w:lang w:eastAsia="es-PE"/>
        </w:rPr>
      </w:pPr>
    </w:p>
    <w:p w14:paraId="14EAD2BB" w14:textId="77777777" w:rsidR="00751342" w:rsidRDefault="00751342" w:rsidP="000C5F84">
      <w:pPr>
        <w:spacing w:after="0" w:line="240" w:lineRule="auto"/>
        <w:jc w:val="center"/>
        <w:rPr>
          <w:rFonts w:ascii="Arial Narrow" w:eastAsia="Times New Roman" w:hAnsi="Arial Narrow" w:cs="Arial"/>
          <w:b/>
          <w:bCs/>
          <w:color w:val="000000"/>
          <w:sz w:val="16"/>
          <w:szCs w:val="16"/>
          <w:lang w:eastAsia="es-PE"/>
        </w:rPr>
      </w:pPr>
    </w:p>
    <w:p w14:paraId="09A03BB1" w14:textId="02C2220A" w:rsidR="00751342" w:rsidRPr="00751342" w:rsidRDefault="00751342" w:rsidP="000C5F84">
      <w:pPr>
        <w:spacing w:after="0" w:line="240" w:lineRule="auto"/>
        <w:jc w:val="center"/>
        <w:rPr>
          <w:rFonts w:ascii="Arial Narrow" w:eastAsia="Times New Roman" w:hAnsi="Arial Narrow" w:cs="Arial"/>
          <w:b/>
          <w:bCs/>
          <w:color w:val="000000"/>
          <w:sz w:val="16"/>
          <w:szCs w:val="16"/>
          <w:lang w:eastAsia="es-PE"/>
        </w:rPr>
      </w:pPr>
      <w:r w:rsidRPr="00751342">
        <w:rPr>
          <w:rFonts w:ascii="Arial Narrow" w:eastAsia="Times New Roman" w:hAnsi="Arial Narrow" w:cs="Arial"/>
          <w:b/>
          <w:bCs/>
          <w:color w:val="000000"/>
          <w:sz w:val="16"/>
          <w:szCs w:val="16"/>
          <w:lang w:eastAsia="es-PE"/>
        </w:rPr>
        <w:t>SUPERINTENDENCIA NACIONAL DE ADUANAS Y DE ADMINISTRACIÓN TRIBUTARIA</w:t>
      </w:r>
    </w:p>
    <w:p w14:paraId="631EB97C" w14:textId="77777777" w:rsidR="00751342" w:rsidRPr="00751342" w:rsidRDefault="00751342" w:rsidP="00751342">
      <w:pPr>
        <w:spacing w:after="0" w:line="240" w:lineRule="auto"/>
        <w:ind w:left="1843" w:right="1892"/>
        <w:jc w:val="center"/>
        <w:rPr>
          <w:rFonts w:ascii="Arial Narrow" w:eastAsia="Times New Roman" w:hAnsi="Arial Narrow" w:cs="Arial"/>
          <w:b/>
          <w:bCs/>
          <w:color w:val="000000"/>
          <w:sz w:val="16"/>
          <w:szCs w:val="16"/>
          <w:lang w:eastAsia="es-PE"/>
        </w:rPr>
      </w:pPr>
      <w:r w:rsidRPr="00751342">
        <w:rPr>
          <w:rFonts w:ascii="Arial Narrow" w:eastAsia="Times New Roman" w:hAnsi="Arial Narrow" w:cs="Arial"/>
          <w:b/>
          <w:bCs/>
          <w:color w:val="000000"/>
          <w:sz w:val="16"/>
          <w:szCs w:val="16"/>
          <w:lang w:eastAsia="es-PE"/>
        </w:rPr>
        <w:t>INTENDENCIA DE ADUANA DE TACNA</w:t>
      </w:r>
    </w:p>
    <w:p w14:paraId="2CBEAF20" w14:textId="77777777" w:rsidR="00751342" w:rsidRPr="00751342" w:rsidRDefault="00751342" w:rsidP="00751342">
      <w:pPr>
        <w:spacing w:after="0" w:line="240" w:lineRule="auto"/>
        <w:ind w:left="1843" w:right="1892"/>
        <w:jc w:val="center"/>
        <w:rPr>
          <w:rFonts w:ascii="Arial Narrow" w:eastAsia="Times New Roman" w:hAnsi="Arial Narrow" w:cs="Arial"/>
          <w:b/>
          <w:bCs/>
          <w:color w:val="000000"/>
          <w:sz w:val="16"/>
          <w:szCs w:val="16"/>
          <w:lang w:eastAsia="es-PE"/>
        </w:rPr>
      </w:pPr>
    </w:p>
    <w:p w14:paraId="3D699620" w14:textId="77777777" w:rsidR="00751342" w:rsidRPr="00751342" w:rsidRDefault="00751342" w:rsidP="00751342">
      <w:pPr>
        <w:spacing w:after="0" w:line="240" w:lineRule="auto"/>
        <w:ind w:left="1843" w:right="1892"/>
        <w:jc w:val="center"/>
        <w:rPr>
          <w:rFonts w:ascii="Arial Narrow" w:eastAsia="Times New Roman" w:hAnsi="Arial Narrow" w:cs="Arial"/>
          <w:b/>
          <w:bCs/>
          <w:color w:val="000000"/>
          <w:sz w:val="16"/>
          <w:szCs w:val="16"/>
          <w:lang w:eastAsia="es-PE"/>
        </w:rPr>
      </w:pPr>
      <w:r w:rsidRPr="00751342">
        <w:rPr>
          <w:rFonts w:ascii="Arial Narrow" w:eastAsia="Times New Roman" w:hAnsi="Arial Narrow" w:cs="Arial"/>
          <w:b/>
          <w:bCs/>
          <w:color w:val="000000"/>
          <w:sz w:val="16"/>
          <w:szCs w:val="16"/>
          <w:lang w:eastAsia="es-PE"/>
        </w:rPr>
        <w:t>NOTIFICACIÓN ADMINISTRATIVA</w:t>
      </w:r>
    </w:p>
    <w:p w14:paraId="21D5FE7F" w14:textId="2F9C6036" w:rsidR="00751342" w:rsidRDefault="00C27643" w:rsidP="00C27643">
      <w:pPr>
        <w:spacing w:after="0" w:line="240" w:lineRule="auto"/>
        <w:ind w:left="1843" w:right="1892"/>
        <w:jc w:val="center"/>
        <w:rPr>
          <w:rFonts w:ascii="Arial Narrow" w:hAnsi="Arial Narrow"/>
          <w:sz w:val="16"/>
          <w:szCs w:val="16"/>
        </w:rPr>
      </w:pPr>
      <w:r w:rsidRPr="00C86188">
        <w:rPr>
          <w:rFonts w:ascii="Arial Narrow" w:hAnsi="Arial Narrow"/>
          <w:sz w:val="16"/>
          <w:szCs w:val="16"/>
        </w:rPr>
        <w:t xml:space="preserve">(Publicada en el Boletín del Diario Oficial El Peruano el </w:t>
      </w:r>
      <w:r>
        <w:rPr>
          <w:rFonts w:ascii="Arial Narrow" w:hAnsi="Arial Narrow"/>
          <w:sz w:val="16"/>
          <w:szCs w:val="16"/>
        </w:rPr>
        <w:t>21</w:t>
      </w:r>
      <w:r w:rsidRPr="00C86188">
        <w:rPr>
          <w:rFonts w:ascii="Arial Narrow" w:hAnsi="Arial Narrow"/>
          <w:sz w:val="16"/>
          <w:szCs w:val="16"/>
        </w:rPr>
        <w:t>.10.2024)</w:t>
      </w:r>
    </w:p>
    <w:p w14:paraId="2AB97DC3" w14:textId="77777777" w:rsidR="00C27643" w:rsidRPr="00751342" w:rsidRDefault="00C27643" w:rsidP="00C27643">
      <w:pPr>
        <w:spacing w:after="0" w:line="240" w:lineRule="auto"/>
        <w:ind w:left="1843" w:right="1892"/>
        <w:jc w:val="center"/>
        <w:rPr>
          <w:rFonts w:ascii="Arial Narrow" w:eastAsia="Times New Roman" w:hAnsi="Arial Narrow" w:cs="Arial"/>
          <w:color w:val="000000"/>
          <w:sz w:val="16"/>
          <w:szCs w:val="16"/>
          <w:lang w:eastAsia="es-PE"/>
        </w:rPr>
      </w:pPr>
    </w:p>
    <w:p w14:paraId="299103DD" w14:textId="77777777" w:rsidR="00751342" w:rsidRPr="00751342" w:rsidRDefault="00751342" w:rsidP="00751342">
      <w:pPr>
        <w:spacing w:after="0" w:line="0" w:lineRule="atLeast"/>
        <w:ind w:left="1843" w:right="1892"/>
        <w:jc w:val="both"/>
        <w:rPr>
          <w:rFonts w:ascii="Arial Narrow" w:hAnsi="Arial Narrow" w:cs="Arial"/>
          <w:color w:val="000000"/>
          <w:sz w:val="16"/>
          <w:szCs w:val="16"/>
          <w:lang w:eastAsia="es-PE"/>
        </w:rPr>
      </w:pPr>
      <w:r w:rsidRPr="00751342">
        <w:rPr>
          <w:rFonts w:ascii="Arial Narrow" w:hAnsi="Arial Narrow" w:cs="Arial"/>
          <w:color w:val="000000"/>
          <w:sz w:val="16"/>
          <w:szCs w:val="16"/>
          <w:lang w:eastAsia="es-PE"/>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Decreto Legislativo N° 1053 – Ley General de Aduanas, ha decretado los siguientes actos administrativos mediante RESOLUCIÓN DE DIVISIÓN, en relación a las  mercancías descritas en las actas de incautación indicada en la presente notificación.</w:t>
      </w:r>
    </w:p>
    <w:p w14:paraId="24A4E2F7" w14:textId="45CB8D85" w:rsidR="00751342" w:rsidRPr="00751342" w:rsidRDefault="00751342" w:rsidP="00751342">
      <w:pPr>
        <w:spacing w:after="0" w:line="0" w:lineRule="atLeast"/>
        <w:ind w:left="1843" w:right="1892"/>
        <w:jc w:val="both"/>
        <w:rPr>
          <w:rFonts w:ascii="Arial Narrow" w:hAnsi="Arial Narrow" w:cs="Arial"/>
          <w:color w:val="000000"/>
          <w:sz w:val="16"/>
          <w:szCs w:val="16"/>
          <w:lang w:eastAsia="es-PE"/>
        </w:rPr>
      </w:pPr>
      <w:r w:rsidRPr="00751342">
        <w:rPr>
          <w:rFonts w:ascii="Arial Narrow" w:hAnsi="Arial Narrow" w:cs="Arial"/>
          <w:color w:val="000000"/>
          <w:sz w:val="16"/>
          <w:szCs w:val="16"/>
          <w:lang w:eastAsia="es-PE"/>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r w:rsidRPr="00751342">
        <w:rPr>
          <w:rFonts w:ascii="Arial Narrow" w:hAnsi="Arial Narrow" w:cs="Arial"/>
          <w:sz w:val="16"/>
          <w:szCs w:val="16"/>
        </w:rPr>
        <w:t>.</w:t>
      </w:r>
    </w:p>
    <w:tbl>
      <w:tblPr>
        <w:tblStyle w:val="Tablaconcuadrculaclara"/>
        <w:tblW w:w="5055" w:type="dxa"/>
        <w:tblInd w:w="1838" w:type="dxa"/>
        <w:tblLook w:val="04A0" w:firstRow="1" w:lastRow="0" w:firstColumn="1" w:lastColumn="0" w:noHBand="0" w:noVBand="1"/>
      </w:tblPr>
      <w:tblGrid>
        <w:gridCol w:w="1838"/>
        <w:gridCol w:w="2077"/>
        <w:gridCol w:w="1140"/>
      </w:tblGrid>
      <w:tr w:rsidR="00751342" w:rsidRPr="00751342" w14:paraId="10EBDF6D" w14:textId="77777777" w:rsidTr="00751342">
        <w:trPr>
          <w:trHeight w:val="20"/>
        </w:trPr>
        <w:tc>
          <w:tcPr>
            <w:tcW w:w="1838" w:type="dxa"/>
            <w:vAlign w:val="center"/>
            <w:hideMark/>
          </w:tcPr>
          <w:p w14:paraId="47A26CF3" w14:textId="77777777" w:rsidR="00751342" w:rsidRPr="00751342" w:rsidRDefault="00751342" w:rsidP="0062618B">
            <w:pPr>
              <w:spacing w:after="0" w:line="240" w:lineRule="auto"/>
              <w:jc w:val="center"/>
              <w:rPr>
                <w:rFonts w:ascii="Arial Narrow" w:eastAsia="Times New Roman" w:hAnsi="Arial Narrow" w:cs="Calibri"/>
                <w:color w:val="000000"/>
                <w:sz w:val="16"/>
                <w:szCs w:val="16"/>
                <w:lang w:eastAsia="es-PE"/>
              </w:rPr>
            </w:pPr>
            <w:r w:rsidRPr="00751342">
              <w:rPr>
                <w:rFonts w:ascii="Arial Narrow" w:eastAsia="Times New Roman" w:hAnsi="Arial Narrow" w:cs="Calibri"/>
                <w:color w:val="000000"/>
                <w:sz w:val="16"/>
                <w:szCs w:val="16"/>
                <w:lang w:eastAsia="es-PE"/>
              </w:rPr>
              <w:t>ACTA DE INCAUTACIÓN - INMOVILIZACIÓN</w:t>
            </w:r>
          </w:p>
        </w:tc>
        <w:tc>
          <w:tcPr>
            <w:tcW w:w="2077" w:type="dxa"/>
            <w:vAlign w:val="center"/>
            <w:hideMark/>
          </w:tcPr>
          <w:p w14:paraId="3D3A71BB" w14:textId="77777777" w:rsidR="00751342" w:rsidRPr="00751342" w:rsidRDefault="00751342" w:rsidP="0062618B">
            <w:pPr>
              <w:spacing w:after="0" w:line="240" w:lineRule="auto"/>
              <w:jc w:val="center"/>
              <w:rPr>
                <w:rFonts w:ascii="Arial Narrow" w:eastAsia="Times New Roman" w:hAnsi="Arial Narrow" w:cs="Calibri"/>
                <w:color w:val="000000"/>
                <w:sz w:val="16"/>
                <w:szCs w:val="16"/>
                <w:lang w:eastAsia="es-PE"/>
              </w:rPr>
            </w:pPr>
            <w:r w:rsidRPr="00751342">
              <w:rPr>
                <w:rFonts w:ascii="Arial Narrow" w:eastAsia="Times New Roman" w:hAnsi="Arial Narrow" w:cs="Calibri"/>
                <w:color w:val="000000"/>
                <w:sz w:val="16"/>
                <w:szCs w:val="16"/>
                <w:lang w:eastAsia="es-PE"/>
              </w:rPr>
              <w:t>RESOLUCION DE DIVISIÓN</w:t>
            </w:r>
          </w:p>
        </w:tc>
        <w:tc>
          <w:tcPr>
            <w:tcW w:w="1140" w:type="dxa"/>
            <w:vAlign w:val="center"/>
            <w:hideMark/>
          </w:tcPr>
          <w:p w14:paraId="0629E968" w14:textId="77777777" w:rsidR="00751342" w:rsidRPr="00751342" w:rsidRDefault="00751342" w:rsidP="0062618B">
            <w:pPr>
              <w:spacing w:after="0" w:line="240" w:lineRule="auto"/>
              <w:jc w:val="center"/>
              <w:rPr>
                <w:rFonts w:ascii="Arial Narrow" w:eastAsia="Times New Roman" w:hAnsi="Arial Narrow" w:cs="Calibri"/>
                <w:color w:val="000000"/>
                <w:sz w:val="16"/>
                <w:szCs w:val="16"/>
                <w:lang w:eastAsia="es-PE"/>
              </w:rPr>
            </w:pPr>
            <w:r w:rsidRPr="00751342">
              <w:rPr>
                <w:rFonts w:ascii="Arial Narrow" w:eastAsia="Times New Roman" w:hAnsi="Arial Narrow" w:cs="Calibri"/>
                <w:color w:val="000000"/>
                <w:sz w:val="16"/>
                <w:szCs w:val="16"/>
                <w:lang w:eastAsia="es-PE"/>
              </w:rPr>
              <w:t>CONCLUSIÓN</w:t>
            </w:r>
          </w:p>
        </w:tc>
      </w:tr>
      <w:tr w:rsidR="00751342" w:rsidRPr="00751342" w14:paraId="56A7CD85" w14:textId="77777777" w:rsidTr="00751342">
        <w:trPr>
          <w:trHeight w:val="20"/>
        </w:trPr>
        <w:tc>
          <w:tcPr>
            <w:tcW w:w="1838" w:type="dxa"/>
            <w:noWrap/>
            <w:vAlign w:val="center"/>
          </w:tcPr>
          <w:p w14:paraId="43E70541" w14:textId="77777777" w:rsidR="00751342" w:rsidRPr="00751342" w:rsidRDefault="00751342" w:rsidP="0062618B">
            <w:pPr>
              <w:spacing w:after="0" w:line="240" w:lineRule="auto"/>
              <w:jc w:val="center"/>
              <w:rPr>
                <w:rFonts w:ascii="Arial Narrow" w:eastAsia="Times New Roman" w:hAnsi="Arial Narrow" w:cs="Arial"/>
                <w:color w:val="000000"/>
                <w:sz w:val="16"/>
                <w:szCs w:val="16"/>
                <w:lang w:eastAsia="es-PE"/>
              </w:rPr>
            </w:pPr>
            <w:r w:rsidRPr="00751342">
              <w:rPr>
                <w:rFonts w:ascii="Arial Narrow" w:hAnsi="Arial Narrow"/>
                <w:sz w:val="16"/>
                <w:szCs w:val="16"/>
              </w:rPr>
              <w:t>172-0204-2022-000147</w:t>
            </w:r>
          </w:p>
        </w:tc>
        <w:tc>
          <w:tcPr>
            <w:tcW w:w="2077" w:type="dxa"/>
            <w:noWrap/>
            <w:vAlign w:val="center"/>
          </w:tcPr>
          <w:p w14:paraId="10C17259" w14:textId="77777777" w:rsidR="00751342" w:rsidRPr="00751342" w:rsidRDefault="00751342" w:rsidP="0062618B">
            <w:pPr>
              <w:spacing w:after="0" w:line="240" w:lineRule="auto"/>
              <w:jc w:val="center"/>
              <w:rPr>
                <w:rFonts w:ascii="Arial Narrow" w:eastAsia="Times New Roman" w:hAnsi="Arial Narrow" w:cs="Calibri"/>
                <w:color w:val="000000"/>
                <w:sz w:val="16"/>
                <w:szCs w:val="16"/>
                <w:lang w:eastAsia="es-PE"/>
              </w:rPr>
            </w:pPr>
            <w:r w:rsidRPr="00751342">
              <w:rPr>
                <w:rFonts w:ascii="Arial Narrow" w:hAnsi="Arial Narrow"/>
                <w:sz w:val="16"/>
                <w:szCs w:val="16"/>
              </w:rPr>
              <w:t>000155-2024-SUNAT/3G0800</w:t>
            </w:r>
          </w:p>
        </w:tc>
        <w:tc>
          <w:tcPr>
            <w:tcW w:w="1140" w:type="dxa"/>
            <w:noWrap/>
            <w:vAlign w:val="center"/>
          </w:tcPr>
          <w:p w14:paraId="684C6ABD" w14:textId="77777777" w:rsidR="00751342" w:rsidRPr="00751342" w:rsidRDefault="00751342" w:rsidP="0062618B">
            <w:pPr>
              <w:spacing w:after="0" w:line="240" w:lineRule="auto"/>
              <w:jc w:val="center"/>
              <w:rPr>
                <w:rFonts w:ascii="Arial Narrow" w:eastAsia="Times New Roman" w:hAnsi="Arial Narrow" w:cs="Calibri"/>
                <w:color w:val="000000"/>
                <w:sz w:val="16"/>
                <w:szCs w:val="16"/>
                <w:lang w:eastAsia="es-PE"/>
              </w:rPr>
            </w:pPr>
            <w:r w:rsidRPr="00751342">
              <w:rPr>
                <w:rFonts w:ascii="Arial Narrow" w:hAnsi="Arial Narrow" w:cs="Calibri"/>
                <w:color w:val="000000"/>
                <w:sz w:val="16"/>
                <w:szCs w:val="16"/>
              </w:rPr>
              <w:t>COMISO</w:t>
            </w:r>
          </w:p>
        </w:tc>
      </w:tr>
      <w:tr w:rsidR="00751342" w:rsidRPr="00751342" w14:paraId="1E8E6FD6" w14:textId="77777777" w:rsidTr="00751342">
        <w:trPr>
          <w:trHeight w:val="20"/>
        </w:trPr>
        <w:tc>
          <w:tcPr>
            <w:tcW w:w="1838" w:type="dxa"/>
            <w:noWrap/>
            <w:vAlign w:val="center"/>
          </w:tcPr>
          <w:p w14:paraId="7E8440A1" w14:textId="77777777" w:rsidR="00751342" w:rsidRPr="00751342" w:rsidRDefault="00751342" w:rsidP="0062618B">
            <w:pPr>
              <w:spacing w:after="0" w:line="240" w:lineRule="auto"/>
              <w:jc w:val="center"/>
              <w:rPr>
                <w:rFonts w:ascii="Arial Narrow" w:hAnsi="Arial Narrow" w:cs="Arial"/>
                <w:color w:val="000000"/>
                <w:sz w:val="16"/>
                <w:szCs w:val="16"/>
              </w:rPr>
            </w:pPr>
            <w:r w:rsidRPr="00751342">
              <w:rPr>
                <w:rFonts w:ascii="Arial Narrow" w:hAnsi="Arial Narrow"/>
                <w:sz w:val="16"/>
                <w:szCs w:val="16"/>
              </w:rPr>
              <w:t>172-0204-2022-000209</w:t>
            </w:r>
          </w:p>
        </w:tc>
        <w:tc>
          <w:tcPr>
            <w:tcW w:w="2077" w:type="dxa"/>
            <w:noWrap/>
            <w:vAlign w:val="center"/>
          </w:tcPr>
          <w:p w14:paraId="32B04E1C" w14:textId="77777777" w:rsidR="00751342" w:rsidRPr="00751342" w:rsidRDefault="00751342" w:rsidP="0062618B">
            <w:pPr>
              <w:spacing w:after="0" w:line="240" w:lineRule="auto"/>
              <w:jc w:val="center"/>
              <w:rPr>
                <w:rFonts w:ascii="Arial Narrow" w:hAnsi="Arial Narrow" w:cs="Calibri"/>
                <w:color w:val="000000"/>
                <w:sz w:val="16"/>
                <w:szCs w:val="16"/>
              </w:rPr>
            </w:pPr>
            <w:r w:rsidRPr="00751342">
              <w:rPr>
                <w:rFonts w:ascii="Arial Narrow" w:hAnsi="Arial Narrow"/>
                <w:sz w:val="16"/>
                <w:szCs w:val="16"/>
              </w:rPr>
              <w:t>000155-2024-SUNAT/3G0800</w:t>
            </w:r>
          </w:p>
        </w:tc>
        <w:tc>
          <w:tcPr>
            <w:tcW w:w="1140" w:type="dxa"/>
            <w:noWrap/>
            <w:vAlign w:val="center"/>
          </w:tcPr>
          <w:p w14:paraId="30B1581F" w14:textId="77777777" w:rsidR="00751342" w:rsidRPr="00751342" w:rsidRDefault="00751342" w:rsidP="0062618B">
            <w:pPr>
              <w:spacing w:after="0" w:line="240" w:lineRule="auto"/>
              <w:jc w:val="center"/>
              <w:rPr>
                <w:rFonts w:ascii="Arial Narrow" w:hAnsi="Arial Narrow" w:cs="Calibri"/>
                <w:color w:val="000000"/>
                <w:sz w:val="16"/>
                <w:szCs w:val="16"/>
              </w:rPr>
            </w:pPr>
            <w:r w:rsidRPr="00751342">
              <w:rPr>
                <w:rFonts w:ascii="Arial Narrow" w:hAnsi="Arial Narrow" w:cs="Calibri"/>
                <w:color w:val="000000"/>
                <w:sz w:val="16"/>
                <w:szCs w:val="16"/>
              </w:rPr>
              <w:t>COMISO</w:t>
            </w:r>
          </w:p>
        </w:tc>
      </w:tr>
      <w:tr w:rsidR="00751342" w:rsidRPr="00751342" w14:paraId="41DD6622" w14:textId="77777777" w:rsidTr="00751342">
        <w:trPr>
          <w:trHeight w:val="20"/>
        </w:trPr>
        <w:tc>
          <w:tcPr>
            <w:tcW w:w="1838" w:type="dxa"/>
            <w:noWrap/>
            <w:vAlign w:val="center"/>
          </w:tcPr>
          <w:p w14:paraId="59651EA9" w14:textId="77777777" w:rsidR="00751342" w:rsidRPr="00751342" w:rsidRDefault="00751342" w:rsidP="0062618B">
            <w:pPr>
              <w:spacing w:after="0" w:line="240" w:lineRule="auto"/>
              <w:jc w:val="center"/>
              <w:rPr>
                <w:rFonts w:ascii="Arial Narrow" w:hAnsi="Arial Narrow" w:cs="Arial"/>
                <w:color w:val="000000"/>
                <w:sz w:val="16"/>
                <w:szCs w:val="16"/>
              </w:rPr>
            </w:pPr>
            <w:r w:rsidRPr="00751342">
              <w:rPr>
                <w:rFonts w:ascii="Arial Narrow" w:hAnsi="Arial Narrow"/>
                <w:sz w:val="16"/>
                <w:szCs w:val="16"/>
              </w:rPr>
              <w:t>172-0204-2022-000344</w:t>
            </w:r>
          </w:p>
        </w:tc>
        <w:tc>
          <w:tcPr>
            <w:tcW w:w="2077" w:type="dxa"/>
            <w:noWrap/>
            <w:vAlign w:val="center"/>
          </w:tcPr>
          <w:p w14:paraId="175622E5" w14:textId="77777777" w:rsidR="00751342" w:rsidRPr="00751342" w:rsidRDefault="00751342" w:rsidP="0062618B">
            <w:pPr>
              <w:spacing w:after="0" w:line="240" w:lineRule="auto"/>
              <w:jc w:val="center"/>
              <w:rPr>
                <w:rFonts w:ascii="Arial Narrow" w:hAnsi="Arial Narrow" w:cs="Calibri"/>
                <w:color w:val="000000"/>
                <w:sz w:val="16"/>
                <w:szCs w:val="16"/>
              </w:rPr>
            </w:pPr>
            <w:r w:rsidRPr="00751342">
              <w:rPr>
                <w:rFonts w:ascii="Arial Narrow" w:hAnsi="Arial Narrow"/>
                <w:sz w:val="16"/>
                <w:szCs w:val="16"/>
              </w:rPr>
              <w:t>000155-2024-SUNAT/3G0800</w:t>
            </w:r>
          </w:p>
        </w:tc>
        <w:tc>
          <w:tcPr>
            <w:tcW w:w="1140" w:type="dxa"/>
            <w:noWrap/>
            <w:vAlign w:val="center"/>
          </w:tcPr>
          <w:p w14:paraId="5E857B70" w14:textId="77777777" w:rsidR="00751342" w:rsidRPr="00751342" w:rsidRDefault="00751342" w:rsidP="0062618B">
            <w:pPr>
              <w:spacing w:after="0" w:line="240" w:lineRule="auto"/>
              <w:jc w:val="center"/>
              <w:rPr>
                <w:rFonts w:ascii="Arial Narrow" w:hAnsi="Arial Narrow" w:cs="Calibri"/>
                <w:color w:val="000000"/>
                <w:sz w:val="16"/>
                <w:szCs w:val="16"/>
              </w:rPr>
            </w:pPr>
            <w:r w:rsidRPr="00751342">
              <w:rPr>
                <w:rFonts w:ascii="Arial Narrow" w:hAnsi="Arial Narrow" w:cs="Calibri"/>
                <w:color w:val="000000"/>
                <w:sz w:val="16"/>
                <w:szCs w:val="16"/>
              </w:rPr>
              <w:t>COMISO</w:t>
            </w:r>
          </w:p>
        </w:tc>
      </w:tr>
      <w:tr w:rsidR="00751342" w:rsidRPr="00751342" w14:paraId="2CF88963" w14:textId="77777777" w:rsidTr="00751342">
        <w:trPr>
          <w:trHeight w:val="20"/>
        </w:trPr>
        <w:tc>
          <w:tcPr>
            <w:tcW w:w="1838" w:type="dxa"/>
            <w:noWrap/>
            <w:vAlign w:val="center"/>
          </w:tcPr>
          <w:p w14:paraId="65A3F626" w14:textId="77777777" w:rsidR="00751342" w:rsidRPr="00751342" w:rsidRDefault="00751342" w:rsidP="0062618B">
            <w:pPr>
              <w:spacing w:after="0" w:line="240" w:lineRule="auto"/>
              <w:jc w:val="center"/>
              <w:rPr>
                <w:rFonts w:ascii="Arial Narrow" w:hAnsi="Arial Narrow" w:cs="Arial"/>
                <w:color w:val="000000"/>
                <w:sz w:val="16"/>
                <w:szCs w:val="16"/>
              </w:rPr>
            </w:pPr>
            <w:r w:rsidRPr="00751342">
              <w:rPr>
                <w:rFonts w:ascii="Arial Narrow" w:hAnsi="Arial Narrow"/>
                <w:sz w:val="16"/>
                <w:szCs w:val="16"/>
              </w:rPr>
              <w:t>172-0204-2022-000372</w:t>
            </w:r>
          </w:p>
        </w:tc>
        <w:tc>
          <w:tcPr>
            <w:tcW w:w="2077" w:type="dxa"/>
            <w:noWrap/>
            <w:vAlign w:val="center"/>
          </w:tcPr>
          <w:p w14:paraId="5E26FACD" w14:textId="77777777" w:rsidR="00751342" w:rsidRPr="00751342" w:rsidRDefault="00751342" w:rsidP="0062618B">
            <w:pPr>
              <w:spacing w:after="0" w:line="240" w:lineRule="auto"/>
              <w:jc w:val="center"/>
              <w:rPr>
                <w:rFonts w:ascii="Arial Narrow" w:hAnsi="Arial Narrow" w:cs="Calibri"/>
                <w:color w:val="000000"/>
                <w:sz w:val="16"/>
                <w:szCs w:val="16"/>
              </w:rPr>
            </w:pPr>
            <w:r w:rsidRPr="00751342">
              <w:rPr>
                <w:rFonts w:ascii="Arial Narrow" w:hAnsi="Arial Narrow"/>
                <w:sz w:val="16"/>
                <w:szCs w:val="16"/>
              </w:rPr>
              <w:t>000155-2024-SUNAT/3G0800</w:t>
            </w:r>
          </w:p>
        </w:tc>
        <w:tc>
          <w:tcPr>
            <w:tcW w:w="1140" w:type="dxa"/>
            <w:noWrap/>
            <w:vAlign w:val="center"/>
          </w:tcPr>
          <w:p w14:paraId="18707300" w14:textId="77777777" w:rsidR="00751342" w:rsidRPr="00751342" w:rsidRDefault="00751342" w:rsidP="0062618B">
            <w:pPr>
              <w:spacing w:after="0" w:line="240" w:lineRule="auto"/>
              <w:jc w:val="center"/>
              <w:rPr>
                <w:rFonts w:ascii="Arial Narrow" w:hAnsi="Arial Narrow" w:cs="Calibri"/>
                <w:color w:val="000000"/>
                <w:sz w:val="16"/>
                <w:szCs w:val="16"/>
              </w:rPr>
            </w:pPr>
            <w:r w:rsidRPr="00751342">
              <w:rPr>
                <w:rFonts w:ascii="Arial Narrow" w:hAnsi="Arial Narrow" w:cs="Calibri"/>
                <w:color w:val="000000"/>
                <w:sz w:val="16"/>
                <w:szCs w:val="16"/>
              </w:rPr>
              <w:t>COMISO</w:t>
            </w:r>
          </w:p>
        </w:tc>
      </w:tr>
      <w:tr w:rsidR="00751342" w:rsidRPr="00751342" w14:paraId="73BECCBA" w14:textId="77777777" w:rsidTr="00751342">
        <w:trPr>
          <w:trHeight w:val="20"/>
        </w:trPr>
        <w:tc>
          <w:tcPr>
            <w:tcW w:w="1838" w:type="dxa"/>
            <w:noWrap/>
            <w:vAlign w:val="center"/>
          </w:tcPr>
          <w:p w14:paraId="55BB7241" w14:textId="77777777" w:rsidR="00751342" w:rsidRPr="00751342" w:rsidRDefault="00751342" w:rsidP="0062618B">
            <w:pPr>
              <w:spacing w:after="0" w:line="240" w:lineRule="auto"/>
              <w:jc w:val="center"/>
              <w:rPr>
                <w:rFonts w:ascii="Arial Narrow" w:hAnsi="Arial Narrow" w:cs="Arial"/>
                <w:color w:val="000000"/>
                <w:sz w:val="16"/>
                <w:szCs w:val="16"/>
              </w:rPr>
            </w:pPr>
            <w:r w:rsidRPr="00751342">
              <w:rPr>
                <w:rFonts w:ascii="Arial Narrow" w:hAnsi="Arial Narrow"/>
                <w:sz w:val="16"/>
                <w:szCs w:val="16"/>
              </w:rPr>
              <w:t>172-0204-2022-000381</w:t>
            </w:r>
          </w:p>
        </w:tc>
        <w:tc>
          <w:tcPr>
            <w:tcW w:w="2077" w:type="dxa"/>
            <w:noWrap/>
            <w:vAlign w:val="center"/>
          </w:tcPr>
          <w:p w14:paraId="131B18E8" w14:textId="77777777" w:rsidR="00751342" w:rsidRPr="00751342" w:rsidRDefault="00751342" w:rsidP="0062618B">
            <w:pPr>
              <w:spacing w:after="0" w:line="240" w:lineRule="auto"/>
              <w:jc w:val="center"/>
              <w:rPr>
                <w:rFonts w:ascii="Arial Narrow" w:hAnsi="Arial Narrow" w:cs="Calibri"/>
                <w:color w:val="000000"/>
                <w:sz w:val="16"/>
                <w:szCs w:val="16"/>
              </w:rPr>
            </w:pPr>
            <w:r w:rsidRPr="00751342">
              <w:rPr>
                <w:rFonts w:ascii="Arial Narrow" w:hAnsi="Arial Narrow"/>
                <w:sz w:val="16"/>
                <w:szCs w:val="16"/>
              </w:rPr>
              <w:t>000155-2024-SUNAT/3G0800</w:t>
            </w:r>
          </w:p>
        </w:tc>
        <w:tc>
          <w:tcPr>
            <w:tcW w:w="1140" w:type="dxa"/>
            <w:noWrap/>
            <w:vAlign w:val="center"/>
          </w:tcPr>
          <w:p w14:paraId="11974856" w14:textId="77777777" w:rsidR="00751342" w:rsidRPr="00751342" w:rsidRDefault="00751342" w:rsidP="0062618B">
            <w:pPr>
              <w:spacing w:after="0" w:line="240" w:lineRule="auto"/>
              <w:jc w:val="center"/>
              <w:rPr>
                <w:rFonts w:ascii="Arial Narrow" w:hAnsi="Arial Narrow" w:cs="Calibri"/>
                <w:color w:val="000000"/>
                <w:sz w:val="16"/>
                <w:szCs w:val="16"/>
              </w:rPr>
            </w:pPr>
            <w:r w:rsidRPr="00751342">
              <w:rPr>
                <w:rFonts w:ascii="Arial Narrow" w:hAnsi="Arial Narrow" w:cs="Calibri"/>
                <w:color w:val="000000"/>
                <w:sz w:val="16"/>
                <w:szCs w:val="16"/>
              </w:rPr>
              <w:t>COMISO</w:t>
            </w:r>
          </w:p>
        </w:tc>
      </w:tr>
    </w:tbl>
    <w:p w14:paraId="0F976159" w14:textId="14DE532A" w:rsidR="006B2897" w:rsidRDefault="006B2897" w:rsidP="001717E3">
      <w:pPr>
        <w:spacing w:after="0" w:line="0" w:lineRule="atLeast"/>
        <w:ind w:left="1560" w:right="1608"/>
        <w:jc w:val="center"/>
        <w:rPr>
          <w:rFonts w:ascii="Arial Narrow" w:hAnsi="Arial Narrow" w:cs="Arial"/>
          <w:sz w:val="16"/>
          <w:szCs w:val="16"/>
        </w:rPr>
      </w:pPr>
    </w:p>
    <w:sectPr w:rsidR="006B2897" w:rsidSect="002E28D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695B9" w14:textId="77777777" w:rsidR="00DF7F7F" w:rsidRDefault="00DF7F7F" w:rsidP="005F425F">
      <w:pPr>
        <w:spacing w:after="0" w:line="240" w:lineRule="auto"/>
      </w:pPr>
      <w:r>
        <w:separator/>
      </w:r>
    </w:p>
  </w:endnote>
  <w:endnote w:type="continuationSeparator" w:id="0">
    <w:p w14:paraId="3EFE3C15" w14:textId="77777777" w:rsidR="00DF7F7F" w:rsidRDefault="00DF7F7F" w:rsidP="005F4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50AAF" w14:textId="77777777" w:rsidR="00DF7F7F" w:rsidRDefault="00DF7F7F" w:rsidP="005F425F">
      <w:pPr>
        <w:spacing w:after="0" w:line="240" w:lineRule="auto"/>
      </w:pPr>
      <w:r>
        <w:separator/>
      </w:r>
    </w:p>
  </w:footnote>
  <w:footnote w:type="continuationSeparator" w:id="0">
    <w:p w14:paraId="494EBEF0" w14:textId="77777777" w:rsidR="00DF7F7F" w:rsidRDefault="00DF7F7F" w:rsidP="005F42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F84"/>
    <w:rsid w:val="000033B8"/>
    <w:rsid w:val="00006242"/>
    <w:rsid w:val="00017E6E"/>
    <w:rsid w:val="00035FB7"/>
    <w:rsid w:val="00036902"/>
    <w:rsid w:val="0004077F"/>
    <w:rsid w:val="00067584"/>
    <w:rsid w:val="00074F30"/>
    <w:rsid w:val="00097A2F"/>
    <w:rsid w:val="000A0DC9"/>
    <w:rsid w:val="000B5174"/>
    <w:rsid w:val="000B55A6"/>
    <w:rsid w:val="000B6733"/>
    <w:rsid w:val="000C122E"/>
    <w:rsid w:val="000C1779"/>
    <w:rsid w:val="000C5F84"/>
    <w:rsid w:val="000C773F"/>
    <w:rsid w:val="000D1649"/>
    <w:rsid w:val="000D5929"/>
    <w:rsid w:val="000E1700"/>
    <w:rsid w:val="000E37C1"/>
    <w:rsid w:val="000E3B95"/>
    <w:rsid w:val="000E3CA8"/>
    <w:rsid w:val="000F18C7"/>
    <w:rsid w:val="00103257"/>
    <w:rsid w:val="00112569"/>
    <w:rsid w:val="00134FC0"/>
    <w:rsid w:val="0013606E"/>
    <w:rsid w:val="00136C7E"/>
    <w:rsid w:val="0015485E"/>
    <w:rsid w:val="0016693F"/>
    <w:rsid w:val="001717E3"/>
    <w:rsid w:val="00172795"/>
    <w:rsid w:val="0018704B"/>
    <w:rsid w:val="00196F55"/>
    <w:rsid w:val="001B3F67"/>
    <w:rsid w:val="001B4388"/>
    <w:rsid w:val="001B6B21"/>
    <w:rsid w:val="001C1737"/>
    <w:rsid w:val="001D7B7C"/>
    <w:rsid w:val="001F37A3"/>
    <w:rsid w:val="001F3A91"/>
    <w:rsid w:val="002045B0"/>
    <w:rsid w:val="00211D21"/>
    <w:rsid w:val="00217D11"/>
    <w:rsid w:val="00225D19"/>
    <w:rsid w:val="00237D7A"/>
    <w:rsid w:val="00254BAD"/>
    <w:rsid w:val="00254ECE"/>
    <w:rsid w:val="002766C3"/>
    <w:rsid w:val="00284215"/>
    <w:rsid w:val="00286BD8"/>
    <w:rsid w:val="002958BF"/>
    <w:rsid w:val="002A44F8"/>
    <w:rsid w:val="002B27C3"/>
    <w:rsid w:val="002D2FE4"/>
    <w:rsid w:val="002D4BD9"/>
    <w:rsid w:val="002E28D3"/>
    <w:rsid w:val="002E5980"/>
    <w:rsid w:val="002F1EB7"/>
    <w:rsid w:val="00315A54"/>
    <w:rsid w:val="0032733C"/>
    <w:rsid w:val="003324F2"/>
    <w:rsid w:val="00334B4F"/>
    <w:rsid w:val="003627FB"/>
    <w:rsid w:val="00384F2E"/>
    <w:rsid w:val="003860CB"/>
    <w:rsid w:val="0039527E"/>
    <w:rsid w:val="00397394"/>
    <w:rsid w:val="003A6C5E"/>
    <w:rsid w:val="003A716F"/>
    <w:rsid w:val="003B1D6C"/>
    <w:rsid w:val="003B33D4"/>
    <w:rsid w:val="003B79A4"/>
    <w:rsid w:val="003C42CF"/>
    <w:rsid w:val="003D0C52"/>
    <w:rsid w:val="003D733C"/>
    <w:rsid w:val="003E77AE"/>
    <w:rsid w:val="00412C65"/>
    <w:rsid w:val="004221E6"/>
    <w:rsid w:val="00423566"/>
    <w:rsid w:val="0042620C"/>
    <w:rsid w:val="00434369"/>
    <w:rsid w:val="004379AD"/>
    <w:rsid w:val="00447658"/>
    <w:rsid w:val="004600ED"/>
    <w:rsid w:val="00473E5A"/>
    <w:rsid w:val="00496886"/>
    <w:rsid w:val="004B2831"/>
    <w:rsid w:val="004B2A79"/>
    <w:rsid w:val="004D37D6"/>
    <w:rsid w:val="004E1E8C"/>
    <w:rsid w:val="004E4E07"/>
    <w:rsid w:val="004F3990"/>
    <w:rsid w:val="004F7295"/>
    <w:rsid w:val="005004CC"/>
    <w:rsid w:val="00513213"/>
    <w:rsid w:val="005233B5"/>
    <w:rsid w:val="00541357"/>
    <w:rsid w:val="0054335E"/>
    <w:rsid w:val="00545C04"/>
    <w:rsid w:val="0056561D"/>
    <w:rsid w:val="00573416"/>
    <w:rsid w:val="00573478"/>
    <w:rsid w:val="005768BA"/>
    <w:rsid w:val="005B0D1A"/>
    <w:rsid w:val="005C74D6"/>
    <w:rsid w:val="005D1485"/>
    <w:rsid w:val="005E39AA"/>
    <w:rsid w:val="005E41D5"/>
    <w:rsid w:val="005E42BB"/>
    <w:rsid w:val="005E4675"/>
    <w:rsid w:val="005F029A"/>
    <w:rsid w:val="005F425F"/>
    <w:rsid w:val="006163B8"/>
    <w:rsid w:val="00616702"/>
    <w:rsid w:val="006660ED"/>
    <w:rsid w:val="00672824"/>
    <w:rsid w:val="00693E4C"/>
    <w:rsid w:val="006A4D25"/>
    <w:rsid w:val="006A5339"/>
    <w:rsid w:val="006B2897"/>
    <w:rsid w:val="006C408C"/>
    <w:rsid w:val="006C7AE6"/>
    <w:rsid w:val="006C7C34"/>
    <w:rsid w:val="006E3267"/>
    <w:rsid w:val="006F5E5D"/>
    <w:rsid w:val="007046C6"/>
    <w:rsid w:val="0074234C"/>
    <w:rsid w:val="00742BE7"/>
    <w:rsid w:val="00751342"/>
    <w:rsid w:val="00770199"/>
    <w:rsid w:val="00770BCB"/>
    <w:rsid w:val="007721CB"/>
    <w:rsid w:val="00781912"/>
    <w:rsid w:val="00791E33"/>
    <w:rsid w:val="00796DDC"/>
    <w:rsid w:val="007A3331"/>
    <w:rsid w:val="007A4EB6"/>
    <w:rsid w:val="007B7C1B"/>
    <w:rsid w:val="007C3E8A"/>
    <w:rsid w:val="007D747C"/>
    <w:rsid w:val="007E3B86"/>
    <w:rsid w:val="00813029"/>
    <w:rsid w:val="008136EB"/>
    <w:rsid w:val="00814EFA"/>
    <w:rsid w:val="00816F10"/>
    <w:rsid w:val="008213D0"/>
    <w:rsid w:val="00832965"/>
    <w:rsid w:val="008465A9"/>
    <w:rsid w:val="0085247A"/>
    <w:rsid w:val="008743C7"/>
    <w:rsid w:val="00877B43"/>
    <w:rsid w:val="008837E7"/>
    <w:rsid w:val="00891C06"/>
    <w:rsid w:val="00896F2E"/>
    <w:rsid w:val="008A09E9"/>
    <w:rsid w:val="008A3194"/>
    <w:rsid w:val="008A4448"/>
    <w:rsid w:val="008A4D37"/>
    <w:rsid w:val="008A5023"/>
    <w:rsid w:val="008A52E7"/>
    <w:rsid w:val="008B61CE"/>
    <w:rsid w:val="008C00D5"/>
    <w:rsid w:val="008D5954"/>
    <w:rsid w:val="008E4062"/>
    <w:rsid w:val="008F1A91"/>
    <w:rsid w:val="00905654"/>
    <w:rsid w:val="009118FE"/>
    <w:rsid w:val="00920E9B"/>
    <w:rsid w:val="00921FB5"/>
    <w:rsid w:val="009261F3"/>
    <w:rsid w:val="009271FF"/>
    <w:rsid w:val="00933B97"/>
    <w:rsid w:val="00934903"/>
    <w:rsid w:val="009457AB"/>
    <w:rsid w:val="00952467"/>
    <w:rsid w:val="00955EA1"/>
    <w:rsid w:val="0095756B"/>
    <w:rsid w:val="00964965"/>
    <w:rsid w:val="009731E8"/>
    <w:rsid w:val="00974149"/>
    <w:rsid w:val="0098253D"/>
    <w:rsid w:val="009B3267"/>
    <w:rsid w:val="009B5449"/>
    <w:rsid w:val="009B57EA"/>
    <w:rsid w:val="009B768B"/>
    <w:rsid w:val="009C5E24"/>
    <w:rsid w:val="009F0EDF"/>
    <w:rsid w:val="00A05E2C"/>
    <w:rsid w:val="00A43564"/>
    <w:rsid w:val="00A7111D"/>
    <w:rsid w:val="00A734A4"/>
    <w:rsid w:val="00A76F67"/>
    <w:rsid w:val="00AA1C8C"/>
    <w:rsid w:val="00AA353B"/>
    <w:rsid w:val="00AA5D2C"/>
    <w:rsid w:val="00AA6E3D"/>
    <w:rsid w:val="00AB0ADC"/>
    <w:rsid w:val="00AB7535"/>
    <w:rsid w:val="00AB7BDE"/>
    <w:rsid w:val="00AC0172"/>
    <w:rsid w:val="00AD2DB7"/>
    <w:rsid w:val="00AD339D"/>
    <w:rsid w:val="00AE4C01"/>
    <w:rsid w:val="00B150FE"/>
    <w:rsid w:val="00B16292"/>
    <w:rsid w:val="00B21236"/>
    <w:rsid w:val="00B321DA"/>
    <w:rsid w:val="00B351EA"/>
    <w:rsid w:val="00B37880"/>
    <w:rsid w:val="00B45E94"/>
    <w:rsid w:val="00B46064"/>
    <w:rsid w:val="00B47D91"/>
    <w:rsid w:val="00B9088F"/>
    <w:rsid w:val="00BA7A82"/>
    <w:rsid w:val="00BD11D6"/>
    <w:rsid w:val="00BD2370"/>
    <w:rsid w:val="00BD294B"/>
    <w:rsid w:val="00BD3637"/>
    <w:rsid w:val="00BE38F7"/>
    <w:rsid w:val="00BF3F33"/>
    <w:rsid w:val="00C01ACF"/>
    <w:rsid w:val="00C02AE4"/>
    <w:rsid w:val="00C1206B"/>
    <w:rsid w:val="00C15E04"/>
    <w:rsid w:val="00C25AC8"/>
    <w:rsid w:val="00C27643"/>
    <w:rsid w:val="00C53307"/>
    <w:rsid w:val="00C85CFC"/>
    <w:rsid w:val="00C90013"/>
    <w:rsid w:val="00C93BBA"/>
    <w:rsid w:val="00C97656"/>
    <w:rsid w:val="00CB236A"/>
    <w:rsid w:val="00CB56C4"/>
    <w:rsid w:val="00CB768F"/>
    <w:rsid w:val="00CC15FA"/>
    <w:rsid w:val="00CC5BCC"/>
    <w:rsid w:val="00CE78DF"/>
    <w:rsid w:val="00CE7C89"/>
    <w:rsid w:val="00D00DDE"/>
    <w:rsid w:val="00D10D74"/>
    <w:rsid w:val="00D25BC4"/>
    <w:rsid w:val="00D3380D"/>
    <w:rsid w:val="00D375A2"/>
    <w:rsid w:val="00D43AAD"/>
    <w:rsid w:val="00D7226E"/>
    <w:rsid w:val="00D97ED2"/>
    <w:rsid w:val="00DF38D1"/>
    <w:rsid w:val="00DF4684"/>
    <w:rsid w:val="00DF7D59"/>
    <w:rsid w:val="00DF7F7F"/>
    <w:rsid w:val="00E04133"/>
    <w:rsid w:val="00E1344B"/>
    <w:rsid w:val="00E204A0"/>
    <w:rsid w:val="00E3102F"/>
    <w:rsid w:val="00E410CC"/>
    <w:rsid w:val="00E51F9F"/>
    <w:rsid w:val="00E61365"/>
    <w:rsid w:val="00E72F10"/>
    <w:rsid w:val="00E938FB"/>
    <w:rsid w:val="00EA1244"/>
    <w:rsid w:val="00EB0E76"/>
    <w:rsid w:val="00EB114C"/>
    <w:rsid w:val="00EB5952"/>
    <w:rsid w:val="00EC25DC"/>
    <w:rsid w:val="00ED259A"/>
    <w:rsid w:val="00EE5EFA"/>
    <w:rsid w:val="00EF5863"/>
    <w:rsid w:val="00F06123"/>
    <w:rsid w:val="00F076D0"/>
    <w:rsid w:val="00F2237A"/>
    <w:rsid w:val="00F33C39"/>
    <w:rsid w:val="00F524E0"/>
    <w:rsid w:val="00F55922"/>
    <w:rsid w:val="00F57A9B"/>
    <w:rsid w:val="00F57AED"/>
    <w:rsid w:val="00F82E1F"/>
    <w:rsid w:val="00F97F7A"/>
    <w:rsid w:val="00FA00AE"/>
    <w:rsid w:val="00FB00F2"/>
    <w:rsid w:val="00FC031F"/>
    <w:rsid w:val="00FC3B4B"/>
    <w:rsid w:val="00FD01BA"/>
    <w:rsid w:val="00FD3E32"/>
    <w:rsid w:val="00FD5170"/>
    <w:rsid w:val="00FE06D1"/>
    <w:rsid w:val="00FE118B"/>
    <w:rsid w:val="00FE2CB5"/>
    <w:rsid w:val="00FF3E2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D3C94"/>
  <w15:docId w15:val="{B6B917A1-C48D-4362-93E1-21969523B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8D3"/>
    <w:pPr>
      <w:spacing w:after="200" w:line="276" w:lineRule="auto"/>
    </w:pPr>
    <w:rPr>
      <w:sz w:val="22"/>
      <w:szCs w:val="22"/>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semiHidden/>
    <w:unhideWhenUsed/>
    <w:rsid w:val="006A4D25"/>
    <w:rPr>
      <w:color w:val="0000FF"/>
      <w:u w:val="single"/>
    </w:rPr>
  </w:style>
  <w:style w:type="character" w:styleId="Hipervnculovisitado">
    <w:name w:val="FollowedHyperlink"/>
    <w:uiPriority w:val="99"/>
    <w:semiHidden/>
    <w:unhideWhenUsed/>
    <w:rsid w:val="006A4D25"/>
    <w:rPr>
      <w:color w:val="800080"/>
      <w:u w:val="single"/>
    </w:rPr>
  </w:style>
  <w:style w:type="paragraph" w:customStyle="1" w:styleId="xl66">
    <w:name w:val="xl66"/>
    <w:basedOn w:val="Normal"/>
    <w:rsid w:val="006A4D25"/>
    <w:pPr>
      <w:spacing w:before="100" w:beforeAutospacing="1" w:after="100" w:afterAutospacing="1" w:line="240" w:lineRule="auto"/>
      <w:jc w:val="center"/>
    </w:pPr>
    <w:rPr>
      <w:rFonts w:ascii="Times New Roman" w:eastAsia="Times New Roman" w:hAnsi="Times New Roman"/>
      <w:sz w:val="24"/>
      <w:szCs w:val="24"/>
      <w:lang w:eastAsia="es-PE"/>
    </w:rPr>
  </w:style>
  <w:style w:type="paragraph" w:customStyle="1" w:styleId="xl67">
    <w:name w:val="xl67"/>
    <w:basedOn w:val="Normal"/>
    <w:rsid w:val="006A4D2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es-PE"/>
    </w:rPr>
  </w:style>
  <w:style w:type="paragraph" w:customStyle="1" w:styleId="xl68">
    <w:name w:val="xl68"/>
    <w:basedOn w:val="Normal"/>
    <w:rsid w:val="006A4D25"/>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es-PE"/>
    </w:rPr>
  </w:style>
  <w:style w:type="paragraph" w:customStyle="1" w:styleId="xl69">
    <w:name w:val="xl69"/>
    <w:basedOn w:val="Normal"/>
    <w:rsid w:val="006A4D25"/>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PE"/>
    </w:rPr>
  </w:style>
  <w:style w:type="paragraph" w:customStyle="1" w:styleId="xl70">
    <w:name w:val="xl70"/>
    <w:basedOn w:val="Normal"/>
    <w:rsid w:val="006A4D25"/>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sz w:val="18"/>
      <w:szCs w:val="18"/>
      <w:lang w:eastAsia="es-PE"/>
    </w:rPr>
  </w:style>
  <w:style w:type="paragraph" w:customStyle="1" w:styleId="xl71">
    <w:name w:val="xl71"/>
    <w:basedOn w:val="Normal"/>
    <w:rsid w:val="006A4D25"/>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PE"/>
    </w:rPr>
  </w:style>
  <w:style w:type="paragraph" w:customStyle="1" w:styleId="xl72">
    <w:name w:val="xl72"/>
    <w:basedOn w:val="Normal"/>
    <w:rsid w:val="006A4D25"/>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es-PE"/>
    </w:rPr>
  </w:style>
  <w:style w:type="paragraph" w:customStyle="1" w:styleId="xl73">
    <w:name w:val="xl73"/>
    <w:basedOn w:val="Normal"/>
    <w:rsid w:val="006A4D2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es-PE"/>
    </w:rPr>
  </w:style>
  <w:style w:type="paragraph" w:customStyle="1" w:styleId="xl74">
    <w:name w:val="xl74"/>
    <w:basedOn w:val="Normal"/>
    <w:rsid w:val="006A4D2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es-PE"/>
    </w:rPr>
  </w:style>
  <w:style w:type="paragraph" w:customStyle="1" w:styleId="xl75">
    <w:name w:val="xl75"/>
    <w:basedOn w:val="Normal"/>
    <w:rsid w:val="006A4D2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es-PE"/>
    </w:rPr>
  </w:style>
  <w:style w:type="paragraph" w:customStyle="1" w:styleId="xl76">
    <w:name w:val="xl76"/>
    <w:basedOn w:val="Normal"/>
    <w:rsid w:val="006A4D25"/>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es-PE"/>
    </w:rPr>
  </w:style>
  <w:style w:type="table" w:styleId="Tablaconcuadrcula">
    <w:name w:val="Table Grid"/>
    <w:basedOn w:val="Tablanormal"/>
    <w:uiPriority w:val="59"/>
    <w:rsid w:val="00FF3E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AE4C01"/>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l77">
    <w:name w:val="xl77"/>
    <w:basedOn w:val="Normal"/>
    <w:rsid w:val="00AE4C0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es-PE"/>
    </w:rPr>
  </w:style>
  <w:style w:type="paragraph" w:customStyle="1" w:styleId="xl78">
    <w:name w:val="xl78"/>
    <w:basedOn w:val="Normal"/>
    <w:rsid w:val="00AE4C0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es-PE"/>
    </w:rPr>
  </w:style>
  <w:style w:type="paragraph" w:customStyle="1" w:styleId="xl79">
    <w:name w:val="xl79"/>
    <w:basedOn w:val="Normal"/>
    <w:rsid w:val="00AE4C0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es-PE"/>
    </w:rPr>
  </w:style>
  <w:style w:type="paragraph" w:customStyle="1" w:styleId="xl80">
    <w:name w:val="xl80"/>
    <w:basedOn w:val="Normal"/>
    <w:rsid w:val="00AE4C0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PE"/>
    </w:rPr>
  </w:style>
  <w:style w:type="paragraph" w:customStyle="1" w:styleId="xl81">
    <w:name w:val="xl81"/>
    <w:basedOn w:val="Normal"/>
    <w:rsid w:val="00AE4C01"/>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es-PE"/>
    </w:rPr>
  </w:style>
  <w:style w:type="paragraph" w:customStyle="1" w:styleId="xl82">
    <w:name w:val="xl82"/>
    <w:basedOn w:val="Normal"/>
    <w:rsid w:val="00AE4C01"/>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s-PE"/>
    </w:rPr>
  </w:style>
  <w:style w:type="table" w:styleId="Tablaconcuadrculaclara">
    <w:name w:val="Grid Table Light"/>
    <w:basedOn w:val="Tablanormal"/>
    <w:uiPriority w:val="40"/>
    <w:rsid w:val="0075134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8960">
      <w:bodyDiv w:val="1"/>
      <w:marLeft w:val="0"/>
      <w:marRight w:val="0"/>
      <w:marTop w:val="0"/>
      <w:marBottom w:val="0"/>
      <w:divBdr>
        <w:top w:val="none" w:sz="0" w:space="0" w:color="auto"/>
        <w:left w:val="none" w:sz="0" w:space="0" w:color="auto"/>
        <w:bottom w:val="none" w:sz="0" w:space="0" w:color="auto"/>
        <w:right w:val="none" w:sz="0" w:space="0" w:color="auto"/>
      </w:divBdr>
    </w:div>
    <w:div w:id="36246400">
      <w:bodyDiv w:val="1"/>
      <w:marLeft w:val="0"/>
      <w:marRight w:val="0"/>
      <w:marTop w:val="0"/>
      <w:marBottom w:val="0"/>
      <w:divBdr>
        <w:top w:val="none" w:sz="0" w:space="0" w:color="auto"/>
        <w:left w:val="none" w:sz="0" w:space="0" w:color="auto"/>
        <w:bottom w:val="none" w:sz="0" w:space="0" w:color="auto"/>
        <w:right w:val="none" w:sz="0" w:space="0" w:color="auto"/>
      </w:divBdr>
    </w:div>
    <w:div w:id="50084599">
      <w:bodyDiv w:val="1"/>
      <w:marLeft w:val="0"/>
      <w:marRight w:val="0"/>
      <w:marTop w:val="0"/>
      <w:marBottom w:val="0"/>
      <w:divBdr>
        <w:top w:val="none" w:sz="0" w:space="0" w:color="auto"/>
        <w:left w:val="none" w:sz="0" w:space="0" w:color="auto"/>
        <w:bottom w:val="none" w:sz="0" w:space="0" w:color="auto"/>
        <w:right w:val="none" w:sz="0" w:space="0" w:color="auto"/>
      </w:divBdr>
    </w:div>
    <w:div w:id="58943460">
      <w:bodyDiv w:val="1"/>
      <w:marLeft w:val="0"/>
      <w:marRight w:val="0"/>
      <w:marTop w:val="0"/>
      <w:marBottom w:val="0"/>
      <w:divBdr>
        <w:top w:val="none" w:sz="0" w:space="0" w:color="auto"/>
        <w:left w:val="none" w:sz="0" w:space="0" w:color="auto"/>
        <w:bottom w:val="none" w:sz="0" w:space="0" w:color="auto"/>
        <w:right w:val="none" w:sz="0" w:space="0" w:color="auto"/>
      </w:divBdr>
    </w:div>
    <w:div w:id="67115951">
      <w:bodyDiv w:val="1"/>
      <w:marLeft w:val="0"/>
      <w:marRight w:val="0"/>
      <w:marTop w:val="0"/>
      <w:marBottom w:val="0"/>
      <w:divBdr>
        <w:top w:val="none" w:sz="0" w:space="0" w:color="auto"/>
        <w:left w:val="none" w:sz="0" w:space="0" w:color="auto"/>
        <w:bottom w:val="none" w:sz="0" w:space="0" w:color="auto"/>
        <w:right w:val="none" w:sz="0" w:space="0" w:color="auto"/>
      </w:divBdr>
    </w:div>
    <w:div w:id="83310700">
      <w:bodyDiv w:val="1"/>
      <w:marLeft w:val="0"/>
      <w:marRight w:val="0"/>
      <w:marTop w:val="0"/>
      <w:marBottom w:val="0"/>
      <w:divBdr>
        <w:top w:val="none" w:sz="0" w:space="0" w:color="auto"/>
        <w:left w:val="none" w:sz="0" w:space="0" w:color="auto"/>
        <w:bottom w:val="none" w:sz="0" w:space="0" w:color="auto"/>
        <w:right w:val="none" w:sz="0" w:space="0" w:color="auto"/>
      </w:divBdr>
    </w:div>
    <w:div w:id="109252649">
      <w:bodyDiv w:val="1"/>
      <w:marLeft w:val="0"/>
      <w:marRight w:val="0"/>
      <w:marTop w:val="0"/>
      <w:marBottom w:val="0"/>
      <w:divBdr>
        <w:top w:val="none" w:sz="0" w:space="0" w:color="auto"/>
        <w:left w:val="none" w:sz="0" w:space="0" w:color="auto"/>
        <w:bottom w:val="none" w:sz="0" w:space="0" w:color="auto"/>
        <w:right w:val="none" w:sz="0" w:space="0" w:color="auto"/>
      </w:divBdr>
    </w:div>
    <w:div w:id="122696651">
      <w:bodyDiv w:val="1"/>
      <w:marLeft w:val="0"/>
      <w:marRight w:val="0"/>
      <w:marTop w:val="0"/>
      <w:marBottom w:val="0"/>
      <w:divBdr>
        <w:top w:val="none" w:sz="0" w:space="0" w:color="auto"/>
        <w:left w:val="none" w:sz="0" w:space="0" w:color="auto"/>
        <w:bottom w:val="none" w:sz="0" w:space="0" w:color="auto"/>
        <w:right w:val="none" w:sz="0" w:space="0" w:color="auto"/>
      </w:divBdr>
    </w:div>
    <w:div w:id="138378825">
      <w:bodyDiv w:val="1"/>
      <w:marLeft w:val="0"/>
      <w:marRight w:val="0"/>
      <w:marTop w:val="0"/>
      <w:marBottom w:val="0"/>
      <w:divBdr>
        <w:top w:val="none" w:sz="0" w:space="0" w:color="auto"/>
        <w:left w:val="none" w:sz="0" w:space="0" w:color="auto"/>
        <w:bottom w:val="none" w:sz="0" w:space="0" w:color="auto"/>
        <w:right w:val="none" w:sz="0" w:space="0" w:color="auto"/>
      </w:divBdr>
    </w:div>
    <w:div w:id="188304326">
      <w:bodyDiv w:val="1"/>
      <w:marLeft w:val="0"/>
      <w:marRight w:val="0"/>
      <w:marTop w:val="0"/>
      <w:marBottom w:val="0"/>
      <w:divBdr>
        <w:top w:val="none" w:sz="0" w:space="0" w:color="auto"/>
        <w:left w:val="none" w:sz="0" w:space="0" w:color="auto"/>
        <w:bottom w:val="none" w:sz="0" w:space="0" w:color="auto"/>
        <w:right w:val="none" w:sz="0" w:space="0" w:color="auto"/>
      </w:divBdr>
    </w:div>
    <w:div w:id="197474819">
      <w:bodyDiv w:val="1"/>
      <w:marLeft w:val="0"/>
      <w:marRight w:val="0"/>
      <w:marTop w:val="0"/>
      <w:marBottom w:val="0"/>
      <w:divBdr>
        <w:top w:val="none" w:sz="0" w:space="0" w:color="auto"/>
        <w:left w:val="none" w:sz="0" w:space="0" w:color="auto"/>
        <w:bottom w:val="none" w:sz="0" w:space="0" w:color="auto"/>
        <w:right w:val="none" w:sz="0" w:space="0" w:color="auto"/>
      </w:divBdr>
    </w:div>
    <w:div w:id="216741857">
      <w:bodyDiv w:val="1"/>
      <w:marLeft w:val="0"/>
      <w:marRight w:val="0"/>
      <w:marTop w:val="0"/>
      <w:marBottom w:val="0"/>
      <w:divBdr>
        <w:top w:val="none" w:sz="0" w:space="0" w:color="auto"/>
        <w:left w:val="none" w:sz="0" w:space="0" w:color="auto"/>
        <w:bottom w:val="none" w:sz="0" w:space="0" w:color="auto"/>
        <w:right w:val="none" w:sz="0" w:space="0" w:color="auto"/>
      </w:divBdr>
    </w:div>
    <w:div w:id="277953229">
      <w:bodyDiv w:val="1"/>
      <w:marLeft w:val="0"/>
      <w:marRight w:val="0"/>
      <w:marTop w:val="0"/>
      <w:marBottom w:val="0"/>
      <w:divBdr>
        <w:top w:val="none" w:sz="0" w:space="0" w:color="auto"/>
        <w:left w:val="none" w:sz="0" w:space="0" w:color="auto"/>
        <w:bottom w:val="none" w:sz="0" w:space="0" w:color="auto"/>
        <w:right w:val="none" w:sz="0" w:space="0" w:color="auto"/>
      </w:divBdr>
    </w:div>
    <w:div w:id="279722652">
      <w:bodyDiv w:val="1"/>
      <w:marLeft w:val="0"/>
      <w:marRight w:val="0"/>
      <w:marTop w:val="0"/>
      <w:marBottom w:val="0"/>
      <w:divBdr>
        <w:top w:val="none" w:sz="0" w:space="0" w:color="auto"/>
        <w:left w:val="none" w:sz="0" w:space="0" w:color="auto"/>
        <w:bottom w:val="none" w:sz="0" w:space="0" w:color="auto"/>
        <w:right w:val="none" w:sz="0" w:space="0" w:color="auto"/>
      </w:divBdr>
    </w:div>
    <w:div w:id="290675603">
      <w:bodyDiv w:val="1"/>
      <w:marLeft w:val="0"/>
      <w:marRight w:val="0"/>
      <w:marTop w:val="0"/>
      <w:marBottom w:val="0"/>
      <w:divBdr>
        <w:top w:val="none" w:sz="0" w:space="0" w:color="auto"/>
        <w:left w:val="none" w:sz="0" w:space="0" w:color="auto"/>
        <w:bottom w:val="none" w:sz="0" w:space="0" w:color="auto"/>
        <w:right w:val="none" w:sz="0" w:space="0" w:color="auto"/>
      </w:divBdr>
    </w:div>
    <w:div w:id="291450849">
      <w:bodyDiv w:val="1"/>
      <w:marLeft w:val="0"/>
      <w:marRight w:val="0"/>
      <w:marTop w:val="0"/>
      <w:marBottom w:val="0"/>
      <w:divBdr>
        <w:top w:val="none" w:sz="0" w:space="0" w:color="auto"/>
        <w:left w:val="none" w:sz="0" w:space="0" w:color="auto"/>
        <w:bottom w:val="none" w:sz="0" w:space="0" w:color="auto"/>
        <w:right w:val="none" w:sz="0" w:space="0" w:color="auto"/>
      </w:divBdr>
    </w:div>
    <w:div w:id="326053950">
      <w:bodyDiv w:val="1"/>
      <w:marLeft w:val="0"/>
      <w:marRight w:val="0"/>
      <w:marTop w:val="0"/>
      <w:marBottom w:val="0"/>
      <w:divBdr>
        <w:top w:val="none" w:sz="0" w:space="0" w:color="auto"/>
        <w:left w:val="none" w:sz="0" w:space="0" w:color="auto"/>
        <w:bottom w:val="none" w:sz="0" w:space="0" w:color="auto"/>
        <w:right w:val="none" w:sz="0" w:space="0" w:color="auto"/>
      </w:divBdr>
    </w:div>
    <w:div w:id="416947346">
      <w:bodyDiv w:val="1"/>
      <w:marLeft w:val="0"/>
      <w:marRight w:val="0"/>
      <w:marTop w:val="0"/>
      <w:marBottom w:val="0"/>
      <w:divBdr>
        <w:top w:val="none" w:sz="0" w:space="0" w:color="auto"/>
        <w:left w:val="none" w:sz="0" w:space="0" w:color="auto"/>
        <w:bottom w:val="none" w:sz="0" w:space="0" w:color="auto"/>
        <w:right w:val="none" w:sz="0" w:space="0" w:color="auto"/>
      </w:divBdr>
    </w:div>
    <w:div w:id="423039154">
      <w:bodyDiv w:val="1"/>
      <w:marLeft w:val="0"/>
      <w:marRight w:val="0"/>
      <w:marTop w:val="0"/>
      <w:marBottom w:val="0"/>
      <w:divBdr>
        <w:top w:val="none" w:sz="0" w:space="0" w:color="auto"/>
        <w:left w:val="none" w:sz="0" w:space="0" w:color="auto"/>
        <w:bottom w:val="none" w:sz="0" w:space="0" w:color="auto"/>
        <w:right w:val="none" w:sz="0" w:space="0" w:color="auto"/>
      </w:divBdr>
    </w:div>
    <w:div w:id="456607650">
      <w:bodyDiv w:val="1"/>
      <w:marLeft w:val="0"/>
      <w:marRight w:val="0"/>
      <w:marTop w:val="0"/>
      <w:marBottom w:val="0"/>
      <w:divBdr>
        <w:top w:val="none" w:sz="0" w:space="0" w:color="auto"/>
        <w:left w:val="none" w:sz="0" w:space="0" w:color="auto"/>
        <w:bottom w:val="none" w:sz="0" w:space="0" w:color="auto"/>
        <w:right w:val="none" w:sz="0" w:space="0" w:color="auto"/>
      </w:divBdr>
    </w:div>
    <w:div w:id="466969353">
      <w:bodyDiv w:val="1"/>
      <w:marLeft w:val="0"/>
      <w:marRight w:val="0"/>
      <w:marTop w:val="0"/>
      <w:marBottom w:val="0"/>
      <w:divBdr>
        <w:top w:val="none" w:sz="0" w:space="0" w:color="auto"/>
        <w:left w:val="none" w:sz="0" w:space="0" w:color="auto"/>
        <w:bottom w:val="none" w:sz="0" w:space="0" w:color="auto"/>
        <w:right w:val="none" w:sz="0" w:space="0" w:color="auto"/>
      </w:divBdr>
    </w:div>
    <w:div w:id="467824325">
      <w:bodyDiv w:val="1"/>
      <w:marLeft w:val="0"/>
      <w:marRight w:val="0"/>
      <w:marTop w:val="0"/>
      <w:marBottom w:val="0"/>
      <w:divBdr>
        <w:top w:val="none" w:sz="0" w:space="0" w:color="auto"/>
        <w:left w:val="none" w:sz="0" w:space="0" w:color="auto"/>
        <w:bottom w:val="none" w:sz="0" w:space="0" w:color="auto"/>
        <w:right w:val="none" w:sz="0" w:space="0" w:color="auto"/>
      </w:divBdr>
    </w:div>
    <w:div w:id="470027084">
      <w:bodyDiv w:val="1"/>
      <w:marLeft w:val="0"/>
      <w:marRight w:val="0"/>
      <w:marTop w:val="0"/>
      <w:marBottom w:val="0"/>
      <w:divBdr>
        <w:top w:val="none" w:sz="0" w:space="0" w:color="auto"/>
        <w:left w:val="none" w:sz="0" w:space="0" w:color="auto"/>
        <w:bottom w:val="none" w:sz="0" w:space="0" w:color="auto"/>
        <w:right w:val="none" w:sz="0" w:space="0" w:color="auto"/>
      </w:divBdr>
    </w:div>
    <w:div w:id="474835191">
      <w:bodyDiv w:val="1"/>
      <w:marLeft w:val="0"/>
      <w:marRight w:val="0"/>
      <w:marTop w:val="0"/>
      <w:marBottom w:val="0"/>
      <w:divBdr>
        <w:top w:val="none" w:sz="0" w:space="0" w:color="auto"/>
        <w:left w:val="none" w:sz="0" w:space="0" w:color="auto"/>
        <w:bottom w:val="none" w:sz="0" w:space="0" w:color="auto"/>
        <w:right w:val="none" w:sz="0" w:space="0" w:color="auto"/>
      </w:divBdr>
    </w:div>
    <w:div w:id="478157406">
      <w:bodyDiv w:val="1"/>
      <w:marLeft w:val="0"/>
      <w:marRight w:val="0"/>
      <w:marTop w:val="0"/>
      <w:marBottom w:val="0"/>
      <w:divBdr>
        <w:top w:val="none" w:sz="0" w:space="0" w:color="auto"/>
        <w:left w:val="none" w:sz="0" w:space="0" w:color="auto"/>
        <w:bottom w:val="none" w:sz="0" w:space="0" w:color="auto"/>
        <w:right w:val="none" w:sz="0" w:space="0" w:color="auto"/>
      </w:divBdr>
    </w:div>
    <w:div w:id="491603803">
      <w:bodyDiv w:val="1"/>
      <w:marLeft w:val="0"/>
      <w:marRight w:val="0"/>
      <w:marTop w:val="0"/>
      <w:marBottom w:val="0"/>
      <w:divBdr>
        <w:top w:val="none" w:sz="0" w:space="0" w:color="auto"/>
        <w:left w:val="none" w:sz="0" w:space="0" w:color="auto"/>
        <w:bottom w:val="none" w:sz="0" w:space="0" w:color="auto"/>
        <w:right w:val="none" w:sz="0" w:space="0" w:color="auto"/>
      </w:divBdr>
    </w:div>
    <w:div w:id="497578657">
      <w:bodyDiv w:val="1"/>
      <w:marLeft w:val="0"/>
      <w:marRight w:val="0"/>
      <w:marTop w:val="0"/>
      <w:marBottom w:val="0"/>
      <w:divBdr>
        <w:top w:val="none" w:sz="0" w:space="0" w:color="auto"/>
        <w:left w:val="none" w:sz="0" w:space="0" w:color="auto"/>
        <w:bottom w:val="none" w:sz="0" w:space="0" w:color="auto"/>
        <w:right w:val="none" w:sz="0" w:space="0" w:color="auto"/>
      </w:divBdr>
    </w:div>
    <w:div w:id="519196505">
      <w:bodyDiv w:val="1"/>
      <w:marLeft w:val="0"/>
      <w:marRight w:val="0"/>
      <w:marTop w:val="0"/>
      <w:marBottom w:val="0"/>
      <w:divBdr>
        <w:top w:val="none" w:sz="0" w:space="0" w:color="auto"/>
        <w:left w:val="none" w:sz="0" w:space="0" w:color="auto"/>
        <w:bottom w:val="none" w:sz="0" w:space="0" w:color="auto"/>
        <w:right w:val="none" w:sz="0" w:space="0" w:color="auto"/>
      </w:divBdr>
    </w:div>
    <w:div w:id="520707407">
      <w:bodyDiv w:val="1"/>
      <w:marLeft w:val="0"/>
      <w:marRight w:val="0"/>
      <w:marTop w:val="0"/>
      <w:marBottom w:val="0"/>
      <w:divBdr>
        <w:top w:val="none" w:sz="0" w:space="0" w:color="auto"/>
        <w:left w:val="none" w:sz="0" w:space="0" w:color="auto"/>
        <w:bottom w:val="none" w:sz="0" w:space="0" w:color="auto"/>
        <w:right w:val="none" w:sz="0" w:space="0" w:color="auto"/>
      </w:divBdr>
    </w:div>
    <w:div w:id="559170784">
      <w:bodyDiv w:val="1"/>
      <w:marLeft w:val="0"/>
      <w:marRight w:val="0"/>
      <w:marTop w:val="0"/>
      <w:marBottom w:val="0"/>
      <w:divBdr>
        <w:top w:val="none" w:sz="0" w:space="0" w:color="auto"/>
        <w:left w:val="none" w:sz="0" w:space="0" w:color="auto"/>
        <w:bottom w:val="none" w:sz="0" w:space="0" w:color="auto"/>
        <w:right w:val="none" w:sz="0" w:space="0" w:color="auto"/>
      </w:divBdr>
    </w:div>
    <w:div w:id="594677108">
      <w:bodyDiv w:val="1"/>
      <w:marLeft w:val="0"/>
      <w:marRight w:val="0"/>
      <w:marTop w:val="0"/>
      <w:marBottom w:val="0"/>
      <w:divBdr>
        <w:top w:val="none" w:sz="0" w:space="0" w:color="auto"/>
        <w:left w:val="none" w:sz="0" w:space="0" w:color="auto"/>
        <w:bottom w:val="none" w:sz="0" w:space="0" w:color="auto"/>
        <w:right w:val="none" w:sz="0" w:space="0" w:color="auto"/>
      </w:divBdr>
    </w:div>
    <w:div w:id="609364334">
      <w:bodyDiv w:val="1"/>
      <w:marLeft w:val="0"/>
      <w:marRight w:val="0"/>
      <w:marTop w:val="0"/>
      <w:marBottom w:val="0"/>
      <w:divBdr>
        <w:top w:val="none" w:sz="0" w:space="0" w:color="auto"/>
        <w:left w:val="none" w:sz="0" w:space="0" w:color="auto"/>
        <w:bottom w:val="none" w:sz="0" w:space="0" w:color="auto"/>
        <w:right w:val="none" w:sz="0" w:space="0" w:color="auto"/>
      </w:divBdr>
    </w:div>
    <w:div w:id="627127086">
      <w:bodyDiv w:val="1"/>
      <w:marLeft w:val="0"/>
      <w:marRight w:val="0"/>
      <w:marTop w:val="0"/>
      <w:marBottom w:val="0"/>
      <w:divBdr>
        <w:top w:val="none" w:sz="0" w:space="0" w:color="auto"/>
        <w:left w:val="none" w:sz="0" w:space="0" w:color="auto"/>
        <w:bottom w:val="none" w:sz="0" w:space="0" w:color="auto"/>
        <w:right w:val="none" w:sz="0" w:space="0" w:color="auto"/>
      </w:divBdr>
    </w:div>
    <w:div w:id="655064551">
      <w:bodyDiv w:val="1"/>
      <w:marLeft w:val="0"/>
      <w:marRight w:val="0"/>
      <w:marTop w:val="0"/>
      <w:marBottom w:val="0"/>
      <w:divBdr>
        <w:top w:val="none" w:sz="0" w:space="0" w:color="auto"/>
        <w:left w:val="none" w:sz="0" w:space="0" w:color="auto"/>
        <w:bottom w:val="none" w:sz="0" w:space="0" w:color="auto"/>
        <w:right w:val="none" w:sz="0" w:space="0" w:color="auto"/>
      </w:divBdr>
    </w:div>
    <w:div w:id="672875157">
      <w:bodyDiv w:val="1"/>
      <w:marLeft w:val="0"/>
      <w:marRight w:val="0"/>
      <w:marTop w:val="0"/>
      <w:marBottom w:val="0"/>
      <w:divBdr>
        <w:top w:val="none" w:sz="0" w:space="0" w:color="auto"/>
        <w:left w:val="none" w:sz="0" w:space="0" w:color="auto"/>
        <w:bottom w:val="none" w:sz="0" w:space="0" w:color="auto"/>
        <w:right w:val="none" w:sz="0" w:space="0" w:color="auto"/>
      </w:divBdr>
    </w:div>
    <w:div w:id="693770875">
      <w:bodyDiv w:val="1"/>
      <w:marLeft w:val="0"/>
      <w:marRight w:val="0"/>
      <w:marTop w:val="0"/>
      <w:marBottom w:val="0"/>
      <w:divBdr>
        <w:top w:val="none" w:sz="0" w:space="0" w:color="auto"/>
        <w:left w:val="none" w:sz="0" w:space="0" w:color="auto"/>
        <w:bottom w:val="none" w:sz="0" w:space="0" w:color="auto"/>
        <w:right w:val="none" w:sz="0" w:space="0" w:color="auto"/>
      </w:divBdr>
    </w:div>
    <w:div w:id="701901528">
      <w:bodyDiv w:val="1"/>
      <w:marLeft w:val="0"/>
      <w:marRight w:val="0"/>
      <w:marTop w:val="0"/>
      <w:marBottom w:val="0"/>
      <w:divBdr>
        <w:top w:val="none" w:sz="0" w:space="0" w:color="auto"/>
        <w:left w:val="none" w:sz="0" w:space="0" w:color="auto"/>
        <w:bottom w:val="none" w:sz="0" w:space="0" w:color="auto"/>
        <w:right w:val="none" w:sz="0" w:space="0" w:color="auto"/>
      </w:divBdr>
    </w:div>
    <w:div w:id="736905733">
      <w:bodyDiv w:val="1"/>
      <w:marLeft w:val="0"/>
      <w:marRight w:val="0"/>
      <w:marTop w:val="0"/>
      <w:marBottom w:val="0"/>
      <w:divBdr>
        <w:top w:val="none" w:sz="0" w:space="0" w:color="auto"/>
        <w:left w:val="none" w:sz="0" w:space="0" w:color="auto"/>
        <w:bottom w:val="none" w:sz="0" w:space="0" w:color="auto"/>
        <w:right w:val="none" w:sz="0" w:space="0" w:color="auto"/>
      </w:divBdr>
    </w:div>
    <w:div w:id="776487391">
      <w:bodyDiv w:val="1"/>
      <w:marLeft w:val="0"/>
      <w:marRight w:val="0"/>
      <w:marTop w:val="0"/>
      <w:marBottom w:val="0"/>
      <w:divBdr>
        <w:top w:val="none" w:sz="0" w:space="0" w:color="auto"/>
        <w:left w:val="none" w:sz="0" w:space="0" w:color="auto"/>
        <w:bottom w:val="none" w:sz="0" w:space="0" w:color="auto"/>
        <w:right w:val="none" w:sz="0" w:space="0" w:color="auto"/>
      </w:divBdr>
    </w:div>
    <w:div w:id="797379143">
      <w:bodyDiv w:val="1"/>
      <w:marLeft w:val="0"/>
      <w:marRight w:val="0"/>
      <w:marTop w:val="0"/>
      <w:marBottom w:val="0"/>
      <w:divBdr>
        <w:top w:val="none" w:sz="0" w:space="0" w:color="auto"/>
        <w:left w:val="none" w:sz="0" w:space="0" w:color="auto"/>
        <w:bottom w:val="none" w:sz="0" w:space="0" w:color="auto"/>
        <w:right w:val="none" w:sz="0" w:space="0" w:color="auto"/>
      </w:divBdr>
    </w:div>
    <w:div w:id="889683317">
      <w:bodyDiv w:val="1"/>
      <w:marLeft w:val="0"/>
      <w:marRight w:val="0"/>
      <w:marTop w:val="0"/>
      <w:marBottom w:val="0"/>
      <w:divBdr>
        <w:top w:val="none" w:sz="0" w:space="0" w:color="auto"/>
        <w:left w:val="none" w:sz="0" w:space="0" w:color="auto"/>
        <w:bottom w:val="none" w:sz="0" w:space="0" w:color="auto"/>
        <w:right w:val="none" w:sz="0" w:space="0" w:color="auto"/>
      </w:divBdr>
    </w:div>
    <w:div w:id="906039355">
      <w:bodyDiv w:val="1"/>
      <w:marLeft w:val="0"/>
      <w:marRight w:val="0"/>
      <w:marTop w:val="0"/>
      <w:marBottom w:val="0"/>
      <w:divBdr>
        <w:top w:val="none" w:sz="0" w:space="0" w:color="auto"/>
        <w:left w:val="none" w:sz="0" w:space="0" w:color="auto"/>
        <w:bottom w:val="none" w:sz="0" w:space="0" w:color="auto"/>
        <w:right w:val="none" w:sz="0" w:space="0" w:color="auto"/>
      </w:divBdr>
    </w:div>
    <w:div w:id="909996475">
      <w:bodyDiv w:val="1"/>
      <w:marLeft w:val="0"/>
      <w:marRight w:val="0"/>
      <w:marTop w:val="0"/>
      <w:marBottom w:val="0"/>
      <w:divBdr>
        <w:top w:val="none" w:sz="0" w:space="0" w:color="auto"/>
        <w:left w:val="none" w:sz="0" w:space="0" w:color="auto"/>
        <w:bottom w:val="none" w:sz="0" w:space="0" w:color="auto"/>
        <w:right w:val="none" w:sz="0" w:space="0" w:color="auto"/>
      </w:divBdr>
    </w:div>
    <w:div w:id="919369482">
      <w:bodyDiv w:val="1"/>
      <w:marLeft w:val="0"/>
      <w:marRight w:val="0"/>
      <w:marTop w:val="0"/>
      <w:marBottom w:val="0"/>
      <w:divBdr>
        <w:top w:val="none" w:sz="0" w:space="0" w:color="auto"/>
        <w:left w:val="none" w:sz="0" w:space="0" w:color="auto"/>
        <w:bottom w:val="none" w:sz="0" w:space="0" w:color="auto"/>
        <w:right w:val="none" w:sz="0" w:space="0" w:color="auto"/>
      </w:divBdr>
    </w:div>
    <w:div w:id="928273079">
      <w:bodyDiv w:val="1"/>
      <w:marLeft w:val="0"/>
      <w:marRight w:val="0"/>
      <w:marTop w:val="0"/>
      <w:marBottom w:val="0"/>
      <w:divBdr>
        <w:top w:val="none" w:sz="0" w:space="0" w:color="auto"/>
        <w:left w:val="none" w:sz="0" w:space="0" w:color="auto"/>
        <w:bottom w:val="none" w:sz="0" w:space="0" w:color="auto"/>
        <w:right w:val="none" w:sz="0" w:space="0" w:color="auto"/>
      </w:divBdr>
    </w:div>
    <w:div w:id="990251979">
      <w:bodyDiv w:val="1"/>
      <w:marLeft w:val="0"/>
      <w:marRight w:val="0"/>
      <w:marTop w:val="0"/>
      <w:marBottom w:val="0"/>
      <w:divBdr>
        <w:top w:val="none" w:sz="0" w:space="0" w:color="auto"/>
        <w:left w:val="none" w:sz="0" w:space="0" w:color="auto"/>
        <w:bottom w:val="none" w:sz="0" w:space="0" w:color="auto"/>
        <w:right w:val="none" w:sz="0" w:space="0" w:color="auto"/>
      </w:divBdr>
    </w:div>
    <w:div w:id="1027293713">
      <w:bodyDiv w:val="1"/>
      <w:marLeft w:val="0"/>
      <w:marRight w:val="0"/>
      <w:marTop w:val="0"/>
      <w:marBottom w:val="0"/>
      <w:divBdr>
        <w:top w:val="none" w:sz="0" w:space="0" w:color="auto"/>
        <w:left w:val="none" w:sz="0" w:space="0" w:color="auto"/>
        <w:bottom w:val="none" w:sz="0" w:space="0" w:color="auto"/>
        <w:right w:val="none" w:sz="0" w:space="0" w:color="auto"/>
      </w:divBdr>
    </w:div>
    <w:div w:id="1043749648">
      <w:bodyDiv w:val="1"/>
      <w:marLeft w:val="0"/>
      <w:marRight w:val="0"/>
      <w:marTop w:val="0"/>
      <w:marBottom w:val="0"/>
      <w:divBdr>
        <w:top w:val="none" w:sz="0" w:space="0" w:color="auto"/>
        <w:left w:val="none" w:sz="0" w:space="0" w:color="auto"/>
        <w:bottom w:val="none" w:sz="0" w:space="0" w:color="auto"/>
        <w:right w:val="none" w:sz="0" w:space="0" w:color="auto"/>
      </w:divBdr>
    </w:div>
    <w:div w:id="1109818837">
      <w:bodyDiv w:val="1"/>
      <w:marLeft w:val="0"/>
      <w:marRight w:val="0"/>
      <w:marTop w:val="0"/>
      <w:marBottom w:val="0"/>
      <w:divBdr>
        <w:top w:val="none" w:sz="0" w:space="0" w:color="auto"/>
        <w:left w:val="none" w:sz="0" w:space="0" w:color="auto"/>
        <w:bottom w:val="none" w:sz="0" w:space="0" w:color="auto"/>
        <w:right w:val="none" w:sz="0" w:space="0" w:color="auto"/>
      </w:divBdr>
    </w:div>
    <w:div w:id="1119648335">
      <w:bodyDiv w:val="1"/>
      <w:marLeft w:val="0"/>
      <w:marRight w:val="0"/>
      <w:marTop w:val="0"/>
      <w:marBottom w:val="0"/>
      <w:divBdr>
        <w:top w:val="none" w:sz="0" w:space="0" w:color="auto"/>
        <w:left w:val="none" w:sz="0" w:space="0" w:color="auto"/>
        <w:bottom w:val="none" w:sz="0" w:space="0" w:color="auto"/>
        <w:right w:val="none" w:sz="0" w:space="0" w:color="auto"/>
      </w:divBdr>
    </w:div>
    <w:div w:id="1128014476">
      <w:bodyDiv w:val="1"/>
      <w:marLeft w:val="0"/>
      <w:marRight w:val="0"/>
      <w:marTop w:val="0"/>
      <w:marBottom w:val="0"/>
      <w:divBdr>
        <w:top w:val="none" w:sz="0" w:space="0" w:color="auto"/>
        <w:left w:val="none" w:sz="0" w:space="0" w:color="auto"/>
        <w:bottom w:val="none" w:sz="0" w:space="0" w:color="auto"/>
        <w:right w:val="none" w:sz="0" w:space="0" w:color="auto"/>
      </w:divBdr>
    </w:div>
    <w:div w:id="1128159660">
      <w:bodyDiv w:val="1"/>
      <w:marLeft w:val="0"/>
      <w:marRight w:val="0"/>
      <w:marTop w:val="0"/>
      <w:marBottom w:val="0"/>
      <w:divBdr>
        <w:top w:val="none" w:sz="0" w:space="0" w:color="auto"/>
        <w:left w:val="none" w:sz="0" w:space="0" w:color="auto"/>
        <w:bottom w:val="none" w:sz="0" w:space="0" w:color="auto"/>
        <w:right w:val="none" w:sz="0" w:space="0" w:color="auto"/>
      </w:divBdr>
    </w:div>
    <w:div w:id="1204247342">
      <w:bodyDiv w:val="1"/>
      <w:marLeft w:val="0"/>
      <w:marRight w:val="0"/>
      <w:marTop w:val="0"/>
      <w:marBottom w:val="0"/>
      <w:divBdr>
        <w:top w:val="none" w:sz="0" w:space="0" w:color="auto"/>
        <w:left w:val="none" w:sz="0" w:space="0" w:color="auto"/>
        <w:bottom w:val="none" w:sz="0" w:space="0" w:color="auto"/>
        <w:right w:val="none" w:sz="0" w:space="0" w:color="auto"/>
      </w:divBdr>
    </w:div>
    <w:div w:id="1205288881">
      <w:bodyDiv w:val="1"/>
      <w:marLeft w:val="0"/>
      <w:marRight w:val="0"/>
      <w:marTop w:val="0"/>
      <w:marBottom w:val="0"/>
      <w:divBdr>
        <w:top w:val="none" w:sz="0" w:space="0" w:color="auto"/>
        <w:left w:val="none" w:sz="0" w:space="0" w:color="auto"/>
        <w:bottom w:val="none" w:sz="0" w:space="0" w:color="auto"/>
        <w:right w:val="none" w:sz="0" w:space="0" w:color="auto"/>
      </w:divBdr>
    </w:div>
    <w:div w:id="1295255282">
      <w:bodyDiv w:val="1"/>
      <w:marLeft w:val="0"/>
      <w:marRight w:val="0"/>
      <w:marTop w:val="0"/>
      <w:marBottom w:val="0"/>
      <w:divBdr>
        <w:top w:val="none" w:sz="0" w:space="0" w:color="auto"/>
        <w:left w:val="none" w:sz="0" w:space="0" w:color="auto"/>
        <w:bottom w:val="none" w:sz="0" w:space="0" w:color="auto"/>
        <w:right w:val="none" w:sz="0" w:space="0" w:color="auto"/>
      </w:divBdr>
    </w:div>
    <w:div w:id="1376850632">
      <w:bodyDiv w:val="1"/>
      <w:marLeft w:val="0"/>
      <w:marRight w:val="0"/>
      <w:marTop w:val="0"/>
      <w:marBottom w:val="0"/>
      <w:divBdr>
        <w:top w:val="none" w:sz="0" w:space="0" w:color="auto"/>
        <w:left w:val="none" w:sz="0" w:space="0" w:color="auto"/>
        <w:bottom w:val="none" w:sz="0" w:space="0" w:color="auto"/>
        <w:right w:val="none" w:sz="0" w:space="0" w:color="auto"/>
      </w:divBdr>
    </w:div>
    <w:div w:id="1438911584">
      <w:bodyDiv w:val="1"/>
      <w:marLeft w:val="0"/>
      <w:marRight w:val="0"/>
      <w:marTop w:val="0"/>
      <w:marBottom w:val="0"/>
      <w:divBdr>
        <w:top w:val="none" w:sz="0" w:space="0" w:color="auto"/>
        <w:left w:val="none" w:sz="0" w:space="0" w:color="auto"/>
        <w:bottom w:val="none" w:sz="0" w:space="0" w:color="auto"/>
        <w:right w:val="none" w:sz="0" w:space="0" w:color="auto"/>
      </w:divBdr>
    </w:div>
    <w:div w:id="1449280797">
      <w:bodyDiv w:val="1"/>
      <w:marLeft w:val="0"/>
      <w:marRight w:val="0"/>
      <w:marTop w:val="0"/>
      <w:marBottom w:val="0"/>
      <w:divBdr>
        <w:top w:val="none" w:sz="0" w:space="0" w:color="auto"/>
        <w:left w:val="none" w:sz="0" w:space="0" w:color="auto"/>
        <w:bottom w:val="none" w:sz="0" w:space="0" w:color="auto"/>
        <w:right w:val="none" w:sz="0" w:space="0" w:color="auto"/>
      </w:divBdr>
    </w:div>
    <w:div w:id="1451050570">
      <w:bodyDiv w:val="1"/>
      <w:marLeft w:val="0"/>
      <w:marRight w:val="0"/>
      <w:marTop w:val="0"/>
      <w:marBottom w:val="0"/>
      <w:divBdr>
        <w:top w:val="none" w:sz="0" w:space="0" w:color="auto"/>
        <w:left w:val="none" w:sz="0" w:space="0" w:color="auto"/>
        <w:bottom w:val="none" w:sz="0" w:space="0" w:color="auto"/>
        <w:right w:val="none" w:sz="0" w:space="0" w:color="auto"/>
      </w:divBdr>
    </w:div>
    <w:div w:id="1524440453">
      <w:bodyDiv w:val="1"/>
      <w:marLeft w:val="0"/>
      <w:marRight w:val="0"/>
      <w:marTop w:val="0"/>
      <w:marBottom w:val="0"/>
      <w:divBdr>
        <w:top w:val="none" w:sz="0" w:space="0" w:color="auto"/>
        <w:left w:val="none" w:sz="0" w:space="0" w:color="auto"/>
        <w:bottom w:val="none" w:sz="0" w:space="0" w:color="auto"/>
        <w:right w:val="none" w:sz="0" w:space="0" w:color="auto"/>
      </w:divBdr>
    </w:div>
    <w:div w:id="1648391396">
      <w:bodyDiv w:val="1"/>
      <w:marLeft w:val="0"/>
      <w:marRight w:val="0"/>
      <w:marTop w:val="0"/>
      <w:marBottom w:val="0"/>
      <w:divBdr>
        <w:top w:val="none" w:sz="0" w:space="0" w:color="auto"/>
        <w:left w:val="none" w:sz="0" w:space="0" w:color="auto"/>
        <w:bottom w:val="none" w:sz="0" w:space="0" w:color="auto"/>
        <w:right w:val="none" w:sz="0" w:space="0" w:color="auto"/>
      </w:divBdr>
    </w:div>
    <w:div w:id="1693531096">
      <w:bodyDiv w:val="1"/>
      <w:marLeft w:val="0"/>
      <w:marRight w:val="0"/>
      <w:marTop w:val="0"/>
      <w:marBottom w:val="0"/>
      <w:divBdr>
        <w:top w:val="none" w:sz="0" w:space="0" w:color="auto"/>
        <w:left w:val="none" w:sz="0" w:space="0" w:color="auto"/>
        <w:bottom w:val="none" w:sz="0" w:space="0" w:color="auto"/>
        <w:right w:val="none" w:sz="0" w:space="0" w:color="auto"/>
      </w:divBdr>
    </w:div>
    <w:div w:id="1719207399">
      <w:bodyDiv w:val="1"/>
      <w:marLeft w:val="0"/>
      <w:marRight w:val="0"/>
      <w:marTop w:val="0"/>
      <w:marBottom w:val="0"/>
      <w:divBdr>
        <w:top w:val="none" w:sz="0" w:space="0" w:color="auto"/>
        <w:left w:val="none" w:sz="0" w:space="0" w:color="auto"/>
        <w:bottom w:val="none" w:sz="0" w:space="0" w:color="auto"/>
        <w:right w:val="none" w:sz="0" w:space="0" w:color="auto"/>
      </w:divBdr>
    </w:div>
    <w:div w:id="1775593771">
      <w:bodyDiv w:val="1"/>
      <w:marLeft w:val="0"/>
      <w:marRight w:val="0"/>
      <w:marTop w:val="0"/>
      <w:marBottom w:val="0"/>
      <w:divBdr>
        <w:top w:val="none" w:sz="0" w:space="0" w:color="auto"/>
        <w:left w:val="none" w:sz="0" w:space="0" w:color="auto"/>
        <w:bottom w:val="none" w:sz="0" w:space="0" w:color="auto"/>
        <w:right w:val="none" w:sz="0" w:space="0" w:color="auto"/>
      </w:divBdr>
    </w:div>
    <w:div w:id="1803428022">
      <w:bodyDiv w:val="1"/>
      <w:marLeft w:val="0"/>
      <w:marRight w:val="0"/>
      <w:marTop w:val="0"/>
      <w:marBottom w:val="0"/>
      <w:divBdr>
        <w:top w:val="none" w:sz="0" w:space="0" w:color="auto"/>
        <w:left w:val="none" w:sz="0" w:space="0" w:color="auto"/>
        <w:bottom w:val="none" w:sz="0" w:space="0" w:color="auto"/>
        <w:right w:val="none" w:sz="0" w:space="0" w:color="auto"/>
      </w:divBdr>
    </w:div>
    <w:div w:id="1821920012">
      <w:bodyDiv w:val="1"/>
      <w:marLeft w:val="0"/>
      <w:marRight w:val="0"/>
      <w:marTop w:val="0"/>
      <w:marBottom w:val="0"/>
      <w:divBdr>
        <w:top w:val="none" w:sz="0" w:space="0" w:color="auto"/>
        <w:left w:val="none" w:sz="0" w:space="0" w:color="auto"/>
        <w:bottom w:val="none" w:sz="0" w:space="0" w:color="auto"/>
        <w:right w:val="none" w:sz="0" w:space="0" w:color="auto"/>
      </w:divBdr>
    </w:div>
    <w:div w:id="1852598148">
      <w:bodyDiv w:val="1"/>
      <w:marLeft w:val="0"/>
      <w:marRight w:val="0"/>
      <w:marTop w:val="0"/>
      <w:marBottom w:val="0"/>
      <w:divBdr>
        <w:top w:val="none" w:sz="0" w:space="0" w:color="auto"/>
        <w:left w:val="none" w:sz="0" w:space="0" w:color="auto"/>
        <w:bottom w:val="none" w:sz="0" w:space="0" w:color="auto"/>
        <w:right w:val="none" w:sz="0" w:space="0" w:color="auto"/>
      </w:divBdr>
    </w:div>
    <w:div w:id="1870679786">
      <w:bodyDiv w:val="1"/>
      <w:marLeft w:val="0"/>
      <w:marRight w:val="0"/>
      <w:marTop w:val="0"/>
      <w:marBottom w:val="0"/>
      <w:divBdr>
        <w:top w:val="none" w:sz="0" w:space="0" w:color="auto"/>
        <w:left w:val="none" w:sz="0" w:space="0" w:color="auto"/>
        <w:bottom w:val="none" w:sz="0" w:space="0" w:color="auto"/>
        <w:right w:val="none" w:sz="0" w:space="0" w:color="auto"/>
      </w:divBdr>
    </w:div>
    <w:div w:id="1877696698">
      <w:bodyDiv w:val="1"/>
      <w:marLeft w:val="0"/>
      <w:marRight w:val="0"/>
      <w:marTop w:val="0"/>
      <w:marBottom w:val="0"/>
      <w:divBdr>
        <w:top w:val="none" w:sz="0" w:space="0" w:color="auto"/>
        <w:left w:val="none" w:sz="0" w:space="0" w:color="auto"/>
        <w:bottom w:val="none" w:sz="0" w:space="0" w:color="auto"/>
        <w:right w:val="none" w:sz="0" w:space="0" w:color="auto"/>
      </w:divBdr>
    </w:div>
    <w:div w:id="1909269688">
      <w:bodyDiv w:val="1"/>
      <w:marLeft w:val="0"/>
      <w:marRight w:val="0"/>
      <w:marTop w:val="0"/>
      <w:marBottom w:val="0"/>
      <w:divBdr>
        <w:top w:val="none" w:sz="0" w:space="0" w:color="auto"/>
        <w:left w:val="none" w:sz="0" w:space="0" w:color="auto"/>
        <w:bottom w:val="none" w:sz="0" w:space="0" w:color="auto"/>
        <w:right w:val="none" w:sz="0" w:space="0" w:color="auto"/>
      </w:divBdr>
    </w:div>
    <w:div w:id="1932808736">
      <w:bodyDiv w:val="1"/>
      <w:marLeft w:val="0"/>
      <w:marRight w:val="0"/>
      <w:marTop w:val="0"/>
      <w:marBottom w:val="0"/>
      <w:divBdr>
        <w:top w:val="none" w:sz="0" w:space="0" w:color="auto"/>
        <w:left w:val="none" w:sz="0" w:space="0" w:color="auto"/>
        <w:bottom w:val="none" w:sz="0" w:space="0" w:color="auto"/>
        <w:right w:val="none" w:sz="0" w:space="0" w:color="auto"/>
      </w:divBdr>
    </w:div>
    <w:div w:id="1944529441">
      <w:bodyDiv w:val="1"/>
      <w:marLeft w:val="0"/>
      <w:marRight w:val="0"/>
      <w:marTop w:val="0"/>
      <w:marBottom w:val="0"/>
      <w:divBdr>
        <w:top w:val="none" w:sz="0" w:space="0" w:color="auto"/>
        <w:left w:val="none" w:sz="0" w:space="0" w:color="auto"/>
        <w:bottom w:val="none" w:sz="0" w:space="0" w:color="auto"/>
        <w:right w:val="none" w:sz="0" w:space="0" w:color="auto"/>
      </w:divBdr>
    </w:div>
    <w:div w:id="2006857848">
      <w:bodyDiv w:val="1"/>
      <w:marLeft w:val="0"/>
      <w:marRight w:val="0"/>
      <w:marTop w:val="0"/>
      <w:marBottom w:val="0"/>
      <w:divBdr>
        <w:top w:val="none" w:sz="0" w:space="0" w:color="auto"/>
        <w:left w:val="none" w:sz="0" w:space="0" w:color="auto"/>
        <w:bottom w:val="none" w:sz="0" w:space="0" w:color="auto"/>
        <w:right w:val="none" w:sz="0" w:space="0" w:color="auto"/>
      </w:divBdr>
    </w:div>
    <w:div w:id="2025472562">
      <w:bodyDiv w:val="1"/>
      <w:marLeft w:val="0"/>
      <w:marRight w:val="0"/>
      <w:marTop w:val="0"/>
      <w:marBottom w:val="0"/>
      <w:divBdr>
        <w:top w:val="none" w:sz="0" w:space="0" w:color="auto"/>
        <w:left w:val="none" w:sz="0" w:space="0" w:color="auto"/>
        <w:bottom w:val="none" w:sz="0" w:space="0" w:color="auto"/>
        <w:right w:val="none" w:sz="0" w:space="0" w:color="auto"/>
      </w:divBdr>
    </w:div>
    <w:div w:id="2069067083">
      <w:bodyDiv w:val="1"/>
      <w:marLeft w:val="0"/>
      <w:marRight w:val="0"/>
      <w:marTop w:val="0"/>
      <w:marBottom w:val="0"/>
      <w:divBdr>
        <w:top w:val="none" w:sz="0" w:space="0" w:color="auto"/>
        <w:left w:val="none" w:sz="0" w:space="0" w:color="auto"/>
        <w:bottom w:val="none" w:sz="0" w:space="0" w:color="auto"/>
        <w:right w:val="none" w:sz="0" w:space="0" w:color="auto"/>
      </w:divBdr>
    </w:div>
    <w:div w:id="2085104060">
      <w:bodyDiv w:val="1"/>
      <w:marLeft w:val="0"/>
      <w:marRight w:val="0"/>
      <w:marTop w:val="0"/>
      <w:marBottom w:val="0"/>
      <w:divBdr>
        <w:top w:val="none" w:sz="0" w:space="0" w:color="auto"/>
        <w:left w:val="none" w:sz="0" w:space="0" w:color="auto"/>
        <w:bottom w:val="none" w:sz="0" w:space="0" w:color="auto"/>
        <w:right w:val="none" w:sz="0" w:space="0" w:color="auto"/>
      </w:divBdr>
    </w:div>
    <w:div w:id="2112700654">
      <w:bodyDiv w:val="1"/>
      <w:marLeft w:val="0"/>
      <w:marRight w:val="0"/>
      <w:marTop w:val="0"/>
      <w:marBottom w:val="0"/>
      <w:divBdr>
        <w:top w:val="none" w:sz="0" w:space="0" w:color="auto"/>
        <w:left w:val="none" w:sz="0" w:space="0" w:color="auto"/>
        <w:bottom w:val="none" w:sz="0" w:space="0" w:color="auto"/>
        <w:right w:val="none" w:sz="0" w:space="0" w:color="auto"/>
      </w:divBdr>
    </w:div>
    <w:div w:id="213235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1658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dc:creator>
  <cp:lastModifiedBy>Meniz Cieza Fernando Salvador</cp:lastModifiedBy>
  <cp:revision>4</cp:revision>
  <cp:lastPrinted>2024-10-17T20:49:00Z</cp:lastPrinted>
  <dcterms:created xsi:type="dcterms:W3CDTF">2024-10-17T20:49:00Z</dcterms:created>
  <dcterms:modified xsi:type="dcterms:W3CDTF">2024-10-17T21:07:00Z</dcterms:modified>
</cp:coreProperties>
</file>