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7528" w14:textId="0ACC4314" w:rsidR="00107F95" w:rsidRPr="00DC21C3" w:rsidRDefault="00107F95" w:rsidP="006355F6">
      <w:pPr>
        <w:spacing w:after="0" w:line="0" w:lineRule="atLeast"/>
        <w:ind w:left="-142" w:right="-74"/>
        <w:jc w:val="center"/>
        <w:rPr>
          <w:rFonts w:ascii="Arial Narrow" w:hAnsi="Arial Narrow" w:cstheme="minorHAnsi"/>
          <w:b/>
          <w:bCs/>
          <w:sz w:val="16"/>
          <w:szCs w:val="16"/>
        </w:rPr>
      </w:pPr>
      <w:r w:rsidRPr="00DC21C3">
        <w:rPr>
          <w:rFonts w:ascii="Arial Narrow" w:hAnsi="Arial Narrow" w:cstheme="minorHAnsi"/>
          <w:b/>
          <w:bCs/>
          <w:sz w:val="16"/>
          <w:szCs w:val="16"/>
        </w:rPr>
        <w:t xml:space="preserve">SUPERINTENDENCIA NACIONAL DE ADUANAS Y </w:t>
      </w:r>
      <w:r w:rsidR="00807EA2">
        <w:rPr>
          <w:rFonts w:ascii="Arial Narrow" w:hAnsi="Arial Narrow" w:cstheme="minorHAnsi"/>
          <w:b/>
          <w:bCs/>
          <w:sz w:val="16"/>
          <w:szCs w:val="16"/>
        </w:rPr>
        <w:t xml:space="preserve">DE </w:t>
      </w:r>
      <w:r w:rsidRPr="00DC21C3">
        <w:rPr>
          <w:rFonts w:ascii="Arial Narrow" w:hAnsi="Arial Narrow" w:cstheme="minorHAnsi"/>
          <w:b/>
          <w:bCs/>
          <w:sz w:val="16"/>
          <w:szCs w:val="16"/>
        </w:rPr>
        <w:t>ADMINISTRACI</w:t>
      </w:r>
      <w:r w:rsidR="00807EA2">
        <w:rPr>
          <w:rFonts w:ascii="Arial Narrow" w:hAnsi="Arial Narrow" w:cstheme="minorHAnsi"/>
          <w:b/>
          <w:bCs/>
          <w:sz w:val="16"/>
          <w:szCs w:val="16"/>
        </w:rPr>
        <w:t>Ó</w:t>
      </w:r>
      <w:r w:rsidRPr="00DC21C3">
        <w:rPr>
          <w:rFonts w:ascii="Arial Narrow" w:hAnsi="Arial Narrow" w:cstheme="minorHAnsi"/>
          <w:b/>
          <w:bCs/>
          <w:sz w:val="16"/>
          <w:szCs w:val="16"/>
        </w:rPr>
        <w:t>N TRIBUTARIA</w:t>
      </w:r>
    </w:p>
    <w:p w14:paraId="3E716489" w14:textId="77777777" w:rsidR="00107F95" w:rsidRPr="00DC21C3" w:rsidRDefault="00107F95" w:rsidP="006355F6">
      <w:pPr>
        <w:spacing w:after="0" w:line="0" w:lineRule="atLeast"/>
        <w:ind w:left="-142" w:right="-74"/>
        <w:jc w:val="center"/>
        <w:rPr>
          <w:rFonts w:ascii="Arial Narrow" w:hAnsi="Arial Narrow" w:cstheme="minorHAnsi"/>
          <w:b/>
          <w:bCs/>
          <w:sz w:val="16"/>
          <w:szCs w:val="16"/>
        </w:rPr>
      </w:pPr>
      <w:r w:rsidRPr="00DC21C3">
        <w:rPr>
          <w:rFonts w:ascii="Arial Narrow" w:hAnsi="Arial Narrow" w:cstheme="minorHAnsi"/>
          <w:b/>
          <w:bCs/>
          <w:sz w:val="16"/>
          <w:szCs w:val="16"/>
        </w:rPr>
        <w:t>INTENDENCIA DE ADUANA</w:t>
      </w:r>
      <w:r w:rsidR="009263D2" w:rsidRPr="00DC21C3">
        <w:rPr>
          <w:rFonts w:ascii="Arial Narrow" w:hAnsi="Arial Narrow" w:cstheme="minorHAnsi"/>
          <w:b/>
          <w:bCs/>
          <w:sz w:val="16"/>
          <w:szCs w:val="16"/>
        </w:rPr>
        <w:t xml:space="preserve"> </w:t>
      </w:r>
      <w:r w:rsidRPr="00DC21C3">
        <w:rPr>
          <w:rFonts w:ascii="Arial Narrow" w:hAnsi="Arial Narrow" w:cstheme="minorHAnsi"/>
          <w:b/>
          <w:bCs/>
          <w:sz w:val="16"/>
          <w:szCs w:val="16"/>
        </w:rPr>
        <w:t>DE TACNA</w:t>
      </w:r>
    </w:p>
    <w:p w14:paraId="35775A2B" w14:textId="77777777" w:rsidR="00DC21C3" w:rsidRDefault="00DC21C3" w:rsidP="006355F6">
      <w:pPr>
        <w:spacing w:after="0" w:line="0" w:lineRule="atLeast"/>
        <w:ind w:left="-142" w:right="-74"/>
        <w:jc w:val="center"/>
        <w:rPr>
          <w:rFonts w:ascii="Arial Narrow" w:hAnsi="Arial Narrow" w:cstheme="minorHAnsi"/>
          <w:b/>
          <w:bCs/>
          <w:sz w:val="16"/>
          <w:szCs w:val="16"/>
        </w:rPr>
      </w:pPr>
    </w:p>
    <w:p w14:paraId="4B85B4A0" w14:textId="636F4BF8" w:rsidR="00F476AF" w:rsidRDefault="00F476AF" w:rsidP="006355F6">
      <w:pPr>
        <w:spacing w:after="0" w:line="0" w:lineRule="atLeast"/>
        <w:ind w:left="-142" w:right="-74"/>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29</w:t>
      </w:r>
      <w:r w:rsidRPr="00C86188">
        <w:rPr>
          <w:rFonts w:ascii="Arial Narrow" w:hAnsi="Arial Narrow"/>
          <w:sz w:val="16"/>
          <w:szCs w:val="16"/>
        </w:rPr>
        <w:t>.10.2024)</w:t>
      </w:r>
    </w:p>
    <w:p w14:paraId="4F089252" w14:textId="77777777" w:rsidR="00F476AF" w:rsidRPr="00DC21C3" w:rsidRDefault="00F476AF" w:rsidP="006355F6">
      <w:pPr>
        <w:spacing w:after="0" w:line="0" w:lineRule="atLeast"/>
        <w:ind w:left="-142" w:right="-74"/>
        <w:jc w:val="center"/>
        <w:rPr>
          <w:rFonts w:ascii="Arial Narrow" w:hAnsi="Arial Narrow" w:cstheme="minorHAnsi"/>
          <w:b/>
          <w:bCs/>
          <w:sz w:val="16"/>
          <w:szCs w:val="16"/>
        </w:rPr>
      </w:pPr>
    </w:p>
    <w:p w14:paraId="1F2AAFEB" w14:textId="77777777" w:rsidR="00107F95" w:rsidRPr="00DC21C3" w:rsidRDefault="00107F95" w:rsidP="006355F6">
      <w:pPr>
        <w:spacing w:after="0" w:line="0" w:lineRule="atLeast"/>
        <w:ind w:left="-142" w:right="-74"/>
        <w:jc w:val="center"/>
        <w:rPr>
          <w:rFonts w:ascii="Arial Narrow" w:hAnsi="Arial Narrow" w:cstheme="minorHAnsi"/>
          <w:b/>
          <w:bCs/>
          <w:sz w:val="16"/>
          <w:szCs w:val="16"/>
        </w:rPr>
      </w:pPr>
      <w:r w:rsidRPr="00DC21C3">
        <w:rPr>
          <w:rFonts w:ascii="Arial Narrow" w:hAnsi="Arial Narrow" w:cstheme="minorHAnsi"/>
          <w:b/>
          <w:bCs/>
          <w:sz w:val="16"/>
          <w:szCs w:val="16"/>
        </w:rPr>
        <w:t>NOTIFICACI</w:t>
      </w:r>
      <w:r w:rsidR="009263D2" w:rsidRPr="00DC21C3">
        <w:rPr>
          <w:rFonts w:ascii="Arial Narrow" w:hAnsi="Arial Narrow" w:cstheme="minorHAnsi"/>
          <w:b/>
          <w:bCs/>
          <w:sz w:val="16"/>
          <w:szCs w:val="16"/>
        </w:rPr>
        <w:t>Ó</w:t>
      </w:r>
      <w:r w:rsidRPr="00DC21C3">
        <w:rPr>
          <w:rFonts w:ascii="Arial Narrow" w:hAnsi="Arial Narrow" w:cstheme="minorHAnsi"/>
          <w:b/>
          <w:bCs/>
          <w:sz w:val="16"/>
          <w:szCs w:val="16"/>
        </w:rPr>
        <w:t xml:space="preserve">N ADMINISTRATIVA </w:t>
      </w:r>
    </w:p>
    <w:p w14:paraId="43AB7D2C" w14:textId="77777777" w:rsidR="00107F95" w:rsidRPr="004B39BD" w:rsidRDefault="00107F95" w:rsidP="006355F6">
      <w:pPr>
        <w:spacing w:after="0" w:line="0" w:lineRule="atLeast"/>
        <w:ind w:left="-142" w:right="-74"/>
        <w:jc w:val="center"/>
        <w:rPr>
          <w:rFonts w:ascii="Arial Narrow" w:hAnsi="Arial Narrow" w:cstheme="minorHAnsi"/>
          <w:sz w:val="16"/>
          <w:szCs w:val="16"/>
        </w:rPr>
      </w:pPr>
    </w:p>
    <w:p w14:paraId="5C5AC1A1" w14:textId="53B9312D" w:rsidR="002B2BB2" w:rsidRPr="004B39BD" w:rsidRDefault="002B2BB2" w:rsidP="006355F6">
      <w:pPr>
        <w:spacing w:after="0" w:line="0" w:lineRule="atLeast"/>
        <w:ind w:left="-142" w:right="-74"/>
        <w:jc w:val="both"/>
        <w:rPr>
          <w:rFonts w:ascii="Arial Narrow" w:hAnsi="Arial Narrow" w:cstheme="minorHAnsi"/>
          <w:sz w:val="16"/>
          <w:szCs w:val="16"/>
        </w:rPr>
      </w:pPr>
      <w:r w:rsidRPr="004B39BD">
        <w:rPr>
          <w:rFonts w:ascii="Arial Narrow" w:hAnsi="Arial Narrow" w:cstheme="minorHAnsi"/>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el acta de incautación indicada en la presente notificación.</w:t>
      </w:r>
    </w:p>
    <w:p w14:paraId="30A56723" w14:textId="06E2CCD9" w:rsidR="002B2BB2" w:rsidRPr="004B39BD" w:rsidRDefault="002B2BB2" w:rsidP="006355F6">
      <w:pPr>
        <w:spacing w:after="0" w:line="0" w:lineRule="atLeast"/>
        <w:ind w:left="-142" w:right="-74"/>
        <w:jc w:val="both"/>
        <w:rPr>
          <w:rFonts w:ascii="Arial Narrow" w:hAnsi="Arial Narrow" w:cstheme="minorHAnsi"/>
          <w:sz w:val="16"/>
          <w:szCs w:val="16"/>
        </w:rPr>
      </w:pPr>
      <w:r w:rsidRPr="004B39BD">
        <w:rPr>
          <w:rFonts w:ascii="Arial Narrow" w:hAnsi="Arial Narrow" w:cstheme="minorHAnsi"/>
          <w:sz w:val="16"/>
          <w:szCs w:val="16"/>
        </w:rPr>
        <w:t xml:space="preserve">La persona natural y/o jurídica con legítimo interés, puede acercarse a la Intendencia de Aduana de Tacna ubicada en el Parque Industrial, Mz. A, Lote 5 y 6 – Pocollay – Tacna o a través de la Mesa de Partes Virtual - SUNAT, para que pueda acreditar su derecho de propiedad on posición y subsanar o </w:t>
      </w:r>
      <w:r w:rsidR="00D635E3" w:rsidRPr="004B39BD">
        <w:rPr>
          <w:rFonts w:ascii="Arial Narrow" w:hAnsi="Arial Narrow" w:cstheme="minorHAnsi"/>
          <w:sz w:val="16"/>
          <w:szCs w:val="16"/>
        </w:rPr>
        <w:t>desvirtuar</w:t>
      </w:r>
      <w:r w:rsidRPr="004B39BD">
        <w:rPr>
          <w:rFonts w:ascii="Arial Narrow" w:hAnsi="Arial Narrow" w:cstheme="minorHAnsi"/>
          <w:sz w:val="16"/>
          <w:szCs w:val="16"/>
        </w:rPr>
        <w:t xml:space="preserve"> la</w:t>
      </w:r>
      <w:r w:rsidR="00D635E3" w:rsidRPr="004B39BD">
        <w:rPr>
          <w:rFonts w:ascii="Arial Narrow" w:hAnsi="Arial Narrow" w:cstheme="minorHAnsi"/>
          <w:sz w:val="16"/>
          <w:szCs w:val="16"/>
        </w:rPr>
        <w:t>s</w:t>
      </w:r>
      <w:r w:rsidRPr="004B39BD">
        <w:rPr>
          <w:rFonts w:ascii="Arial Narrow" w:hAnsi="Arial Narrow" w:cstheme="minorHAnsi"/>
          <w:sz w:val="16"/>
          <w:szCs w:val="16"/>
        </w:rPr>
        <w:t xml:space="preserve"> </w:t>
      </w:r>
      <w:r w:rsidR="00D635E3" w:rsidRPr="004B39BD">
        <w:rPr>
          <w:rFonts w:ascii="Arial Narrow" w:hAnsi="Arial Narrow" w:cstheme="minorHAnsi"/>
          <w:sz w:val="16"/>
          <w:szCs w:val="16"/>
        </w:rPr>
        <w:t>observaciones</w:t>
      </w:r>
      <w:r w:rsidRPr="004B39BD">
        <w:rPr>
          <w:rFonts w:ascii="Arial Narrow" w:hAnsi="Arial Narrow" w:cstheme="minorHAnsi"/>
          <w:sz w:val="16"/>
          <w:szCs w:val="16"/>
        </w:rPr>
        <w:t xml:space="preserve"> formuladas por la Autoridad Aduanera, </w:t>
      </w:r>
      <w:r w:rsidR="00D635E3" w:rsidRPr="004B39BD">
        <w:rPr>
          <w:rFonts w:ascii="Arial Narrow" w:hAnsi="Arial Narrow" w:cstheme="minorHAnsi"/>
          <w:sz w:val="16"/>
          <w:szCs w:val="16"/>
        </w:rPr>
        <w:t>conforme</w:t>
      </w:r>
      <w:r w:rsidRPr="004B39BD">
        <w:rPr>
          <w:rFonts w:ascii="Arial Narrow" w:hAnsi="Arial Narrow" w:cstheme="minorHAnsi"/>
          <w:sz w:val="16"/>
          <w:szCs w:val="16"/>
        </w:rPr>
        <w:t xml:space="preserve"> lo dispuesto</w:t>
      </w:r>
      <w:r w:rsidR="00D635E3" w:rsidRPr="004B39BD">
        <w:rPr>
          <w:rFonts w:ascii="Arial Narrow" w:hAnsi="Arial Narrow" w:cstheme="minorHAnsi"/>
          <w:sz w:val="16"/>
          <w:szCs w:val="16"/>
        </w:rPr>
        <w:t xml:space="preserve"> </w:t>
      </w:r>
      <w:r w:rsidRPr="004B39BD">
        <w:rPr>
          <w:rFonts w:ascii="Arial Narrow" w:hAnsi="Arial Narrow" w:cstheme="minorHAnsi"/>
          <w:sz w:val="16"/>
          <w:szCs w:val="16"/>
        </w:rPr>
        <w:t xml:space="preserve">en el </w:t>
      </w:r>
      <w:r w:rsidR="00D635E3" w:rsidRPr="004B39BD">
        <w:rPr>
          <w:rFonts w:ascii="Arial Narrow" w:hAnsi="Arial Narrow" w:cstheme="minorHAnsi"/>
          <w:sz w:val="16"/>
          <w:szCs w:val="16"/>
        </w:rPr>
        <w:t>Procedimiento</w:t>
      </w:r>
      <w:r w:rsidRPr="004B39BD">
        <w:rPr>
          <w:rFonts w:ascii="Arial Narrow" w:hAnsi="Arial Narrow" w:cstheme="minorHAnsi"/>
          <w:sz w:val="16"/>
          <w:szCs w:val="16"/>
        </w:rPr>
        <w:t xml:space="preserve"> Especifico : CONTROL – PE.00.01 de </w:t>
      </w:r>
      <w:r w:rsidR="00D635E3" w:rsidRPr="004B39BD">
        <w:rPr>
          <w:rFonts w:ascii="Arial Narrow" w:hAnsi="Arial Narrow" w:cstheme="minorHAnsi"/>
          <w:sz w:val="16"/>
          <w:szCs w:val="16"/>
        </w:rPr>
        <w:t>Inmovilización</w:t>
      </w:r>
      <w:r w:rsidRPr="004B39BD">
        <w:rPr>
          <w:rFonts w:ascii="Arial Narrow" w:hAnsi="Arial Narrow" w:cstheme="minorHAnsi"/>
          <w:sz w:val="16"/>
          <w:szCs w:val="16"/>
        </w:rPr>
        <w:t xml:space="preserve"> – </w:t>
      </w:r>
      <w:r w:rsidR="00D635E3" w:rsidRPr="004B39BD">
        <w:rPr>
          <w:rFonts w:ascii="Arial Narrow" w:hAnsi="Arial Narrow" w:cstheme="minorHAnsi"/>
          <w:sz w:val="16"/>
          <w:szCs w:val="16"/>
        </w:rPr>
        <w:t>Incautación</w:t>
      </w:r>
      <w:r w:rsidRPr="004B39BD">
        <w:rPr>
          <w:rFonts w:ascii="Arial Narrow" w:hAnsi="Arial Narrow" w:cstheme="minorHAnsi"/>
          <w:sz w:val="16"/>
          <w:szCs w:val="16"/>
        </w:rPr>
        <w:t xml:space="preserve"> y Determinación Legal de Mercancias, bajo </w:t>
      </w:r>
      <w:r w:rsidR="00D635E3" w:rsidRPr="004B39BD">
        <w:rPr>
          <w:rFonts w:ascii="Arial Narrow" w:hAnsi="Arial Narrow" w:cstheme="minorHAnsi"/>
          <w:sz w:val="16"/>
          <w:szCs w:val="16"/>
        </w:rPr>
        <w:t>apercibimiento</w:t>
      </w:r>
      <w:r w:rsidRPr="004B39BD">
        <w:rPr>
          <w:rFonts w:ascii="Arial Narrow" w:hAnsi="Arial Narrow" w:cstheme="minorHAnsi"/>
          <w:sz w:val="16"/>
          <w:szCs w:val="16"/>
        </w:rPr>
        <w:t xml:space="preserve"> de aplicarse las </w:t>
      </w:r>
      <w:r w:rsidR="00D635E3" w:rsidRPr="004B39BD">
        <w:rPr>
          <w:rFonts w:ascii="Arial Narrow" w:hAnsi="Arial Narrow" w:cstheme="minorHAnsi"/>
          <w:sz w:val="16"/>
          <w:szCs w:val="16"/>
        </w:rPr>
        <w:t>sanciones</w:t>
      </w:r>
      <w:r w:rsidRPr="004B39BD">
        <w:rPr>
          <w:rFonts w:ascii="Arial Narrow" w:hAnsi="Arial Narrow" w:cstheme="minorHAnsi"/>
          <w:sz w:val="16"/>
          <w:szCs w:val="16"/>
        </w:rPr>
        <w:t xml:space="preserve"> </w:t>
      </w:r>
      <w:r w:rsidR="00D635E3" w:rsidRPr="004B39BD">
        <w:rPr>
          <w:rFonts w:ascii="Arial Narrow" w:hAnsi="Arial Narrow" w:cstheme="minorHAnsi"/>
          <w:sz w:val="16"/>
          <w:szCs w:val="16"/>
        </w:rPr>
        <w:t>correspondientes</w:t>
      </w:r>
      <w:r w:rsidRPr="004B39BD">
        <w:rPr>
          <w:rFonts w:ascii="Arial Narrow" w:hAnsi="Arial Narrow" w:cstheme="minorHAnsi"/>
          <w:sz w:val="16"/>
          <w:szCs w:val="16"/>
        </w:rPr>
        <w:t>, de conformidad con lo est</w:t>
      </w:r>
      <w:r w:rsidR="00D635E3" w:rsidRPr="004B39BD">
        <w:rPr>
          <w:rFonts w:ascii="Arial Narrow" w:hAnsi="Arial Narrow" w:cstheme="minorHAnsi"/>
          <w:sz w:val="16"/>
          <w:szCs w:val="16"/>
        </w:rPr>
        <w:t>ablecido</w:t>
      </w:r>
      <w:r w:rsidRPr="004B39BD">
        <w:rPr>
          <w:rFonts w:ascii="Arial Narrow" w:hAnsi="Arial Narrow" w:cstheme="minorHAnsi"/>
          <w:sz w:val="16"/>
          <w:szCs w:val="16"/>
        </w:rPr>
        <w:t xml:space="preserve"> en la Ley de los Delitos Aduaneros – Ley N° 28008.</w:t>
      </w:r>
    </w:p>
    <w:p w14:paraId="1DEFD299" w14:textId="45E77583" w:rsidR="0006695C" w:rsidRPr="004B39BD" w:rsidRDefault="002B2BB2" w:rsidP="006355F6">
      <w:pPr>
        <w:spacing w:after="0" w:line="0" w:lineRule="atLeast"/>
        <w:ind w:left="-142" w:right="-74"/>
        <w:jc w:val="both"/>
        <w:rPr>
          <w:rFonts w:ascii="Arial Narrow" w:hAnsi="Arial Narrow" w:cstheme="minorHAnsi"/>
          <w:sz w:val="16"/>
          <w:szCs w:val="16"/>
        </w:rPr>
      </w:pPr>
      <w:r w:rsidRPr="004B39BD">
        <w:rPr>
          <w:rFonts w:ascii="Arial Narrow" w:hAnsi="Arial Narrow" w:cstheme="minorHAnsi"/>
          <w:sz w:val="16"/>
          <w:szCs w:val="16"/>
        </w:rPr>
        <w:t>Acta de Incautación N° 172-0300-2021-000127</w:t>
      </w:r>
    </w:p>
    <w:tbl>
      <w:tblPr>
        <w:tblStyle w:val="Tablaconcuadrculaclara"/>
        <w:tblW w:w="14170" w:type="dxa"/>
        <w:tblInd w:w="-147" w:type="dxa"/>
        <w:tblLook w:val="04A0" w:firstRow="1" w:lastRow="0" w:firstColumn="1" w:lastColumn="0" w:noHBand="0" w:noVBand="1"/>
      </w:tblPr>
      <w:tblGrid>
        <w:gridCol w:w="741"/>
        <w:gridCol w:w="800"/>
        <w:gridCol w:w="1411"/>
        <w:gridCol w:w="1164"/>
        <w:gridCol w:w="10054"/>
      </w:tblGrid>
      <w:tr w:rsidR="0040578C" w:rsidRPr="004B39BD" w14:paraId="4001DD04" w14:textId="77777777" w:rsidTr="006355F6">
        <w:trPr>
          <w:trHeight w:val="20"/>
        </w:trPr>
        <w:tc>
          <w:tcPr>
            <w:tcW w:w="741" w:type="dxa"/>
          </w:tcPr>
          <w:p w14:paraId="17DAA0CA" w14:textId="77777777" w:rsidR="00112364" w:rsidRPr="004B39BD" w:rsidRDefault="00112364" w:rsidP="004B39BD">
            <w:pPr>
              <w:spacing w:line="0" w:lineRule="atLeast"/>
              <w:jc w:val="center"/>
              <w:rPr>
                <w:rFonts w:ascii="Arial Narrow" w:eastAsia="Times New Roman" w:hAnsi="Arial Narrow" w:cstheme="minorHAnsi"/>
                <w:color w:val="000000"/>
                <w:sz w:val="16"/>
                <w:szCs w:val="16"/>
                <w:lang w:eastAsia="es-PE"/>
              </w:rPr>
            </w:pPr>
            <w:r w:rsidRPr="004B39BD">
              <w:rPr>
                <w:rFonts w:ascii="Arial Narrow" w:eastAsia="Times New Roman" w:hAnsi="Arial Narrow" w:cstheme="minorHAnsi"/>
                <w:color w:val="000000"/>
                <w:sz w:val="16"/>
                <w:szCs w:val="16"/>
                <w:lang w:eastAsia="es-PE"/>
              </w:rPr>
              <w:t>Infractor</w:t>
            </w:r>
          </w:p>
        </w:tc>
        <w:tc>
          <w:tcPr>
            <w:tcW w:w="800" w:type="dxa"/>
          </w:tcPr>
          <w:p w14:paraId="61D98E1F" w14:textId="1D724DA7" w:rsidR="00112364" w:rsidRPr="00DC21C3" w:rsidRDefault="00112364" w:rsidP="00DC21C3">
            <w:pPr>
              <w:pStyle w:val="Ttulo1"/>
              <w:spacing w:before="0" w:line="0" w:lineRule="atLeast"/>
              <w:jc w:val="center"/>
              <w:rPr>
                <w:rFonts w:ascii="Arial Narrow" w:hAnsi="Arial Narrow" w:cstheme="minorHAnsi"/>
                <w:color w:val="000000" w:themeColor="text1"/>
                <w:sz w:val="16"/>
                <w:szCs w:val="16"/>
              </w:rPr>
            </w:pPr>
            <w:r w:rsidRPr="004B39BD">
              <w:rPr>
                <w:rFonts w:ascii="Arial Narrow" w:hAnsi="Arial Narrow" w:cstheme="minorHAnsi"/>
                <w:color w:val="000000" w:themeColor="text1"/>
                <w:sz w:val="16"/>
                <w:szCs w:val="16"/>
              </w:rPr>
              <w:t>N° DNI</w:t>
            </w:r>
          </w:p>
        </w:tc>
        <w:tc>
          <w:tcPr>
            <w:tcW w:w="1411" w:type="dxa"/>
          </w:tcPr>
          <w:p w14:paraId="722E1E17" w14:textId="77777777" w:rsidR="00112364" w:rsidRPr="004B39BD" w:rsidRDefault="00112364" w:rsidP="004B39BD">
            <w:pPr>
              <w:spacing w:line="0" w:lineRule="atLeast"/>
              <w:jc w:val="center"/>
              <w:rPr>
                <w:rFonts w:ascii="Arial Narrow" w:eastAsia="Times New Roman" w:hAnsi="Arial Narrow" w:cstheme="minorHAnsi"/>
                <w:color w:val="000000"/>
                <w:sz w:val="16"/>
                <w:szCs w:val="16"/>
                <w:lang w:eastAsia="es-PE"/>
              </w:rPr>
            </w:pPr>
            <w:r w:rsidRPr="004B39BD">
              <w:rPr>
                <w:rFonts w:ascii="Arial Narrow" w:eastAsia="Times New Roman" w:hAnsi="Arial Narrow" w:cstheme="minorHAnsi"/>
                <w:color w:val="000000"/>
                <w:sz w:val="16"/>
                <w:szCs w:val="16"/>
                <w:lang w:eastAsia="es-PE"/>
              </w:rPr>
              <w:t>Acta de Incautación</w:t>
            </w:r>
          </w:p>
        </w:tc>
        <w:tc>
          <w:tcPr>
            <w:tcW w:w="1164" w:type="dxa"/>
          </w:tcPr>
          <w:p w14:paraId="6E454898" w14:textId="12AEA990" w:rsidR="00112364" w:rsidRPr="004B39BD" w:rsidRDefault="002B2BB2" w:rsidP="004B39BD">
            <w:pPr>
              <w:spacing w:line="0" w:lineRule="atLeast"/>
              <w:jc w:val="center"/>
              <w:rPr>
                <w:rFonts w:ascii="Arial Narrow" w:hAnsi="Arial Narrow" w:cstheme="minorHAnsi"/>
                <w:sz w:val="16"/>
                <w:szCs w:val="16"/>
              </w:rPr>
            </w:pPr>
            <w:r w:rsidRPr="004B39BD">
              <w:rPr>
                <w:rFonts w:ascii="Arial Narrow" w:eastAsia="Times New Roman" w:hAnsi="Arial Narrow" w:cstheme="minorHAnsi"/>
                <w:noProof/>
                <w:color w:val="000000"/>
                <w:sz w:val="16"/>
                <w:szCs w:val="16"/>
                <w:lang w:eastAsia="es-PE"/>
              </w:rPr>
              <w:t>Notificacion</w:t>
            </w:r>
          </w:p>
        </w:tc>
        <w:tc>
          <w:tcPr>
            <w:tcW w:w="10054" w:type="dxa"/>
          </w:tcPr>
          <w:p w14:paraId="72FEF351" w14:textId="77777777" w:rsidR="00112364" w:rsidRPr="004B39BD" w:rsidRDefault="00112364" w:rsidP="004B39BD">
            <w:pPr>
              <w:spacing w:line="0" w:lineRule="atLeast"/>
              <w:jc w:val="center"/>
              <w:rPr>
                <w:rFonts w:ascii="Arial Narrow" w:hAnsi="Arial Narrow" w:cstheme="minorHAnsi"/>
                <w:sz w:val="16"/>
                <w:szCs w:val="16"/>
              </w:rPr>
            </w:pPr>
            <w:r w:rsidRPr="004B39BD">
              <w:rPr>
                <w:rFonts w:ascii="Arial Narrow" w:eastAsia="Times New Roman" w:hAnsi="Arial Narrow" w:cstheme="minorHAnsi"/>
                <w:color w:val="000000"/>
                <w:sz w:val="16"/>
                <w:szCs w:val="16"/>
                <w:lang w:eastAsia="es-PE"/>
              </w:rPr>
              <w:t>Determinación</w:t>
            </w:r>
          </w:p>
        </w:tc>
      </w:tr>
      <w:tr w:rsidR="0040578C" w:rsidRPr="004B39BD" w14:paraId="6C81049A" w14:textId="77777777" w:rsidTr="006355F6">
        <w:trPr>
          <w:trHeight w:val="20"/>
        </w:trPr>
        <w:tc>
          <w:tcPr>
            <w:tcW w:w="741" w:type="dxa"/>
          </w:tcPr>
          <w:p w14:paraId="2288B34E" w14:textId="7565C3E6" w:rsidR="00112364" w:rsidRPr="004B39BD" w:rsidRDefault="002B2BB2" w:rsidP="004B39BD">
            <w:pPr>
              <w:spacing w:line="0" w:lineRule="atLeast"/>
              <w:jc w:val="center"/>
              <w:rPr>
                <w:rFonts w:ascii="Arial Narrow" w:hAnsi="Arial Narrow" w:cstheme="minorHAnsi"/>
                <w:color w:val="000000"/>
                <w:sz w:val="16"/>
                <w:szCs w:val="16"/>
              </w:rPr>
            </w:pPr>
            <w:r w:rsidRPr="004B39BD">
              <w:rPr>
                <w:rFonts w:ascii="Arial Narrow" w:eastAsia="Times New Roman" w:hAnsi="Arial Narrow" w:cstheme="minorHAnsi"/>
                <w:noProof/>
                <w:color w:val="000000"/>
                <w:sz w:val="16"/>
                <w:szCs w:val="16"/>
                <w:lang w:eastAsia="es-PE"/>
              </w:rPr>
              <w:t>MAMANI TAPIA EDGAR</w:t>
            </w:r>
          </w:p>
        </w:tc>
        <w:tc>
          <w:tcPr>
            <w:tcW w:w="800" w:type="dxa"/>
          </w:tcPr>
          <w:p w14:paraId="71536A6F" w14:textId="0BB4AF54" w:rsidR="00112364" w:rsidRPr="004B39BD" w:rsidRDefault="002B2BB2" w:rsidP="004B39BD">
            <w:pPr>
              <w:spacing w:line="0" w:lineRule="atLeast"/>
              <w:jc w:val="center"/>
              <w:rPr>
                <w:rFonts w:ascii="Arial Narrow" w:hAnsi="Arial Narrow" w:cstheme="minorHAnsi"/>
                <w:color w:val="000000"/>
                <w:sz w:val="16"/>
                <w:szCs w:val="16"/>
              </w:rPr>
            </w:pPr>
            <w:r w:rsidRPr="004B39BD">
              <w:rPr>
                <w:rFonts w:ascii="Arial Narrow" w:hAnsi="Arial Narrow" w:cstheme="minorHAnsi"/>
                <w:color w:val="000000"/>
                <w:sz w:val="16"/>
                <w:szCs w:val="16"/>
              </w:rPr>
              <w:t>41329022</w:t>
            </w:r>
          </w:p>
        </w:tc>
        <w:tc>
          <w:tcPr>
            <w:tcW w:w="1411" w:type="dxa"/>
          </w:tcPr>
          <w:p w14:paraId="28271FE2" w14:textId="5B608635" w:rsidR="00112364" w:rsidRPr="004B39BD" w:rsidRDefault="002B2BB2" w:rsidP="004B39BD">
            <w:pPr>
              <w:spacing w:line="0" w:lineRule="atLeast"/>
              <w:rPr>
                <w:rFonts w:ascii="Arial Narrow" w:hAnsi="Arial Narrow" w:cstheme="minorHAnsi"/>
                <w:color w:val="000000"/>
                <w:sz w:val="16"/>
                <w:szCs w:val="16"/>
              </w:rPr>
            </w:pPr>
            <w:r w:rsidRPr="004B39BD">
              <w:rPr>
                <w:rFonts w:ascii="Arial Narrow" w:hAnsi="Arial Narrow" w:cstheme="minorHAnsi"/>
                <w:color w:val="000000"/>
                <w:sz w:val="16"/>
                <w:szCs w:val="16"/>
              </w:rPr>
              <w:t>Acta de Incautación N° 172-0300-2021-000127</w:t>
            </w:r>
          </w:p>
        </w:tc>
        <w:tc>
          <w:tcPr>
            <w:tcW w:w="1164" w:type="dxa"/>
          </w:tcPr>
          <w:p w14:paraId="7FFEE8CE" w14:textId="3496DFE2" w:rsidR="00112364" w:rsidRPr="004B39BD" w:rsidRDefault="0033778A" w:rsidP="004B39BD">
            <w:pPr>
              <w:spacing w:line="0" w:lineRule="atLeast"/>
              <w:jc w:val="center"/>
              <w:rPr>
                <w:rFonts w:ascii="Arial Narrow" w:hAnsi="Arial Narrow" w:cstheme="minorHAnsi"/>
                <w:sz w:val="16"/>
                <w:szCs w:val="16"/>
              </w:rPr>
            </w:pPr>
            <w:r w:rsidRPr="004B39BD">
              <w:rPr>
                <w:rFonts w:ascii="Arial Narrow" w:hAnsi="Arial Narrow" w:cstheme="minorHAnsi"/>
                <w:sz w:val="16"/>
                <w:szCs w:val="16"/>
              </w:rPr>
              <w:t>000</w:t>
            </w:r>
            <w:r w:rsidR="002B2BB2" w:rsidRPr="004B39BD">
              <w:rPr>
                <w:rFonts w:ascii="Arial Narrow" w:hAnsi="Arial Narrow" w:cstheme="minorHAnsi"/>
                <w:sz w:val="16"/>
                <w:szCs w:val="16"/>
              </w:rPr>
              <w:t>380</w:t>
            </w:r>
            <w:r w:rsidRPr="004B39BD">
              <w:rPr>
                <w:rFonts w:ascii="Arial Narrow" w:hAnsi="Arial Narrow" w:cstheme="minorHAnsi"/>
                <w:sz w:val="16"/>
                <w:szCs w:val="16"/>
              </w:rPr>
              <w:t xml:space="preserve">-2024-SUNAT/3G0500 </w:t>
            </w:r>
            <w:r w:rsidR="00112364" w:rsidRPr="004B39BD">
              <w:rPr>
                <w:rFonts w:ascii="Arial Narrow" w:hAnsi="Arial Narrow" w:cstheme="minorHAnsi"/>
                <w:sz w:val="16"/>
                <w:szCs w:val="16"/>
              </w:rPr>
              <w:t>de fecha</w:t>
            </w:r>
            <w:r w:rsidR="00112364" w:rsidRPr="004B39BD">
              <w:rPr>
                <w:rFonts w:ascii="Arial Narrow" w:eastAsia="Times New Roman" w:hAnsi="Arial Narrow" w:cstheme="minorHAnsi"/>
                <w:noProof/>
                <w:color w:val="000000"/>
                <w:sz w:val="16"/>
                <w:szCs w:val="16"/>
                <w:lang w:eastAsia="es-PE"/>
              </w:rPr>
              <w:t xml:space="preserve"> </w:t>
            </w:r>
            <w:r w:rsidR="002B2BB2" w:rsidRPr="004B39BD">
              <w:rPr>
                <w:rFonts w:ascii="Arial Narrow" w:eastAsia="Times New Roman" w:hAnsi="Arial Narrow" w:cstheme="minorHAnsi"/>
                <w:noProof/>
                <w:color w:val="000000"/>
                <w:sz w:val="16"/>
                <w:szCs w:val="16"/>
                <w:lang w:eastAsia="es-PE"/>
              </w:rPr>
              <w:t>27.8.2024</w:t>
            </w:r>
          </w:p>
        </w:tc>
        <w:tc>
          <w:tcPr>
            <w:tcW w:w="10054" w:type="dxa"/>
          </w:tcPr>
          <w:p w14:paraId="0CB39951" w14:textId="1778B26F" w:rsidR="00112364" w:rsidRPr="004B39BD" w:rsidRDefault="00D635E3" w:rsidP="004B39BD">
            <w:pPr>
              <w:spacing w:line="0" w:lineRule="atLeast"/>
              <w:jc w:val="both"/>
              <w:rPr>
                <w:rFonts w:ascii="Arial Narrow" w:hAnsi="Arial Narrow" w:cstheme="minorHAnsi"/>
                <w:sz w:val="16"/>
                <w:szCs w:val="16"/>
              </w:rPr>
            </w:pPr>
            <w:r w:rsidRPr="004B39BD">
              <w:rPr>
                <w:rFonts w:ascii="Arial Narrow" w:eastAsia="Times New Roman" w:hAnsi="Arial Narrow" w:cstheme="minorHAnsi"/>
                <w:color w:val="000000"/>
                <w:sz w:val="16"/>
                <w:szCs w:val="16"/>
                <w:lang w:eastAsia="es-PE"/>
              </w:rPr>
              <w:t xml:space="preserve">“… AL NO HABERSE SUSTENTADO EL TRASLADO DE LA MERCANCIA AL MOMENTO DE LA INTERVENCION, A TRAVES DE LA PRESENTE SE DA POR NOTIFICADA EL ACTA DE INCAUTACIÓN; PARA QUE DENTRO DE LOS PLAZOS ESTABLECIDOS POR LA LEY DE LOS DELITOS ADUANEROS (20 DIAS HABILES CONTADOS APARTIR DEL DIA SIGUIENTE DE RECIBIDA LA PRESESNTE NOTIFICACION) PUEDA ACREDITAR SU DERECHO DE PROPIEDAD O POSESION Y SUBSANAR Y DESVIRTUAR LAS OBSERVACIONES FORMULADAS POR LA AUTORIDAD ADUANERA; CONFORME A LO DISPUESTO EN EL </w:t>
            </w:r>
            <w:r w:rsidRPr="004B39BD">
              <w:rPr>
                <w:rFonts w:ascii="Arial Narrow" w:hAnsi="Arial Narrow" w:cstheme="minorHAnsi"/>
                <w:sz w:val="16"/>
                <w:szCs w:val="16"/>
              </w:rPr>
              <w:t>PROCEDIMIENTO ESPECIFICO : CONTROL – PE.00.01 DE INMOVILIZACIÓN – INCAUTACIÓN Y DETERMINACIÓN LEGAL DE MERCANCIAS, BAJO APERCIBIMIENTO DE APLICARSE LAS SANCIONES CORRESPONDIENTES, DE CONFORMIDAD CON LO ESTABLECIDO EN LA LEY DE LOS DELITOS ADUANEROS – LEY N° 28008.</w:t>
            </w:r>
          </w:p>
        </w:tc>
      </w:tr>
    </w:tbl>
    <w:p w14:paraId="5EC063E3" w14:textId="77777777" w:rsidR="00807EA2" w:rsidRDefault="00807EA2" w:rsidP="00807EA2">
      <w:pPr>
        <w:spacing w:after="0" w:line="0" w:lineRule="atLeast"/>
        <w:jc w:val="center"/>
        <w:rPr>
          <w:rFonts w:ascii="Arial Narrow" w:hAnsi="Arial Narrow"/>
          <w:sz w:val="16"/>
          <w:szCs w:val="16"/>
        </w:rPr>
      </w:pPr>
    </w:p>
    <w:p w14:paraId="27AE58F5" w14:textId="63701AC8" w:rsidR="00807EA2" w:rsidRPr="00807EA2" w:rsidRDefault="00807EA2" w:rsidP="00807EA2">
      <w:pPr>
        <w:spacing w:after="0" w:line="0" w:lineRule="atLeast"/>
        <w:jc w:val="center"/>
        <w:rPr>
          <w:rFonts w:ascii="Arial Narrow" w:hAnsi="Arial Narrow"/>
          <w:b/>
          <w:bCs/>
          <w:sz w:val="16"/>
          <w:szCs w:val="16"/>
        </w:rPr>
      </w:pPr>
      <w:r w:rsidRPr="00807EA2">
        <w:rPr>
          <w:rFonts w:ascii="Arial Narrow" w:hAnsi="Arial Narrow"/>
          <w:b/>
          <w:bCs/>
          <w:sz w:val="16"/>
          <w:szCs w:val="16"/>
        </w:rPr>
        <w:t>NOTIFICACIÓN ADMINISTRATIVA</w:t>
      </w:r>
    </w:p>
    <w:p w14:paraId="6697713D" w14:textId="77777777" w:rsidR="00807EA2" w:rsidRPr="00807EA2" w:rsidRDefault="00807EA2" w:rsidP="00807EA2">
      <w:pPr>
        <w:spacing w:after="0" w:line="0" w:lineRule="atLeast"/>
        <w:jc w:val="center"/>
        <w:rPr>
          <w:rFonts w:ascii="Arial Narrow" w:hAnsi="Arial Narrow"/>
          <w:sz w:val="16"/>
          <w:szCs w:val="16"/>
        </w:rPr>
      </w:pPr>
    </w:p>
    <w:p w14:paraId="5AE020E0" w14:textId="77777777" w:rsidR="00807EA2" w:rsidRPr="00807EA2" w:rsidRDefault="00807EA2" w:rsidP="00807EA2">
      <w:pPr>
        <w:spacing w:after="0" w:line="0" w:lineRule="atLeast"/>
        <w:jc w:val="both"/>
        <w:rPr>
          <w:rFonts w:ascii="Arial Narrow" w:hAnsi="Arial Narrow"/>
          <w:sz w:val="16"/>
          <w:szCs w:val="16"/>
        </w:rPr>
      </w:pPr>
      <w:r w:rsidRPr="00807EA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651FF171" w14:textId="19394ECE" w:rsidR="00807EA2" w:rsidRPr="00807EA2" w:rsidRDefault="00807EA2" w:rsidP="00807EA2">
      <w:pPr>
        <w:spacing w:after="0" w:line="0" w:lineRule="atLeast"/>
        <w:jc w:val="both"/>
        <w:rPr>
          <w:rFonts w:ascii="Arial Narrow" w:hAnsi="Arial Narrow"/>
          <w:sz w:val="16"/>
          <w:szCs w:val="16"/>
        </w:rPr>
      </w:pPr>
      <w:r w:rsidRPr="00807EA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4979" w:type="pct"/>
        <w:tblLook w:val="04A0" w:firstRow="1" w:lastRow="0" w:firstColumn="1" w:lastColumn="0" w:noHBand="0" w:noVBand="1"/>
      </w:tblPr>
      <w:tblGrid>
        <w:gridCol w:w="1519"/>
        <w:gridCol w:w="1222"/>
        <w:gridCol w:w="1209"/>
        <w:gridCol w:w="1256"/>
        <w:gridCol w:w="8685"/>
      </w:tblGrid>
      <w:tr w:rsidR="00A9611E" w:rsidRPr="00807EA2" w14:paraId="53F09689" w14:textId="77777777" w:rsidTr="00A9611E">
        <w:trPr>
          <w:trHeight w:val="20"/>
        </w:trPr>
        <w:tc>
          <w:tcPr>
            <w:tcW w:w="547" w:type="pct"/>
            <w:hideMark/>
          </w:tcPr>
          <w:p w14:paraId="157E74C3"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eastAsia="Times New Roman" w:hAnsi="Arial Narrow" w:cs="Arial"/>
                <w:color w:val="000000"/>
                <w:sz w:val="16"/>
                <w:szCs w:val="16"/>
                <w:lang w:eastAsia="es-PE"/>
              </w:rPr>
              <w:t>Infractor</w:t>
            </w:r>
          </w:p>
        </w:tc>
        <w:tc>
          <w:tcPr>
            <w:tcW w:w="440" w:type="pct"/>
            <w:hideMark/>
          </w:tcPr>
          <w:p w14:paraId="2F522838"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eastAsia="Times New Roman" w:hAnsi="Arial Narrow" w:cs="Arial"/>
                <w:color w:val="000000"/>
                <w:sz w:val="16"/>
                <w:szCs w:val="16"/>
                <w:lang w:eastAsia="es-PE"/>
              </w:rPr>
              <w:t>Documento de Identificación</w:t>
            </w:r>
          </w:p>
        </w:tc>
        <w:tc>
          <w:tcPr>
            <w:tcW w:w="435" w:type="pct"/>
            <w:hideMark/>
          </w:tcPr>
          <w:p w14:paraId="7DDDBBD7"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eastAsia="Times New Roman" w:hAnsi="Arial Narrow" w:cs="Arial"/>
                <w:color w:val="000000"/>
                <w:sz w:val="16"/>
                <w:szCs w:val="16"/>
                <w:lang w:eastAsia="es-PE"/>
              </w:rPr>
              <w:t>Acta de INCAUTACION</w:t>
            </w:r>
          </w:p>
        </w:tc>
        <w:tc>
          <w:tcPr>
            <w:tcW w:w="452" w:type="pct"/>
            <w:hideMark/>
          </w:tcPr>
          <w:p w14:paraId="3E7C1C98"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eastAsia="Times New Roman" w:hAnsi="Arial Narrow" w:cs="Arial"/>
                <w:color w:val="000000"/>
                <w:sz w:val="16"/>
                <w:szCs w:val="16"/>
                <w:lang w:eastAsia="es-PE"/>
              </w:rPr>
              <w:t>Resolución de División</w:t>
            </w:r>
          </w:p>
        </w:tc>
        <w:tc>
          <w:tcPr>
            <w:tcW w:w="3126" w:type="pct"/>
            <w:noWrap/>
            <w:hideMark/>
          </w:tcPr>
          <w:p w14:paraId="3A61C5DE"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eastAsia="Times New Roman" w:hAnsi="Arial Narrow" w:cs="Arial"/>
                <w:color w:val="000000"/>
                <w:sz w:val="16"/>
                <w:szCs w:val="16"/>
                <w:lang w:eastAsia="es-PE"/>
              </w:rPr>
              <w:t>Determinación</w:t>
            </w:r>
          </w:p>
        </w:tc>
      </w:tr>
      <w:tr w:rsidR="00A9611E" w:rsidRPr="00807EA2" w14:paraId="22F23645" w14:textId="77777777" w:rsidTr="00A9611E">
        <w:trPr>
          <w:trHeight w:val="20"/>
        </w:trPr>
        <w:tc>
          <w:tcPr>
            <w:tcW w:w="547" w:type="pct"/>
          </w:tcPr>
          <w:p w14:paraId="4FCBEB26"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hAnsi="Arial Narrow"/>
                <w:sz w:val="16"/>
                <w:szCs w:val="16"/>
              </w:rPr>
              <w:t>URBANO WILLIAMS YULEIDI YSABEL</w:t>
            </w:r>
          </w:p>
        </w:tc>
        <w:tc>
          <w:tcPr>
            <w:tcW w:w="440" w:type="pct"/>
          </w:tcPr>
          <w:p w14:paraId="5D08E16D" w14:textId="77777777" w:rsidR="00807EA2" w:rsidRPr="00807EA2" w:rsidRDefault="00807EA2" w:rsidP="00807EA2">
            <w:pPr>
              <w:spacing w:line="0" w:lineRule="atLeast"/>
              <w:jc w:val="center"/>
              <w:rPr>
                <w:rFonts w:ascii="Arial Narrow" w:hAnsi="Arial Narrow" w:cs="Arial"/>
                <w:sz w:val="16"/>
                <w:szCs w:val="16"/>
              </w:rPr>
            </w:pPr>
            <w:r w:rsidRPr="00807EA2">
              <w:rPr>
                <w:rFonts w:ascii="Arial Narrow" w:hAnsi="Arial Narrow"/>
                <w:sz w:val="16"/>
                <w:szCs w:val="16"/>
              </w:rPr>
              <w:t xml:space="preserve"> Carné de extranjería 000502685</w:t>
            </w:r>
          </w:p>
        </w:tc>
        <w:tc>
          <w:tcPr>
            <w:tcW w:w="435" w:type="pct"/>
          </w:tcPr>
          <w:p w14:paraId="38BCFD85" w14:textId="77777777" w:rsidR="00807EA2" w:rsidRPr="00807EA2" w:rsidRDefault="00807EA2" w:rsidP="00807EA2">
            <w:pPr>
              <w:spacing w:line="0" w:lineRule="atLeast"/>
              <w:jc w:val="center"/>
              <w:rPr>
                <w:rFonts w:ascii="Arial Narrow" w:hAnsi="Arial Narrow" w:cs="Arial"/>
                <w:sz w:val="16"/>
                <w:szCs w:val="16"/>
              </w:rPr>
            </w:pPr>
            <w:r w:rsidRPr="00807EA2">
              <w:rPr>
                <w:rFonts w:ascii="Arial Narrow" w:hAnsi="Arial Narrow"/>
                <w:sz w:val="16"/>
                <w:szCs w:val="16"/>
              </w:rPr>
              <w:t>172 -0204 -2022 -000275</w:t>
            </w:r>
          </w:p>
        </w:tc>
        <w:tc>
          <w:tcPr>
            <w:tcW w:w="452" w:type="pct"/>
          </w:tcPr>
          <w:p w14:paraId="4556B8DF" w14:textId="77777777" w:rsidR="00807EA2" w:rsidRPr="00807EA2" w:rsidRDefault="00807EA2" w:rsidP="00807EA2">
            <w:pPr>
              <w:spacing w:line="0" w:lineRule="atLeast"/>
              <w:jc w:val="center"/>
              <w:rPr>
                <w:rFonts w:ascii="Arial Narrow" w:eastAsia="Times New Roman" w:hAnsi="Arial Narrow" w:cs="Arial"/>
                <w:color w:val="000000"/>
                <w:sz w:val="16"/>
                <w:szCs w:val="16"/>
                <w:lang w:eastAsia="es-PE"/>
              </w:rPr>
            </w:pPr>
            <w:r w:rsidRPr="00807EA2">
              <w:rPr>
                <w:rFonts w:ascii="Arial Narrow" w:hAnsi="Arial Narrow"/>
                <w:sz w:val="16"/>
                <w:szCs w:val="16"/>
              </w:rPr>
              <w:t>000158-2024-SUNAT/3G0800</w:t>
            </w:r>
          </w:p>
        </w:tc>
        <w:tc>
          <w:tcPr>
            <w:tcW w:w="3126" w:type="pct"/>
          </w:tcPr>
          <w:p w14:paraId="1ADCC805" w14:textId="77777777" w:rsidR="00807EA2" w:rsidRPr="00807EA2" w:rsidRDefault="00807EA2" w:rsidP="00807EA2">
            <w:pPr>
              <w:autoSpaceDE w:val="0"/>
              <w:autoSpaceDN w:val="0"/>
              <w:adjustRightInd w:val="0"/>
              <w:spacing w:line="0" w:lineRule="atLeast"/>
              <w:jc w:val="both"/>
              <w:rPr>
                <w:rFonts w:ascii="Arial Narrow" w:hAnsi="Arial Narrow" w:cs="Arial"/>
                <w:sz w:val="16"/>
                <w:szCs w:val="16"/>
              </w:rPr>
            </w:pPr>
            <w:r w:rsidRPr="00807EA2">
              <w:rPr>
                <w:rFonts w:ascii="Arial Narrow" w:hAnsi="Arial Narrow"/>
                <w:sz w:val="16"/>
                <w:szCs w:val="16"/>
              </w:rPr>
              <w:t>ARTÍCULO ÚNICO: Sancionar con COMISO a las mercancías descritas en las diez (10) Actas de Incautación descritas en 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418 - 2019 -EF.</w:t>
            </w:r>
          </w:p>
        </w:tc>
      </w:tr>
      <w:tr w:rsidR="00A9611E" w:rsidRPr="00807EA2" w14:paraId="52C9DA53" w14:textId="77777777" w:rsidTr="00A9611E">
        <w:trPr>
          <w:trHeight w:val="20"/>
        </w:trPr>
        <w:tc>
          <w:tcPr>
            <w:tcW w:w="547" w:type="pct"/>
          </w:tcPr>
          <w:p w14:paraId="4118AF5C" w14:textId="77777777" w:rsidR="00807EA2" w:rsidRPr="00807EA2" w:rsidRDefault="00807EA2" w:rsidP="00807EA2">
            <w:pPr>
              <w:spacing w:line="0" w:lineRule="atLeast"/>
              <w:jc w:val="center"/>
              <w:rPr>
                <w:rFonts w:ascii="Arial Narrow" w:hAnsi="Arial Narrow"/>
                <w:sz w:val="16"/>
                <w:szCs w:val="16"/>
              </w:rPr>
            </w:pPr>
            <w:r w:rsidRPr="00807EA2">
              <w:rPr>
                <w:rFonts w:ascii="Arial Narrow" w:hAnsi="Arial Narrow"/>
                <w:sz w:val="16"/>
                <w:szCs w:val="16"/>
              </w:rPr>
              <w:t>ZEPEDA CORRALES KEVIN ANTONIO</w:t>
            </w:r>
          </w:p>
        </w:tc>
        <w:tc>
          <w:tcPr>
            <w:tcW w:w="440" w:type="pct"/>
          </w:tcPr>
          <w:p w14:paraId="6B0C4266" w14:textId="77777777" w:rsidR="00807EA2" w:rsidRPr="00807EA2" w:rsidRDefault="00807EA2" w:rsidP="00807EA2">
            <w:pPr>
              <w:spacing w:line="0" w:lineRule="atLeast"/>
              <w:jc w:val="center"/>
              <w:rPr>
                <w:rFonts w:ascii="Arial Narrow" w:hAnsi="Arial Narrow"/>
                <w:sz w:val="16"/>
                <w:szCs w:val="16"/>
              </w:rPr>
            </w:pPr>
            <w:r w:rsidRPr="00807EA2">
              <w:rPr>
                <w:rFonts w:ascii="Arial Narrow" w:hAnsi="Arial Narrow"/>
                <w:sz w:val="16"/>
                <w:szCs w:val="16"/>
              </w:rPr>
              <w:t>Documento de identidad extranjero 19552133 - 6</w:t>
            </w:r>
          </w:p>
        </w:tc>
        <w:tc>
          <w:tcPr>
            <w:tcW w:w="435" w:type="pct"/>
          </w:tcPr>
          <w:p w14:paraId="505C250F" w14:textId="77777777" w:rsidR="00807EA2" w:rsidRPr="00807EA2" w:rsidRDefault="00807EA2" w:rsidP="00807EA2">
            <w:pPr>
              <w:spacing w:line="0" w:lineRule="atLeast"/>
              <w:jc w:val="center"/>
              <w:rPr>
                <w:rFonts w:ascii="Arial Narrow" w:hAnsi="Arial Narrow"/>
                <w:sz w:val="16"/>
                <w:szCs w:val="16"/>
              </w:rPr>
            </w:pPr>
            <w:r w:rsidRPr="00807EA2">
              <w:rPr>
                <w:rFonts w:ascii="Arial Narrow" w:hAnsi="Arial Narrow"/>
                <w:sz w:val="16"/>
                <w:szCs w:val="16"/>
              </w:rPr>
              <w:t>172 -0204 -2022 -000340</w:t>
            </w:r>
          </w:p>
        </w:tc>
        <w:tc>
          <w:tcPr>
            <w:tcW w:w="452" w:type="pct"/>
          </w:tcPr>
          <w:p w14:paraId="7A06A0C3" w14:textId="77777777" w:rsidR="00807EA2" w:rsidRPr="00807EA2" w:rsidRDefault="00807EA2" w:rsidP="00807EA2">
            <w:pPr>
              <w:spacing w:line="0" w:lineRule="atLeast"/>
              <w:jc w:val="center"/>
              <w:rPr>
                <w:rFonts w:ascii="Arial Narrow" w:hAnsi="Arial Narrow"/>
                <w:sz w:val="16"/>
                <w:szCs w:val="16"/>
              </w:rPr>
            </w:pPr>
            <w:r w:rsidRPr="00807EA2">
              <w:rPr>
                <w:rFonts w:ascii="Arial Narrow" w:hAnsi="Arial Narrow"/>
                <w:sz w:val="16"/>
                <w:szCs w:val="16"/>
              </w:rPr>
              <w:t>000158-2024-SUNAT/3G0800</w:t>
            </w:r>
          </w:p>
        </w:tc>
        <w:tc>
          <w:tcPr>
            <w:tcW w:w="3126" w:type="pct"/>
          </w:tcPr>
          <w:p w14:paraId="6B5263C1" w14:textId="77777777" w:rsidR="00807EA2" w:rsidRPr="00807EA2" w:rsidRDefault="00807EA2" w:rsidP="00807EA2">
            <w:pPr>
              <w:autoSpaceDE w:val="0"/>
              <w:autoSpaceDN w:val="0"/>
              <w:adjustRightInd w:val="0"/>
              <w:spacing w:line="0" w:lineRule="atLeast"/>
              <w:jc w:val="both"/>
              <w:rPr>
                <w:rFonts w:ascii="Arial Narrow" w:hAnsi="Arial Narrow" w:cs="Arial"/>
                <w:sz w:val="16"/>
                <w:szCs w:val="16"/>
              </w:rPr>
            </w:pPr>
            <w:r w:rsidRPr="00807EA2">
              <w:rPr>
                <w:rFonts w:ascii="Arial Narrow" w:hAnsi="Arial Narrow"/>
                <w:sz w:val="16"/>
                <w:szCs w:val="16"/>
              </w:rPr>
              <w:t>ARTÍCULO ÚNICO: Sancionar con COMISO a las mercancías descritas en las diez (10) Actas de Incautación descritas en 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418 - 2019 -EF.</w:t>
            </w:r>
          </w:p>
        </w:tc>
      </w:tr>
    </w:tbl>
    <w:p w14:paraId="24C97BB2" w14:textId="77777777" w:rsidR="00807EA2" w:rsidRPr="00CC2443" w:rsidRDefault="00807EA2" w:rsidP="00CC2443">
      <w:pPr>
        <w:tabs>
          <w:tab w:val="left" w:pos="3232"/>
        </w:tabs>
        <w:spacing w:after="0" w:line="0" w:lineRule="atLeast"/>
        <w:rPr>
          <w:rFonts w:ascii="Arial Narrow" w:hAnsi="Arial Narrow"/>
          <w:sz w:val="16"/>
          <w:szCs w:val="16"/>
        </w:rPr>
      </w:pPr>
    </w:p>
    <w:p w14:paraId="395936F7" w14:textId="77777777" w:rsidR="00CC2443" w:rsidRPr="006355F6" w:rsidRDefault="00CC2443" w:rsidP="00CC2443">
      <w:pPr>
        <w:spacing w:after="0" w:line="0" w:lineRule="atLeast"/>
        <w:jc w:val="center"/>
        <w:rPr>
          <w:rFonts w:ascii="Arial Narrow" w:hAnsi="Arial Narrow" w:cs="Arial"/>
          <w:b/>
          <w:bCs/>
          <w:color w:val="000000" w:themeColor="text1"/>
          <w:sz w:val="16"/>
          <w:szCs w:val="16"/>
          <w:lang w:eastAsia="es-PE"/>
        </w:rPr>
      </w:pPr>
      <w:r w:rsidRPr="006355F6">
        <w:rPr>
          <w:rFonts w:ascii="Arial Narrow" w:hAnsi="Arial Narrow" w:cs="Arial"/>
          <w:b/>
          <w:bCs/>
          <w:color w:val="000000" w:themeColor="text1"/>
          <w:sz w:val="16"/>
          <w:szCs w:val="16"/>
          <w:lang w:eastAsia="es-PE"/>
        </w:rPr>
        <w:t>NOTIFICACIÓN DE ACTOS ADMINISTRATIVOS</w:t>
      </w:r>
    </w:p>
    <w:p w14:paraId="2E9E83D0" w14:textId="77777777" w:rsidR="00CC2443" w:rsidRPr="00CC2443" w:rsidRDefault="00CC2443" w:rsidP="00CC2443">
      <w:pPr>
        <w:spacing w:after="0" w:line="0" w:lineRule="atLeast"/>
        <w:jc w:val="both"/>
        <w:rPr>
          <w:rFonts w:ascii="Arial Narrow" w:hAnsi="Arial Narrow" w:cs="Arial"/>
          <w:sz w:val="16"/>
          <w:szCs w:val="16"/>
        </w:rPr>
      </w:pPr>
    </w:p>
    <w:p w14:paraId="5FADDC7A" w14:textId="395A821A" w:rsidR="00CC2443" w:rsidRPr="00CC2443" w:rsidRDefault="00CC2443" w:rsidP="006355F6">
      <w:pPr>
        <w:spacing w:after="0" w:line="0" w:lineRule="atLeast"/>
        <w:jc w:val="both"/>
        <w:rPr>
          <w:rFonts w:ascii="Arial Narrow" w:hAnsi="Arial Narrow" w:cs="Arial"/>
          <w:sz w:val="16"/>
          <w:szCs w:val="16"/>
          <w:lang w:eastAsia="es-PE"/>
        </w:rPr>
      </w:pPr>
      <w:r w:rsidRPr="00CC2443">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CC2443">
        <w:rPr>
          <w:rFonts w:ascii="Arial Narrow" w:hAnsi="Arial Narrow" w:cs="Arial"/>
          <w:sz w:val="16"/>
          <w:szCs w:val="16"/>
          <w:lang w:eastAsia="es-PE"/>
        </w:rPr>
        <w:t>a la persona incluida en el presente cuadro,</w:t>
      </w:r>
      <w:r w:rsidRPr="00CC2443">
        <w:rPr>
          <w:rFonts w:ascii="Arial Narrow" w:hAnsi="Arial Narrow" w:cs="Arial"/>
          <w:sz w:val="16"/>
          <w:szCs w:val="16"/>
        </w:rPr>
        <w:t xml:space="preserve"> que la Intendencia de Aduana de Tacna, ha decretado el siguiente acto administrativo mediante Resolución de División abajo indicada.</w:t>
      </w:r>
    </w:p>
    <w:p w14:paraId="37CB797C" w14:textId="5191604F" w:rsidR="00CC2443" w:rsidRPr="00CC2443" w:rsidRDefault="00CC2443" w:rsidP="005333AC">
      <w:pPr>
        <w:pStyle w:val="Default"/>
        <w:spacing w:line="0" w:lineRule="atLeast"/>
        <w:jc w:val="both"/>
        <w:rPr>
          <w:rFonts w:ascii="Arial Narrow" w:hAnsi="Arial Narrow"/>
          <w:sz w:val="16"/>
          <w:szCs w:val="16"/>
        </w:rPr>
      </w:pPr>
      <w:r w:rsidRPr="00CC2443">
        <w:rPr>
          <w:rFonts w:ascii="Arial Narrow" w:hAnsi="Arial Narrow"/>
          <w:sz w:val="16"/>
          <w:szCs w:val="16"/>
        </w:rPr>
        <w:t xml:space="preserve">El interesado puede solicitar copia del documento notificado a través de la Mesa de Partes Virtual en </w:t>
      </w:r>
      <w:hyperlink r:id="rId7" w:history="1">
        <w:r w:rsidRPr="00CC2443">
          <w:rPr>
            <w:rStyle w:val="Hipervnculo"/>
            <w:rFonts w:ascii="Arial Narrow" w:hAnsi="Arial Narrow"/>
            <w:sz w:val="16"/>
            <w:szCs w:val="16"/>
          </w:rPr>
          <w:t>www.sunat.gob.pe</w:t>
        </w:r>
      </w:hyperlink>
      <w:r w:rsidRPr="00CC2443">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3968" w:type="dxa"/>
        <w:tblLook w:val="04A0" w:firstRow="1" w:lastRow="0" w:firstColumn="1" w:lastColumn="0" w:noHBand="0" w:noVBand="1"/>
      </w:tblPr>
      <w:tblGrid>
        <w:gridCol w:w="1129"/>
        <w:gridCol w:w="1276"/>
        <w:gridCol w:w="1685"/>
        <w:gridCol w:w="7504"/>
        <w:gridCol w:w="1150"/>
        <w:gridCol w:w="1224"/>
      </w:tblGrid>
      <w:tr w:rsidR="00CA1756" w:rsidRPr="006355F6" w14:paraId="1EDFB305" w14:textId="77777777" w:rsidTr="00CA1756">
        <w:trPr>
          <w:trHeight w:val="20"/>
        </w:trPr>
        <w:tc>
          <w:tcPr>
            <w:tcW w:w="1129" w:type="dxa"/>
            <w:hideMark/>
          </w:tcPr>
          <w:p w14:paraId="140052E1" w14:textId="77777777" w:rsidR="00CC2443" w:rsidRPr="006355F6" w:rsidRDefault="00CC2443" w:rsidP="006355F6">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Documento de Identidad</w:t>
            </w:r>
          </w:p>
        </w:tc>
        <w:tc>
          <w:tcPr>
            <w:tcW w:w="1276" w:type="dxa"/>
            <w:hideMark/>
          </w:tcPr>
          <w:p w14:paraId="6B784A7E" w14:textId="77777777" w:rsidR="00CC2443" w:rsidRPr="006355F6" w:rsidRDefault="00CC2443" w:rsidP="006355F6">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Infractor</w:t>
            </w:r>
          </w:p>
        </w:tc>
        <w:tc>
          <w:tcPr>
            <w:tcW w:w="1685" w:type="dxa"/>
          </w:tcPr>
          <w:p w14:paraId="00CEABEE" w14:textId="77777777" w:rsidR="00CC2443" w:rsidRPr="006355F6" w:rsidRDefault="00CC2443" w:rsidP="006355F6">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rPr>
              <w:t>Tipo de Documento</w:t>
            </w:r>
          </w:p>
        </w:tc>
        <w:tc>
          <w:tcPr>
            <w:tcW w:w="7504" w:type="dxa"/>
            <w:hideMark/>
          </w:tcPr>
          <w:p w14:paraId="13A66929" w14:textId="77777777" w:rsidR="00CC2443" w:rsidRPr="006355F6" w:rsidRDefault="00CC2443" w:rsidP="006355F6">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Determinación</w:t>
            </w:r>
          </w:p>
        </w:tc>
        <w:tc>
          <w:tcPr>
            <w:tcW w:w="1150" w:type="dxa"/>
            <w:hideMark/>
          </w:tcPr>
          <w:p w14:paraId="721CF700" w14:textId="77777777" w:rsidR="00CC2443" w:rsidRPr="006355F6" w:rsidRDefault="00CC2443" w:rsidP="006355F6">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Liquidación de Cobranza</w:t>
            </w:r>
          </w:p>
        </w:tc>
        <w:tc>
          <w:tcPr>
            <w:tcW w:w="1224" w:type="dxa"/>
            <w:hideMark/>
          </w:tcPr>
          <w:p w14:paraId="5C3CADAD" w14:textId="77777777" w:rsidR="00CC2443" w:rsidRPr="006355F6" w:rsidRDefault="00CC2443" w:rsidP="006355F6">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Monto S/.</w:t>
            </w:r>
          </w:p>
        </w:tc>
      </w:tr>
      <w:tr w:rsidR="00C52348" w:rsidRPr="006355F6" w14:paraId="094DF894" w14:textId="77777777" w:rsidTr="00CA1756">
        <w:trPr>
          <w:trHeight w:val="20"/>
        </w:trPr>
        <w:tc>
          <w:tcPr>
            <w:tcW w:w="1129" w:type="dxa"/>
            <w:vAlign w:val="center"/>
          </w:tcPr>
          <w:p w14:paraId="700DD9F0" w14:textId="22E751D7" w:rsidR="00C52348" w:rsidRPr="00E072D7" w:rsidRDefault="00C52348" w:rsidP="00C52348">
            <w:pPr>
              <w:spacing w:line="0" w:lineRule="atLeast"/>
              <w:jc w:val="center"/>
              <w:rPr>
                <w:rFonts w:ascii="Arial Narrow" w:eastAsia="Calibri" w:hAnsi="Arial Narrow" w:cs="Arial"/>
                <w:sz w:val="16"/>
                <w:szCs w:val="16"/>
                <w:lang w:eastAsia="es-PE"/>
              </w:rPr>
            </w:pPr>
            <w:r w:rsidRPr="00C52348">
              <w:rPr>
                <w:rFonts w:ascii="Arial Narrow" w:eastAsia="Calibri" w:hAnsi="Arial Narrow" w:cs="Arial"/>
                <w:sz w:val="16"/>
                <w:szCs w:val="16"/>
                <w:lang w:eastAsia="es-PE"/>
              </w:rPr>
              <w:t>Cédula de Identidad N° 194940386</w:t>
            </w:r>
          </w:p>
        </w:tc>
        <w:tc>
          <w:tcPr>
            <w:tcW w:w="1276" w:type="dxa"/>
            <w:vAlign w:val="center"/>
          </w:tcPr>
          <w:p w14:paraId="5E6EB9BB" w14:textId="1F3B6D44" w:rsidR="00C52348" w:rsidRPr="00E072D7" w:rsidRDefault="00C52348" w:rsidP="00C52348">
            <w:pPr>
              <w:spacing w:line="0" w:lineRule="atLeast"/>
              <w:jc w:val="center"/>
              <w:rPr>
                <w:rFonts w:ascii="Arial Narrow" w:eastAsia="Calibri" w:hAnsi="Arial Narrow" w:cs="Arial"/>
                <w:sz w:val="16"/>
                <w:szCs w:val="16"/>
                <w:lang w:eastAsia="es-PE"/>
              </w:rPr>
            </w:pPr>
            <w:r w:rsidRPr="00C52348">
              <w:rPr>
                <w:rFonts w:ascii="Arial Narrow" w:eastAsia="Calibri" w:hAnsi="Arial Narrow" w:cs="Arial"/>
                <w:sz w:val="16"/>
                <w:szCs w:val="16"/>
                <w:lang w:eastAsia="es-PE"/>
              </w:rPr>
              <w:t>BASTIAN MATIAS POZO ANJEL</w:t>
            </w:r>
          </w:p>
        </w:tc>
        <w:tc>
          <w:tcPr>
            <w:tcW w:w="1685" w:type="dxa"/>
            <w:vAlign w:val="center"/>
          </w:tcPr>
          <w:p w14:paraId="58D835BD" w14:textId="45DB7A1B" w:rsidR="00C52348" w:rsidRPr="00E072D7" w:rsidRDefault="00C52348" w:rsidP="00C52348">
            <w:pPr>
              <w:jc w:val="center"/>
              <w:rPr>
                <w:rFonts w:ascii="Arial Narrow" w:hAnsi="Arial Narrow" w:cs="Arial"/>
                <w:color w:val="000000"/>
                <w:sz w:val="16"/>
                <w:szCs w:val="16"/>
              </w:rPr>
            </w:pPr>
            <w:r w:rsidRPr="00C52348">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C52348">
              <w:rPr>
                <w:rFonts w:ascii="Arial Narrow" w:hAnsi="Arial Narrow" w:cs="Arial"/>
                <w:color w:val="000000"/>
                <w:sz w:val="16"/>
                <w:szCs w:val="16"/>
              </w:rPr>
              <w:t>N° 172-3G0100/2024-000317 del 24.10.2024</w:t>
            </w:r>
          </w:p>
        </w:tc>
        <w:tc>
          <w:tcPr>
            <w:tcW w:w="7504" w:type="dxa"/>
            <w:vAlign w:val="center"/>
          </w:tcPr>
          <w:p w14:paraId="799288B2" w14:textId="0FE844B0" w:rsidR="00C52348" w:rsidRPr="00E072D7" w:rsidRDefault="00C52348" w:rsidP="00C52348">
            <w:pPr>
              <w:autoSpaceDE w:val="0"/>
              <w:autoSpaceDN w:val="0"/>
              <w:adjustRightInd w:val="0"/>
              <w:jc w:val="both"/>
              <w:rPr>
                <w:rFonts w:ascii="Arial Narrow" w:eastAsia="Calibri" w:hAnsi="Arial Narrow" w:cs="Arial"/>
                <w:sz w:val="16"/>
                <w:szCs w:val="16"/>
                <w:lang w:eastAsia="es-PE"/>
              </w:rPr>
            </w:pPr>
            <w:r w:rsidRPr="00C52348">
              <w:rPr>
                <w:rFonts w:ascii="Arial Narrow" w:eastAsia="Calibri" w:hAnsi="Arial Narrow" w:cs="Arial"/>
                <w:sz w:val="16"/>
                <w:szCs w:val="16"/>
                <w:lang w:eastAsia="es-PE"/>
              </w:rPr>
              <w:t>ARTÍCULO ÚNICO: SANCIONAR a BASTIAN MATIAS POZO ANJEL de nacionalidad chilena, identificado con Cédula de Identidad N° 194940386, con una multa ascendente a S/. 28,740.00 (VEINTIOCHO MIL SETECIENTOS CUARENTA CON 00/100 Soles) debiendo la Sección de Regímenes No Definitivos y Especiales emitir la Liquidación de Cobranza correspondiente.</w:t>
            </w:r>
          </w:p>
        </w:tc>
        <w:tc>
          <w:tcPr>
            <w:tcW w:w="1150" w:type="dxa"/>
            <w:vAlign w:val="center"/>
          </w:tcPr>
          <w:p w14:paraId="05930A3B" w14:textId="5C9FD679" w:rsidR="00C52348" w:rsidRPr="00E072D7" w:rsidRDefault="00C52348" w:rsidP="00C52348">
            <w:pPr>
              <w:spacing w:line="0" w:lineRule="atLeast"/>
              <w:jc w:val="center"/>
              <w:rPr>
                <w:rFonts w:ascii="Arial Narrow" w:hAnsi="Arial Narrow" w:cs="Arial"/>
                <w:color w:val="000000"/>
                <w:sz w:val="16"/>
                <w:szCs w:val="16"/>
                <w:lang w:eastAsia="es-PE"/>
              </w:rPr>
            </w:pPr>
            <w:r w:rsidRPr="00C52348">
              <w:rPr>
                <w:rFonts w:ascii="Arial Narrow" w:hAnsi="Arial Narrow" w:cs="Arial"/>
                <w:color w:val="000000"/>
                <w:sz w:val="16"/>
                <w:szCs w:val="16"/>
                <w:lang w:eastAsia="es-PE"/>
              </w:rPr>
              <w:t xml:space="preserve">172-2024-019825 </w:t>
            </w:r>
          </w:p>
        </w:tc>
        <w:tc>
          <w:tcPr>
            <w:tcW w:w="1224" w:type="dxa"/>
            <w:noWrap/>
            <w:vAlign w:val="center"/>
          </w:tcPr>
          <w:p w14:paraId="74FC2CC2" w14:textId="7AF3C52F" w:rsidR="00C52348" w:rsidRPr="00E072D7" w:rsidRDefault="00C52348" w:rsidP="00C52348">
            <w:pPr>
              <w:spacing w:line="0" w:lineRule="atLeast"/>
              <w:jc w:val="center"/>
              <w:rPr>
                <w:rFonts w:ascii="Arial Narrow" w:hAnsi="Arial Narrow" w:cs="Arial"/>
                <w:color w:val="000000"/>
                <w:sz w:val="16"/>
                <w:szCs w:val="16"/>
                <w:lang w:eastAsia="es-PE"/>
              </w:rPr>
            </w:pPr>
            <w:r w:rsidRPr="00C52348">
              <w:rPr>
                <w:rFonts w:ascii="Arial Narrow" w:hAnsi="Arial Narrow" w:cs="Arial"/>
                <w:color w:val="000000"/>
                <w:sz w:val="16"/>
                <w:szCs w:val="16"/>
                <w:lang w:eastAsia="es-PE"/>
              </w:rPr>
              <w:t xml:space="preserve">28,740.00 </w:t>
            </w:r>
          </w:p>
        </w:tc>
      </w:tr>
      <w:tr w:rsidR="00C52348" w:rsidRPr="006355F6" w14:paraId="05AF3BE3" w14:textId="77777777" w:rsidTr="00CA1756">
        <w:trPr>
          <w:trHeight w:val="20"/>
        </w:trPr>
        <w:tc>
          <w:tcPr>
            <w:tcW w:w="1129" w:type="dxa"/>
            <w:vAlign w:val="center"/>
          </w:tcPr>
          <w:p w14:paraId="21F10DD2" w14:textId="55F7DE39" w:rsidR="00C52348" w:rsidRPr="00E072D7" w:rsidRDefault="00C52348" w:rsidP="00C52348">
            <w:pPr>
              <w:spacing w:line="0" w:lineRule="atLeast"/>
              <w:jc w:val="center"/>
              <w:rPr>
                <w:rFonts w:ascii="Arial Narrow" w:eastAsia="Calibri" w:hAnsi="Arial Narrow" w:cs="Arial"/>
                <w:color w:val="000000" w:themeColor="text1"/>
                <w:sz w:val="16"/>
                <w:szCs w:val="16"/>
                <w:lang w:eastAsia="es-PE"/>
              </w:rPr>
            </w:pPr>
            <w:r w:rsidRPr="00E072D7">
              <w:rPr>
                <w:rFonts w:ascii="Arial Narrow" w:eastAsia="Calibri" w:hAnsi="Arial Narrow" w:cs="Arial"/>
                <w:sz w:val="16"/>
                <w:szCs w:val="16"/>
                <w:lang w:eastAsia="es-PE"/>
              </w:rPr>
              <w:lastRenderedPageBreak/>
              <w:t>Pasaporte N° FR678679</w:t>
            </w:r>
          </w:p>
        </w:tc>
        <w:tc>
          <w:tcPr>
            <w:tcW w:w="1276" w:type="dxa"/>
            <w:vAlign w:val="center"/>
          </w:tcPr>
          <w:p w14:paraId="37AC0476" w14:textId="211503A8" w:rsidR="00C52348" w:rsidRPr="00E072D7" w:rsidRDefault="00C52348" w:rsidP="00C52348">
            <w:pPr>
              <w:spacing w:line="0" w:lineRule="atLeast"/>
              <w:jc w:val="center"/>
              <w:rPr>
                <w:rFonts w:ascii="Arial Narrow" w:eastAsia="Calibri" w:hAnsi="Arial Narrow" w:cs="Arial"/>
                <w:color w:val="000000" w:themeColor="text1"/>
                <w:sz w:val="16"/>
                <w:szCs w:val="16"/>
                <w:lang w:eastAsia="es-PE"/>
              </w:rPr>
            </w:pPr>
            <w:r w:rsidRPr="00E072D7">
              <w:rPr>
                <w:rFonts w:ascii="Arial Narrow" w:eastAsia="Calibri" w:hAnsi="Arial Narrow" w:cs="Arial"/>
                <w:sz w:val="16"/>
                <w:szCs w:val="16"/>
                <w:lang w:eastAsia="es-PE"/>
              </w:rPr>
              <w:t>MAYRA DANIELA PEREIRA DE MIRANDA</w:t>
            </w:r>
          </w:p>
        </w:tc>
        <w:tc>
          <w:tcPr>
            <w:tcW w:w="1685" w:type="dxa"/>
            <w:vAlign w:val="center"/>
          </w:tcPr>
          <w:p w14:paraId="5D33EE2B" w14:textId="37F4D8E2" w:rsidR="00C52348" w:rsidRPr="00E072D7" w:rsidRDefault="00C52348" w:rsidP="00C52348">
            <w:pPr>
              <w:jc w:val="center"/>
              <w:rPr>
                <w:rFonts w:ascii="Arial Narrow" w:hAnsi="Arial Narrow" w:cs="Arial"/>
                <w:color w:val="000000"/>
                <w:sz w:val="16"/>
                <w:szCs w:val="16"/>
              </w:rPr>
            </w:pPr>
            <w:r w:rsidRPr="00E072D7">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E072D7">
              <w:rPr>
                <w:rFonts w:ascii="Arial Narrow" w:hAnsi="Arial Narrow" w:cs="Arial"/>
                <w:color w:val="000000"/>
                <w:sz w:val="16"/>
                <w:szCs w:val="16"/>
              </w:rPr>
              <w:t>N° 172-3G0100/2024-000318 del 24.10.2024</w:t>
            </w:r>
          </w:p>
        </w:tc>
        <w:tc>
          <w:tcPr>
            <w:tcW w:w="7504" w:type="dxa"/>
            <w:vAlign w:val="center"/>
          </w:tcPr>
          <w:p w14:paraId="2C44D684" w14:textId="25AC3213" w:rsidR="00C52348" w:rsidRPr="00F476AF" w:rsidRDefault="00C52348" w:rsidP="00F476AF">
            <w:pPr>
              <w:autoSpaceDE w:val="0"/>
              <w:autoSpaceDN w:val="0"/>
              <w:adjustRightInd w:val="0"/>
              <w:jc w:val="both"/>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ARTÍCULO ÚNICO: SANCIONAR a MAYRA DANIELA PEREIRA DE MIRANDA de nacionalidad brasileña, identificado con Pasaporte N° FR678679 con una multa ascendente a S/. 36,357.00 (TREINTA Y SEIS MIL TRECIENTOS CINCUENTA Y SIETE CON 00/100 soles) debiendo la Sección de Regímenes No Definitivos y Especiales emitir la Liquidación de Cobranza.</w:t>
            </w:r>
          </w:p>
        </w:tc>
        <w:tc>
          <w:tcPr>
            <w:tcW w:w="1150" w:type="dxa"/>
            <w:vAlign w:val="center"/>
          </w:tcPr>
          <w:p w14:paraId="67E65932" w14:textId="039B46E0" w:rsidR="00C52348" w:rsidRPr="00E072D7" w:rsidRDefault="00C52348" w:rsidP="00C52348">
            <w:pPr>
              <w:spacing w:line="0" w:lineRule="atLeast"/>
              <w:jc w:val="center"/>
              <w:rPr>
                <w:rFonts w:ascii="Arial Narrow" w:hAnsi="Arial Narrow" w:cs="Arial"/>
                <w:color w:val="000000" w:themeColor="text1"/>
                <w:sz w:val="16"/>
                <w:szCs w:val="16"/>
                <w:lang w:eastAsia="es-PE"/>
              </w:rPr>
            </w:pPr>
            <w:r w:rsidRPr="00E072D7">
              <w:rPr>
                <w:rFonts w:ascii="Arial Narrow" w:hAnsi="Arial Narrow" w:cs="Arial"/>
                <w:color w:val="000000"/>
                <w:sz w:val="16"/>
                <w:szCs w:val="16"/>
                <w:lang w:eastAsia="es-PE"/>
              </w:rPr>
              <w:t xml:space="preserve">172-2024-019837 </w:t>
            </w:r>
          </w:p>
        </w:tc>
        <w:tc>
          <w:tcPr>
            <w:tcW w:w="1224" w:type="dxa"/>
            <w:noWrap/>
            <w:vAlign w:val="center"/>
          </w:tcPr>
          <w:p w14:paraId="0AF8CBCD" w14:textId="76FA9FF7" w:rsidR="00C52348" w:rsidRPr="00E072D7" w:rsidRDefault="00C52348" w:rsidP="00C52348">
            <w:pPr>
              <w:spacing w:line="0" w:lineRule="atLeast"/>
              <w:jc w:val="center"/>
              <w:rPr>
                <w:rFonts w:ascii="Arial Narrow" w:hAnsi="Arial Narrow" w:cs="Arial"/>
                <w:color w:val="000000" w:themeColor="text1"/>
                <w:sz w:val="16"/>
                <w:szCs w:val="16"/>
                <w:lang w:eastAsia="es-PE"/>
              </w:rPr>
            </w:pPr>
            <w:r w:rsidRPr="00E072D7">
              <w:rPr>
                <w:rFonts w:ascii="Arial Narrow" w:hAnsi="Arial Narrow" w:cs="Arial"/>
                <w:color w:val="000000"/>
                <w:sz w:val="16"/>
                <w:szCs w:val="16"/>
                <w:lang w:eastAsia="es-PE"/>
              </w:rPr>
              <w:t xml:space="preserve">36,357.00 </w:t>
            </w:r>
          </w:p>
        </w:tc>
      </w:tr>
      <w:tr w:rsidR="00C52348" w:rsidRPr="006355F6" w14:paraId="49249AEE" w14:textId="77777777" w:rsidTr="00CA1756">
        <w:trPr>
          <w:trHeight w:val="20"/>
        </w:trPr>
        <w:tc>
          <w:tcPr>
            <w:tcW w:w="1129" w:type="dxa"/>
            <w:vAlign w:val="center"/>
          </w:tcPr>
          <w:p w14:paraId="4A0E553C" w14:textId="77777777" w:rsidR="00C52348" w:rsidRPr="00E072D7" w:rsidRDefault="00C52348" w:rsidP="00C52348">
            <w:pPr>
              <w:jc w:val="center"/>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Cédula de Identidad</w:t>
            </w:r>
          </w:p>
          <w:p w14:paraId="170E00C3" w14:textId="22E8A8AE" w:rsidR="00C52348" w:rsidRPr="00E072D7" w:rsidRDefault="00C52348" w:rsidP="00C52348">
            <w:pPr>
              <w:spacing w:line="0" w:lineRule="atLeast"/>
              <w:jc w:val="center"/>
              <w:rPr>
                <w:rFonts w:ascii="Arial Narrow" w:eastAsia="Calibri" w:hAnsi="Arial Narrow" w:cs="Arial"/>
                <w:color w:val="000000" w:themeColor="text1"/>
                <w:sz w:val="16"/>
                <w:szCs w:val="16"/>
                <w:lang w:eastAsia="es-PE"/>
              </w:rPr>
            </w:pPr>
            <w:r w:rsidRPr="00E072D7">
              <w:rPr>
                <w:rFonts w:ascii="Arial Narrow" w:eastAsia="Calibri" w:hAnsi="Arial Narrow" w:cs="Arial"/>
                <w:sz w:val="16"/>
                <w:szCs w:val="16"/>
                <w:lang w:eastAsia="es-PE"/>
              </w:rPr>
              <w:t>N° 18370513</w:t>
            </w:r>
          </w:p>
        </w:tc>
        <w:tc>
          <w:tcPr>
            <w:tcW w:w="1276" w:type="dxa"/>
            <w:vAlign w:val="center"/>
          </w:tcPr>
          <w:p w14:paraId="0F3FEB92" w14:textId="529BD26F" w:rsidR="00C52348" w:rsidRPr="00E072D7" w:rsidRDefault="00C52348" w:rsidP="00C52348">
            <w:pPr>
              <w:spacing w:line="0" w:lineRule="atLeast"/>
              <w:jc w:val="center"/>
              <w:rPr>
                <w:rFonts w:ascii="Arial Narrow" w:eastAsia="Calibri" w:hAnsi="Arial Narrow" w:cs="Arial"/>
                <w:color w:val="000000" w:themeColor="text1"/>
                <w:sz w:val="16"/>
                <w:szCs w:val="16"/>
                <w:lang w:eastAsia="es-PE"/>
              </w:rPr>
            </w:pPr>
            <w:r w:rsidRPr="00E072D7">
              <w:rPr>
                <w:rFonts w:ascii="Arial Narrow" w:eastAsia="Calibri" w:hAnsi="Arial Narrow" w:cs="Arial"/>
                <w:sz w:val="16"/>
                <w:szCs w:val="16"/>
                <w:lang w:eastAsia="es-PE"/>
              </w:rPr>
              <w:t>KARLA ALDAY ALFARO</w:t>
            </w:r>
          </w:p>
        </w:tc>
        <w:tc>
          <w:tcPr>
            <w:tcW w:w="1685" w:type="dxa"/>
            <w:vAlign w:val="center"/>
          </w:tcPr>
          <w:p w14:paraId="223CF265" w14:textId="77A3C1E3" w:rsidR="00C52348" w:rsidRPr="00E072D7" w:rsidRDefault="00C52348" w:rsidP="00C52348">
            <w:pPr>
              <w:jc w:val="center"/>
              <w:rPr>
                <w:rFonts w:ascii="Arial Narrow" w:hAnsi="Arial Narrow" w:cs="Arial"/>
                <w:color w:val="000000"/>
                <w:sz w:val="16"/>
                <w:szCs w:val="16"/>
              </w:rPr>
            </w:pPr>
            <w:r w:rsidRPr="00E072D7">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E072D7">
              <w:rPr>
                <w:rFonts w:ascii="Arial Narrow" w:hAnsi="Arial Narrow" w:cs="Arial"/>
                <w:color w:val="000000"/>
                <w:sz w:val="16"/>
                <w:szCs w:val="16"/>
              </w:rPr>
              <w:t>N° 172-3G0100/2024-000319 del 24.10.2024</w:t>
            </w:r>
          </w:p>
        </w:tc>
        <w:tc>
          <w:tcPr>
            <w:tcW w:w="7504" w:type="dxa"/>
            <w:vAlign w:val="center"/>
          </w:tcPr>
          <w:p w14:paraId="172BC291" w14:textId="383B6123" w:rsidR="00C52348" w:rsidRPr="00E072D7" w:rsidRDefault="00C52348" w:rsidP="00C52348">
            <w:pPr>
              <w:autoSpaceDE w:val="0"/>
              <w:autoSpaceDN w:val="0"/>
              <w:adjustRightInd w:val="0"/>
              <w:jc w:val="both"/>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ARTÍCULO ÚNICO: SANCIONAR a KARLA ALDAY ALFARO de nacionalidad chilena, identificado con Cédula de Identidad N° 18370513, con una multa ascendente a S/. 36,021.00 (TREINTA Y SEIS MIL VEINTIUNO CON 00/100 Soles) debiendo la Sección de Regímenes No Definitivos y Especiales emitir la Liquidación de Cobranza correspondiente.</w:t>
            </w:r>
          </w:p>
        </w:tc>
        <w:tc>
          <w:tcPr>
            <w:tcW w:w="1150" w:type="dxa"/>
            <w:vAlign w:val="center"/>
          </w:tcPr>
          <w:p w14:paraId="04D3FF29" w14:textId="24099338" w:rsidR="00C52348" w:rsidRPr="00E072D7" w:rsidRDefault="00C52348" w:rsidP="00C52348">
            <w:pPr>
              <w:spacing w:line="0" w:lineRule="atLeast"/>
              <w:jc w:val="center"/>
              <w:rPr>
                <w:rFonts w:ascii="Arial Narrow" w:hAnsi="Arial Narrow" w:cs="Arial"/>
                <w:color w:val="000000" w:themeColor="text1"/>
                <w:sz w:val="16"/>
                <w:szCs w:val="16"/>
                <w:lang w:eastAsia="es-PE"/>
              </w:rPr>
            </w:pPr>
            <w:r w:rsidRPr="00E072D7">
              <w:rPr>
                <w:rFonts w:ascii="Arial Narrow" w:hAnsi="Arial Narrow" w:cs="Arial"/>
                <w:color w:val="000000"/>
                <w:sz w:val="16"/>
                <w:szCs w:val="16"/>
                <w:lang w:eastAsia="es-PE"/>
              </w:rPr>
              <w:t xml:space="preserve">172-2024-019839 </w:t>
            </w:r>
          </w:p>
        </w:tc>
        <w:tc>
          <w:tcPr>
            <w:tcW w:w="1224" w:type="dxa"/>
            <w:noWrap/>
            <w:vAlign w:val="center"/>
          </w:tcPr>
          <w:p w14:paraId="53F06A23" w14:textId="1E619274" w:rsidR="00C52348" w:rsidRPr="00E072D7" w:rsidRDefault="00C52348" w:rsidP="00C52348">
            <w:pPr>
              <w:spacing w:line="0" w:lineRule="atLeast"/>
              <w:jc w:val="center"/>
              <w:rPr>
                <w:rFonts w:ascii="Arial Narrow" w:hAnsi="Arial Narrow" w:cs="Arial"/>
                <w:color w:val="000000" w:themeColor="text1"/>
                <w:sz w:val="16"/>
                <w:szCs w:val="16"/>
                <w:lang w:eastAsia="es-PE"/>
              </w:rPr>
            </w:pPr>
            <w:r w:rsidRPr="00E072D7">
              <w:rPr>
                <w:rFonts w:ascii="Arial Narrow" w:hAnsi="Arial Narrow" w:cs="Arial"/>
                <w:color w:val="000000"/>
                <w:sz w:val="16"/>
                <w:szCs w:val="16"/>
                <w:lang w:eastAsia="es-PE"/>
              </w:rPr>
              <w:t xml:space="preserve">36,021.00 </w:t>
            </w:r>
          </w:p>
        </w:tc>
      </w:tr>
      <w:tr w:rsidR="00C52348" w:rsidRPr="006355F6" w14:paraId="372F0203" w14:textId="77777777" w:rsidTr="00CA1756">
        <w:trPr>
          <w:trHeight w:val="20"/>
        </w:trPr>
        <w:tc>
          <w:tcPr>
            <w:tcW w:w="1129" w:type="dxa"/>
            <w:vAlign w:val="center"/>
          </w:tcPr>
          <w:p w14:paraId="6BD3568B" w14:textId="77777777" w:rsidR="00C52348" w:rsidRPr="00E072D7" w:rsidRDefault="00C52348" w:rsidP="00C52348">
            <w:pPr>
              <w:jc w:val="center"/>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Cédula de Identidad</w:t>
            </w:r>
          </w:p>
          <w:p w14:paraId="482CFBDB" w14:textId="25AC0237" w:rsidR="00C52348" w:rsidRPr="00E072D7" w:rsidRDefault="00C52348" w:rsidP="00C52348">
            <w:pPr>
              <w:spacing w:line="0" w:lineRule="atLeast"/>
              <w:jc w:val="center"/>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N° 22601411</w:t>
            </w:r>
          </w:p>
        </w:tc>
        <w:tc>
          <w:tcPr>
            <w:tcW w:w="1276" w:type="dxa"/>
            <w:vAlign w:val="center"/>
          </w:tcPr>
          <w:p w14:paraId="00C6E3C5" w14:textId="52DDCB3A" w:rsidR="00C52348" w:rsidRPr="00E072D7" w:rsidRDefault="00C52348" w:rsidP="00C52348">
            <w:pPr>
              <w:spacing w:line="0" w:lineRule="atLeast"/>
              <w:jc w:val="center"/>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SAYDA LAURITA SALDAÑA MEZA</w:t>
            </w:r>
          </w:p>
        </w:tc>
        <w:tc>
          <w:tcPr>
            <w:tcW w:w="1685" w:type="dxa"/>
            <w:vAlign w:val="center"/>
          </w:tcPr>
          <w:p w14:paraId="691C9C8F" w14:textId="7E55DC2B" w:rsidR="00C52348" w:rsidRPr="00E072D7" w:rsidRDefault="00C52348" w:rsidP="00C52348">
            <w:pPr>
              <w:jc w:val="center"/>
              <w:rPr>
                <w:rFonts w:ascii="Arial Narrow" w:hAnsi="Arial Narrow" w:cs="Arial"/>
                <w:color w:val="000000"/>
                <w:sz w:val="16"/>
                <w:szCs w:val="16"/>
              </w:rPr>
            </w:pPr>
            <w:r w:rsidRPr="00E072D7">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E072D7">
              <w:rPr>
                <w:rFonts w:ascii="Arial Narrow" w:hAnsi="Arial Narrow" w:cs="Arial"/>
                <w:color w:val="000000"/>
                <w:sz w:val="16"/>
                <w:szCs w:val="16"/>
              </w:rPr>
              <w:t>N° 172-3G0100/2024-000320 del 24.10.2024</w:t>
            </w:r>
          </w:p>
        </w:tc>
        <w:tc>
          <w:tcPr>
            <w:tcW w:w="7504" w:type="dxa"/>
            <w:vAlign w:val="center"/>
          </w:tcPr>
          <w:p w14:paraId="09AF094C" w14:textId="58FEF7D5" w:rsidR="00C52348" w:rsidRPr="00E072D7" w:rsidRDefault="00C52348" w:rsidP="00C52348">
            <w:pPr>
              <w:autoSpaceDE w:val="0"/>
              <w:autoSpaceDN w:val="0"/>
              <w:adjustRightInd w:val="0"/>
              <w:jc w:val="both"/>
              <w:rPr>
                <w:rFonts w:ascii="Arial Narrow" w:eastAsia="Calibri" w:hAnsi="Arial Narrow" w:cs="Arial"/>
                <w:sz w:val="16"/>
                <w:szCs w:val="16"/>
                <w:lang w:eastAsia="es-PE"/>
              </w:rPr>
            </w:pPr>
            <w:r w:rsidRPr="00E072D7">
              <w:rPr>
                <w:rFonts w:ascii="Arial Narrow" w:eastAsia="Calibri" w:hAnsi="Arial Narrow" w:cs="Arial"/>
                <w:sz w:val="16"/>
                <w:szCs w:val="16"/>
                <w:lang w:eastAsia="es-PE"/>
              </w:rPr>
              <w:t>ARTÍCULO ÚNICO: SANCIONAR a SAYDA LAURITA SALDAÑA MEZA de nacionalidad chilena, identificado con Cédula de Identidad N° 22601411, con una multa ascendente a S/. 10,310.00 (DIEZ MIL TRECIENTOS DIEZ CON 00/100 Soles) debiendo la Sección de Regímenes No Definitivos y Especiales emitir la</w:t>
            </w:r>
            <w:r w:rsidR="00A724D9">
              <w:rPr>
                <w:rFonts w:ascii="Arial Narrow" w:eastAsia="Calibri" w:hAnsi="Arial Narrow" w:cs="Arial"/>
                <w:sz w:val="16"/>
                <w:szCs w:val="16"/>
                <w:lang w:eastAsia="es-PE"/>
              </w:rPr>
              <w:t xml:space="preserve"> </w:t>
            </w:r>
            <w:r w:rsidRPr="00E072D7">
              <w:rPr>
                <w:rFonts w:ascii="Arial Narrow" w:eastAsia="Calibri" w:hAnsi="Arial Narrow" w:cs="Arial"/>
                <w:sz w:val="16"/>
                <w:szCs w:val="16"/>
                <w:lang w:eastAsia="es-PE"/>
              </w:rPr>
              <w:t>Liquidación de Cobranza correspondiente.</w:t>
            </w:r>
          </w:p>
        </w:tc>
        <w:tc>
          <w:tcPr>
            <w:tcW w:w="1150" w:type="dxa"/>
            <w:vAlign w:val="center"/>
          </w:tcPr>
          <w:p w14:paraId="1B046468" w14:textId="20D2176E" w:rsidR="00C52348" w:rsidRPr="00E072D7" w:rsidRDefault="00C52348" w:rsidP="00C52348">
            <w:pPr>
              <w:spacing w:line="0" w:lineRule="atLeast"/>
              <w:jc w:val="center"/>
              <w:rPr>
                <w:rFonts w:ascii="Arial Narrow" w:hAnsi="Arial Narrow" w:cs="Arial"/>
                <w:color w:val="000000"/>
                <w:sz w:val="16"/>
                <w:szCs w:val="16"/>
                <w:lang w:eastAsia="es-PE"/>
              </w:rPr>
            </w:pPr>
            <w:r w:rsidRPr="00E072D7">
              <w:rPr>
                <w:rFonts w:ascii="Arial Narrow" w:hAnsi="Arial Narrow" w:cs="Arial"/>
                <w:color w:val="000000"/>
                <w:sz w:val="16"/>
                <w:szCs w:val="16"/>
                <w:lang w:eastAsia="es-PE"/>
              </w:rPr>
              <w:t xml:space="preserve">172-2024-019841 </w:t>
            </w:r>
          </w:p>
        </w:tc>
        <w:tc>
          <w:tcPr>
            <w:tcW w:w="1224" w:type="dxa"/>
            <w:noWrap/>
            <w:vAlign w:val="center"/>
          </w:tcPr>
          <w:p w14:paraId="128C9B50" w14:textId="36D9A8C9" w:rsidR="00C52348" w:rsidRPr="00E072D7" w:rsidRDefault="00C52348" w:rsidP="00C52348">
            <w:pPr>
              <w:spacing w:line="0" w:lineRule="atLeast"/>
              <w:jc w:val="center"/>
              <w:rPr>
                <w:rFonts w:ascii="Arial Narrow" w:hAnsi="Arial Narrow" w:cs="Arial"/>
                <w:color w:val="000000"/>
                <w:sz w:val="16"/>
                <w:szCs w:val="16"/>
                <w:lang w:eastAsia="es-PE"/>
              </w:rPr>
            </w:pPr>
            <w:r w:rsidRPr="00E072D7">
              <w:rPr>
                <w:rFonts w:ascii="Arial Narrow" w:hAnsi="Arial Narrow" w:cs="Arial"/>
                <w:color w:val="000000"/>
                <w:sz w:val="16"/>
                <w:szCs w:val="16"/>
                <w:lang w:eastAsia="es-PE"/>
              </w:rPr>
              <w:t xml:space="preserve">10,310.00 </w:t>
            </w:r>
          </w:p>
        </w:tc>
      </w:tr>
      <w:tr w:rsidR="00C52348" w:rsidRPr="006355F6" w14:paraId="585226AF" w14:textId="77777777" w:rsidTr="00CA1756">
        <w:trPr>
          <w:trHeight w:val="20"/>
        </w:trPr>
        <w:tc>
          <w:tcPr>
            <w:tcW w:w="1129" w:type="dxa"/>
            <w:vAlign w:val="center"/>
          </w:tcPr>
          <w:p w14:paraId="2B81F8E1" w14:textId="1FEE42E8" w:rsidR="00C52348" w:rsidRPr="006355F6" w:rsidRDefault="00C52348" w:rsidP="00C52348">
            <w:pPr>
              <w:spacing w:line="0" w:lineRule="atLeast"/>
              <w:jc w:val="center"/>
              <w:rPr>
                <w:rFonts w:ascii="Arial Narrow" w:eastAsia="Calibri" w:hAnsi="Arial Narrow" w:cs="Arial"/>
                <w:color w:val="000000" w:themeColor="text1"/>
                <w:sz w:val="16"/>
                <w:szCs w:val="16"/>
                <w:lang w:eastAsia="es-PE"/>
              </w:rPr>
            </w:pPr>
            <w:r w:rsidRPr="00A037EC">
              <w:rPr>
                <w:rFonts w:ascii="Arial Narrow" w:eastAsia="Calibri" w:hAnsi="Arial Narrow" w:cs="Arial"/>
                <w:sz w:val="16"/>
                <w:szCs w:val="16"/>
                <w:lang w:eastAsia="es-PE"/>
              </w:rPr>
              <w:t>Pasaporte N° 14AZ43342</w:t>
            </w:r>
          </w:p>
        </w:tc>
        <w:tc>
          <w:tcPr>
            <w:tcW w:w="1276" w:type="dxa"/>
            <w:vAlign w:val="center"/>
          </w:tcPr>
          <w:p w14:paraId="34359439" w14:textId="12898C49" w:rsidR="00C52348" w:rsidRPr="006355F6" w:rsidRDefault="00C52348" w:rsidP="00C52348">
            <w:pPr>
              <w:spacing w:line="0" w:lineRule="atLeast"/>
              <w:jc w:val="center"/>
              <w:rPr>
                <w:rFonts w:ascii="Arial Narrow" w:eastAsia="Calibri" w:hAnsi="Arial Narrow" w:cs="Arial"/>
                <w:color w:val="000000" w:themeColor="text1"/>
                <w:sz w:val="16"/>
                <w:szCs w:val="16"/>
                <w:lang w:eastAsia="es-PE"/>
              </w:rPr>
            </w:pPr>
            <w:r w:rsidRPr="00A037EC">
              <w:rPr>
                <w:rFonts w:ascii="Arial Narrow" w:eastAsia="Calibri" w:hAnsi="Arial Narrow" w:cs="Arial"/>
                <w:sz w:val="16"/>
                <w:szCs w:val="16"/>
                <w:lang w:eastAsia="es-PE"/>
              </w:rPr>
              <w:t>ERICK PERRUCHE</w:t>
            </w:r>
          </w:p>
        </w:tc>
        <w:tc>
          <w:tcPr>
            <w:tcW w:w="1685" w:type="dxa"/>
            <w:vAlign w:val="center"/>
          </w:tcPr>
          <w:p w14:paraId="0684294D" w14:textId="6248AD15" w:rsidR="00C52348" w:rsidRPr="00E072D7" w:rsidRDefault="00C52348" w:rsidP="00C52348">
            <w:pPr>
              <w:spacing w:line="0" w:lineRule="atLeast"/>
              <w:jc w:val="center"/>
              <w:rPr>
                <w:rFonts w:ascii="Arial Narrow" w:hAnsi="Arial Narrow" w:cs="Arial"/>
                <w:color w:val="000000"/>
                <w:sz w:val="16"/>
                <w:szCs w:val="16"/>
              </w:rPr>
            </w:pPr>
            <w:r w:rsidRPr="00A037EC">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A037EC">
              <w:rPr>
                <w:rFonts w:ascii="Arial Narrow" w:hAnsi="Arial Narrow" w:cs="Arial"/>
                <w:color w:val="000000"/>
                <w:sz w:val="16"/>
                <w:szCs w:val="16"/>
              </w:rPr>
              <w:t>N° 172-3G0100/2024-000321 del 24.10.2024</w:t>
            </w:r>
          </w:p>
        </w:tc>
        <w:tc>
          <w:tcPr>
            <w:tcW w:w="7504" w:type="dxa"/>
            <w:vAlign w:val="center"/>
          </w:tcPr>
          <w:p w14:paraId="1731133E" w14:textId="13A7BCF7" w:rsidR="00C52348" w:rsidRPr="00E072D7" w:rsidRDefault="00C52348" w:rsidP="00C52348">
            <w:pPr>
              <w:autoSpaceDE w:val="0"/>
              <w:autoSpaceDN w:val="0"/>
              <w:adjustRightInd w:val="0"/>
              <w:spacing w:line="0" w:lineRule="atLeast"/>
              <w:jc w:val="both"/>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ARTÍCULO ÚNICO: SANCIONAR a ERICK PERRUCHE, de nacionalidad francesa, identificado con pasaporte N° 14AZ43342, con una multa ascendente a S/. 5,931.00 (CINCO MIL NOVECIENTOS TREINTA Y UNO CON 00/100 Soles), debiendo la Sección de Regímenes No Definitivos y Especiales emitir la Liquidación de Cobranza correspondiente.</w:t>
            </w:r>
          </w:p>
        </w:tc>
        <w:tc>
          <w:tcPr>
            <w:tcW w:w="1150" w:type="dxa"/>
            <w:vAlign w:val="center"/>
          </w:tcPr>
          <w:p w14:paraId="50BBE1B4" w14:textId="0C2B5ABF"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A037EC">
              <w:rPr>
                <w:rFonts w:ascii="Arial Narrow" w:hAnsi="Arial Narrow" w:cs="Arial"/>
                <w:color w:val="000000"/>
                <w:sz w:val="16"/>
                <w:szCs w:val="16"/>
                <w:lang w:eastAsia="es-PE"/>
              </w:rPr>
              <w:t xml:space="preserve">172-2024-019843 </w:t>
            </w:r>
          </w:p>
        </w:tc>
        <w:tc>
          <w:tcPr>
            <w:tcW w:w="1224" w:type="dxa"/>
            <w:noWrap/>
            <w:vAlign w:val="center"/>
          </w:tcPr>
          <w:p w14:paraId="52CE885D" w14:textId="68ADE612"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A037EC">
              <w:rPr>
                <w:rFonts w:ascii="Arial Narrow" w:hAnsi="Arial Narrow" w:cs="Arial"/>
                <w:color w:val="000000"/>
                <w:sz w:val="16"/>
                <w:szCs w:val="16"/>
                <w:lang w:eastAsia="es-PE"/>
              </w:rPr>
              <w:t xml:space="preserve">5,931.00 </w:t>
            </w:r>
          </w:p>
        </w:tc>
      </w:tr>
      <w:tr w:rsidR="00C52348" w:rsidRPr="006355F6" w14:paraId="7CA68F0C" w14:textId="77777777" w:rsidTr="00CA1756">
        <w:trPr>
          <w:trHeight w:val="20"/>
        </w:trPr>
        <w:tc>
          <w:tcPr>
            <w:tcW w:w="1129" w:type="dxa"/>
            <w:vAlign w:val="center"/>
          </w:tcPr>
          <w:p w14:paraId="30AB01F5" w14:textId="77777777" w:rsidR="00C52348" w:rsidRPr="00A037EC" w:rsidRDefault="00C52348" w:rsidP="00C52348">
            <w:pPr>
              <w:spacing w:line="0" w:lineRule="atLeast"/>
              <w:jc w:val="center"/>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 xml:space="preserve">Cédula de Identidad </w:t>
            </w:r>
          </w:p>
          <w:p w14:paraId="18327E88" w14:textId="2B76D6D8" w:rsidR="00C52348" w:rsidRPr="00A037EC" w:rsidRDefault="00C52348" w:rsidP="00C52348">
            <w:pPr>
              <w:spacing w:line="0" w:lineRule="atLeast"/>
              <w:jc w:val="center"/>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N° 167695078</w:t>
            </w:r>
          </w:p>
        </w:tc>
        <w:tc>
          <w:tcPr>
            <w:tcW w:w="1276" w:type="dxa"/>
            <w:vAlign w:val="center"/>
          </w:tcPr>
          <w:p w14:paraId="642CF4A8" w14:textId="091CE7DA" w:rsidR="00C52348" w:rsidRPr="00A037EC" w:rsidRDefault="00C52348" w:rsidP="00C52348">
            <w:pPr>
              <w:spacing w:line="0" w:lineRule="atLeast"/>
              <w:jc w:val="center"/>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ANTONIO ALEXANDER MARCHANT GAJARDO</w:t>
            </w:r>
          </w:p>
        </w:tc>
        <w:tc>
          <w:tcPr>
            <w:tcW w:w="1685" w:type="dxa"/>
            <w:vAlign w:val="center"/>
          </w:tcPr>
          <w:p w14:paraId="2BB2B549" w14:textId="58CDCE90" w:rsidR="00C52348" w:rsidRPr="00A037EC" w:rsidRDefault="00C52348" w:rsidP="00C52348">
            <w:pPr>
              <w:spacing w:line="0" w:lineRule="atLeast"/>
              <w:jc w:val="center"/>
              <w:rPr>
                <w:rFonts w:ascii="Arial Narrow" w:hAnsi="Arial Narrow" w:cs="Arial"/>
                <w:color w:val="000000"/>
                <w:sz w:val="16"/>
                <w:szCs w:val="16"/>
              </w:rPr>
            </w:pPr>
            <w:r w:rsidRPr="00A037EC">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A037EC">
              <w:rPr>
                <w:rFonts w:ascii="Arial Narrow" w:hAnsi="Arial Narrow" w:cs="Arial"/>
                <w:color w:val="000000"/>
                <w:sz w:val="16"/>
                <w:szCs w:val="16"/>
              </w:rPr>
              <w:t>N° 172-3G0100/2024-000322 del 24.10.2024</w:t>
            </w:r>
          </w:p>
        </w:tc>
        <w:tc>
          <w:tcPr>
            <w:tcW w:w="7504" w:type="dxa"/>
            <w:vAlign w:val="center"/>
          </w:tcPr>
          <w:p w14:paraId="01E18CB6" w14:textId="1470CF1E" w:rsidR="00C52348" w:rsidRPr="00A037EC" w:rsidRDefault="00C52348" w:rsidP="00C52348">
            <w:pPr>
              <w:autoSpaceDE w:val="0"/>
              <w:autoSpaceDN w:val="0"/>
              <w:adjustRightInd w:val="0"/>
              <w:spacing w:line="0" w:lineRule="atLeast"/>
              <w:jc w:val="both"/>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ARTÍCULO ÚNICO: SANCIONAR a ANTONIO ALEXANDER MARCHANT GAJARDO, de nacionalidad chilena, identificado con cédula de identidad N° 167695078, con una multa ascendente a S/. 18,155.00 (DIECIOCHO MIL CIENTO CINCUENTA Y CINCO CON 00/100 Soles), debiendo la Sección de Regímenes No Definitivos y Especiales emitir la Liquidación de Cobranza correspondiente.</w:t>
            </w:r>
          </w:p>
        </w:tc>
        <w:tc>
          <w:tcPr>
            <w:tcW w:w="1150" w:type="dxa"/>
            <w:vAlign w:val="center"/>
          </w:tcPr>
          <w:p w14:paraId="44DFD7C4" w14:textId="382D6827" w:rsidR="00C52348" w:rsidRPr="00A037EC" w:rsidRDefault="00C52348" w:rsidP="00C52348">
            <w:pPr>
              <w:spacing w:line="0" w:lineRule="atLeast"/>
              <w:jc w:val="center"/>
              <w:rPr>
                <w:rFonts w:ascii="Arial Narrow" w:hAnsi="Arial Narrow" w:cs="Arial"/>
                <w:color w:val="000000"/>
                <w:sz w:val="16"/>
                <w:szCs w:val="16"/>
                <w:lang w:eastAsia="es-PE"/>
              </w:rPr>
            </w:pPr>
            <w:r w:rsidRPr="00A037EC">
              <w:rPr>
                <w:rFonts w:ascii="Arial Narrow" w:hAnsi="Arial Narrow" w:cs="Arial"/>
                <w:color w:val="000000"/>
                <w:sz w:val="16"/>
                <w:szCs w:val="16"/>
                <w:lang w:eastAsia="es-PE"/>
              </w:rPr>
              <w:t xml:space="preserve">172-2024-019847 </w:t>
            </w:r>
          </w:p>
        </w:tc>
        <w:tc>
          <w:tcPr>
            <w:tcW w:w="1224" w:type="dxa"/>
            <w:noWrap/>
            <w:vAlign w:val="center"/>
          </w:tcPr>
          <w:p w14:paraId="5A655624" w14:textId="7EABFA0B" w:rsidR="00C52348" w:rsidRPr="00A037EC" w:rsidRDefault="00C52348" w:rsidP="00C52348">
            <w:pPr>
              <w:spacing w:line="0" w:lineRule="atLeast"/>
              <w:jc w:val="center"/>
              <w:rPr>
                <w:rFonts w:ascii="Arial Narrow" w:hAnsi="Arial Narrow" w:cs="Arial"/>
                <w:color w:val="000000"/>
                <w:sz w:val="16"/>
                <w:szCs w:val="16"/>
                <w:lang w:eastAsia="es-PE"/>
              </w:rPr>
            </w:pPr>
            <w:r w:rsidRPr="00A037EC">
              <w:rPr>
                <w:rFonts w:ascii="Arial Narrow" w:hAnsi="Arial Narrow" w:cs="Arial"/>
                <w:color w:val="000000"/>
                <w:sz w:val="16"/>
                <w:szCs w:val="16"/>
                <w:lang w:eastAsia="es-PE"/>
              </w:rPr>
              <w:t xml:space="preserve">18,155.00 </w:t>
            </w:r>
          </w:p>
        </w:tc>
      </w:tr>
      <w:tr w:rsidR="00C52348" w:rsidRPr="006355F6" w14:paraId="50F07884" w14:textId="77777777" w:rsidTr="00CA1756">
        <w:trPr>
          <w:trHeight w:val="20"/>
        </w:trPr>
        <w:tc>
          <w:tcPr>
            <w:tcW w:w="1129" w:type="dxa"/>
            <w:vAlign w:val="center"/>
          </w:tcPr>
          <w:p w14:paraId="2C4B4115" w14:textId="77777777" w:rsidR="00C52348" w:rsidRPr="00A037EC" w:rsidRDefault="00C52348" w:rsidP="00C52348">
            <w:pPr>
              <w:spacing w:line="0" w:lineRule="atLeast"/>
              <w:jc w:val="center"/>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 xml:space="preserve">Cédula de Identidad </w:t>
            </w:r>
          </w:p>
          <w:p w14:paraId="36DFCDDF" w14:textId="5E0C7FD8" w:rsidR="00C52348" w:rsidRPr="006355F6" w:rsidRDefault="00C52348" w:rsidP="00C52348">
            <w:pPr>
              <w:spacing w:line="0" w:lineRule="atLeast"/>
              <w:jc w:val="center"/>
              <w:rPr>
                <w:rFonts w:ascii="Arial Narrow" w:eastAsia="Calibri" w:hAnsi="Arial Narrow" w:cs="Arial"/>
                <w:color w:val="000000" w:themeColor="text1"/>
                <w:sz w:val="16"/>
                <w:szCs w:val="16"/>
                <w:lang w:eastAsia="es-PE"/>
              </w:rPr>
            </w:pPr>
            <w:r w:rsidRPr="00A037EC">
              <w:rPr>
                <w:rFonts w:ascii="Arial Narrow" w:eastAsia="Calibri" w:hAnsi="Arial Narrow" w:cs="Arial"/>
                <w:sz w:val="16"/>
                <w:szCs w:val="16"/>
                <w:lang w:eastAsia="es-PE"/>
              </w:rPr>
              <w:t>N° 194946236</w:t>
            </w:r>
          </w:p>
        </w:tc>
        <w:tc>
          <w:tcPr>
            <w:tcW w:w="1276" w:type="dxa"/>
            <w:vAlign w:val="center"/>
          </w:tcPr>
          <w:p w14:paraId="42E9BEE6" w14:textId="20916AAC" w:rsidR="00C52348" w:rsidRPr="006355F6" w:rsidRDefault="00C52348" w:rsidP="00C52348">
            <w:pPr>
              <w:spacing w:line="0" w:lineRule="atLeast"/>
              <w:jc w:val="center"/>
              <w:rPr>
                <w:rFonts w:ascii="Arial Narrow" w:eastAsia="Calibri" w:hAnsi="Arial Narrow" w:cs="Arial"/>
                <w:color w:val="000000" w:themeColor="text1"/>
                <w:sz w:val="16"/>
                <w:szCs w:val="16"/>
                <w:lang w:eastAsia="es-PE"/>
              </w:rPr>
            </w:pPr>
            <w:r w:rsidRPr="00A037EC">
              <w:rPr>
                <w:rFonts w:ascii="Arial Narrow" w:eastAsia="Calibri" w:hAnsi="Arial Narrow" w:cs="Arial"/>
                <w:sz w:val="16"/>
                <w:szCs w:val="16"/>
                <w:lang w:eastAsia="es-PE"/>
              </w:rPr>
              <w:t>LESLY BELEN DEL SOLAR FIGUEROA</w:t>
            </w:r>
          </w:p>
        </w:tc>
        <w:tc>
          <w:tcPr>
            <w:tcW w:w="1685" w:type="dxa"/>
            <w:vAlign w:val="center"/>
          </w:tcPr>
          <w:p w14:paraId="1C4D640F" w14:textId="100D3B25" w:rsidR="00C52348" w:rsidRPr="00E072D7" w:rsidRDefault="00C52348" w:rsidP="00C52348">
            <w:pPr>
              <w:spacing w:line="0" w:lineRule="atLeast"/>
              <w:jc w:val="center"/>
              <w:rPr>
                <w:rFonts w:ascii="Arial Narrow" w:hAnsi="Arial Narrow" w:cs="Arial"/>
                <w:color w:val="000000"/>
                <w:sz w:val="16"/>
                <w:szCs w:val="16"/>
              </w:rPr>
            </w:pPr>
            <w:r w:rsidRPr="00A037EC">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A037EC">
              <w:rPr>
                <w:rFonts w:ascii="Arial Narrow" w:hAnsi="Arial Narrow" w:cs="Arial"/>
                <w:color w:val="000000"/>
                <w:sz w:val="16"/>
                <w:szCs w:val="16"/>
              </w:rPr>
              <w:t>N° 172-3G0100/2024-000323 del 24.10.2024</w:t>
            </w:r>
          </w:p>
        </w:tc>
        <w:tc>
          <w:tcPr>
            <w:tcW w:w="7504" w:type="dxa"/>
            <w:vAlign w:val="center"/>
          </w:tcPr>
          <w:p w14:paraId="60045981" w14:textId="01B7A10F" w:rsidR="00C52348" w:rsidRPr="00E072D7" w:rsidRDefault="00C52348" w:rsidP="00C52348">
            <w:pPr>
              <w:autoSpaceDE w:val="0"/>
              <w:autoSpaceDN w:val="0"/>
              <w:adjustRightInd w:val="0"/>
              <w:spacing w:line="0" w:lineRule="atLeast"/>
              <w:jc w:val="both"/>
              <w:rPr>
                <w:rFonts w:ascii="Arial Narrow" w:eastAsia="Calibri" w:hAnsi="Arial Narrow" w:cs="Arial"/>
                <w:sz w:val="16"/>
                <w:szCs w:val="16"/>
                <w:lang w:eastAsia="es-PE"/>
              </w:rPr>
            </w:pPr>
            <w:r w:rsidRPr="00A037EC">
              <w:rPr>
                <w:rFonts w:ascii="Arial Narrow" w:eastAsia="Calibri" w:hAnsi="Arial Narrow" w:cs="Arial"/>
                <w:sz w:val="16"/>
                <w:szCs w:val="16"/>
                <w:lang w:eastAsia="es-PE"/>
              </w:rPr>
              <w:t>ARTÍCULO ÚNICO: SANCIONAR a LESLY BELEN DEL SOLAR FIGUEROA, de nacionalidad chilena, identificada con cédula de identidad N° 194946236, con una multa ascendente a S/. 22,971.00 (VEINTIDÓS MIL NOVECIENTOS SETENTA Y UNO CON 00/100 Soles); debiendo la Sección de Regímenes No Definitivos y Especiales emitir la Liquidación de Cobranza correspondiente</w:t>
            </w:r>
            <w:r w:rsidRPr="00A037EC">
              <w:rPr>
                <w:rFonts w:ascii="Arial Narrow" w:eastAsia="Calibri" w:hAnsi="Arial Narrow" w:cs="ArialMT"/>
                <w:sz w:val="16"/>
                <w:szCs w:val="16"/>
                <w:lang w:eastAsia="es-PE"/>
              </w:rPr>
              <w:t>.</w:t>
            </w:r>
          </w:p>
        </w:tc>
        <w:tc>
          <w:tcPr>
            <w:tcW w:w="1150" w:type="dxa"/>
            <w:vAlign w:val="center"/>
          </w:tcPr>
          <w:p w14:paraId="21EAA3B3" w14:textId="16118C4A"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A037EC">
              <w:rPr>
                <w:rFonts w:ascii="Arial Narrow" w:hAnsi="Arial Narrow" w:cs="Arial"/>
                <w:color w:val="000000"/>
                <w:sz w:val="16"/>
                <w:szCs w:val="16"/>
                <w:lang w:eastAsia="es-PE"/>
              </w:rPr>
              <w:t xml:space="preserve">172-2024-019850 </w:t>
            </w:r>
          </w:p>
        </w:tc>
        <w:tc>
          <w:tcPr>
            <w:tcW w:w="1224" w:type="dxa"/>
            <w:noWrap/>
            <w:vAlign w:val="center"/>
          </w:tcPr>
          <w:p w14:paraId="4196CAD7" w14:textId="4B1A64FE"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A037EC">
              <w:rPr>
                <w:rFonts w:ascii="Arial Narrow" w:hAnsi="Arial Narrow" w:cs="Arial"/>
                <w:color w:val="000000"/>
                <w:sz w:val="16"/>
                <w:szCs w:val="16"/>
                <w:lang w:eastAsia="es-PE"/>
              </w:rPr>
              <w:t xml:space="preserve">22,971.00 </w:t>
            </w:r>
          </w:p>
        </w:tc>
      </w:tr>
      <w:tr w:rsidR="00C52348" w:rsidRPr="006355F6" w14:paraId="5ED92379" w14:textId="77777777" w:rsidTr="00CA1756">
        <w:trPr>
          <w:trHeight w:val="20"/>
        </w:trPr>
        <w:tc>
          <w:tcPr>
            <w:tcW w:w="1129" w:type="dxa"/>
            <w:hideMark/>
          </w:tcPr>
          <w:p w14:paraId="639495DA" w14:textId="39D867EC" w:rsidR="00C52348" w:rsidRPr="005333AC" w:rsidRDefault="00C52348" w:rsidP="00C52348">
            <w:pPr>
              <w:spacing w:line="0" w:lineRule="atLeast"/>
              <w:jc w:val="center"/>
              <w:rPr>
                <w:rFonts w:ascii="Arial Narrow" w:eastAsia="Calibri" w:hAnsi="Arial Narrow" w:cs="Arial"/>
                <w:color w:val="000000" w:themeColor="text1"/>
                <w:sz w:val="16"/>
                <w:szCs w:val="16"/>
                <w:lang w:eastAsia="es-PE"/>
              </w:rPr>
            </w:pPr>
            <w:r w:rsidRPr="006355F6">
              <w:rPr>
                <w:rFonts w:ascii="Arial Narrow" w:eastAsia="Calibri" w:hAnsi="Arial Narrow" w:cs="Arial"/>
                <w:color w:val="000000" w:themeColor="text1"/>
                <w:sz w:val="16"/>
                <w:szCs w:val="16"/>
                <w:lang w:eastAsia="es-PE"/>
              </w:rPr>
              <w:t>Cédula de Identidad N° 120439405</w:t>
            </w:r>
          </w:p>
        </w:tc>
        <w:tc>
          <w:tcPr>
            <w:tcW w:w="1276" w:type="dxa"/>
            <w:hideMark/>
          </w:tcPr>
          <w:p w14:paraId="5645AE5A" w14:textId="77777777"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6355F6">
              <w:rPr>
                <w:rFonts w:ascii="Arial Narrow" w:eastAsia="Calibri" w:hAnsi="Arial Narrow" w:cs="Arial"/>
                <w:color w:val="000000" w:themeColor="text1"/>
                <w:sz w:val="16"/>
                <w:szCs w:val="16"/>
                <w:lang w:eastAsia="es-PE"/>
              </w:rPr>
              <w:t>MARCO ANTONIO CELIS CELIS</w:t>
            </w:r>
          </w:p>
        </w:tc>
        <w:tc>
          <w:tcPr>
            <w:tcW w:w="1685" w:type="dxa"/>
          </w:tcPr>
          <w:p w14:paraId="22C24849" w14:textId="6FC9C33F" w:rsidR="00C52348" w:rsidRPr="006355F6" w:rsidRDefault="00C52348" w:rsidP="00C52348">
            <w:pPr>
              <w:spacing w:line="0" w:lineRule="atLeast"/>
              <w:jc w:val="center"/>
              <w:rPr>
                <w:rFonts w:ascii="Arial Narrow" w:hAnsi="Arial Narrow" w:cs="Arial"/>
                <w:color w:val="000000" w:themeColor="text1"/>
                <w:sz w:val="16"/>
                <w:szCs w:val="16"/>
              </w:rPr>
            </w:pPr>
            <w:r w:rsidRPr="006355F6">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r w:rsidRPr="006355F6">
              <w:rPr>
                <w:rFonts w:ascii="Arial Narrow" w:hAnsi="Arial Narrow" w:cs="Arial"/>
                <w:color w:val="000000" w:themeColor="text1"/>
                <w:sz w:val="16"/>
                <w:szCs w:val="16"/>
              </w:rPr>
              <w:t>N° 172-3G0100/2024-000324 del 24.10.2024</w:t>
            </w:r>
          </w:p>
        </w:tc>
        <w:tc>
          <w:tcPr>
            <w:tcW w:w="7504" w:type="dxa"/>
            <w:hideMark/>
          </w:tcPr>
          <w:p w14:paraId="5F2947C9" w14:textId="007D9B72" w:rsidR="00C52348" w:rsidRPr="005333AC" w:rsidRDefault="00C52348" w:rsidP="00C52348">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6355F6">
              <w:rPr>
                <w:rFonts w:ascii="Arial Narrow" w:eastAsia="Calibri" w:hAnsi="Arial Narrow" w:cs="Arial"/>
                <w:color w:val="000000" w:themeColor="text1"/>
                <w:sz w:val="16"/>
                <w:szCs w:val="16"/>
                <w:lang w:eastAsia="es-PE"/>
              </w:rPr>
              <w:t>ARTÍCULO ÚNICO: SANCIONAR a MARCO ANTONIO CELIS CELIS de nacionalidad chilena, identificado con Cédula de Identidad   N°  120439405, con una multa ascendente a  S/. 26,441.- (VEINTISEIS MIL CUATROCIENTOS CUARENTA Y UNO CON 00/100 Soles) debiendo la Sección de Regímenes No Definitivos y Especiales emitir la Liquidación de Cobranza correspondiente.</w:t>
            </w:r>
          </w:p>
        </w:tc>
        <w:tc>
          <w:tcPr>
            <w:tcW w:w="1150" w:type="dxa"/>
            <w:hideMark/>
          </w:tcPr>
          <w:p w14:paraId="4DB3D0F8" w14:textId="2058AB0F"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 xml:space="preserve">172-2024-019852 </w:t>
            </w:r>
          </w:p>
        </w:tc>
        <w:tc>
          <w:tcPr>
            <w:tcW w:w="1224" w:type="dxa"/>
            <w:noWrap/>
            <w:hideMark/>
          </w:tcPr>
          <w:p w14:paraId="0664A9F7" w14:textId="77777777"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6355F6">
              <w:rPr>
                <w:rFonts w:ascii="Arial Narrow" w:hAnsi="Arial Narrow" w:cs="Arial"/>
                <w:color w:val="000000" w:themeColor="text1"/>
                <w:sz w:val="16"/>
                <w:szCs w:val="16"/>
                <w:lang w:eastAsia="es-PE"/>
              </w:rPr>
              <w:t xml:space="preserve">26,441.00 </w:t>
            </w:r>
          </w:p>
        </w:tc>
      </w:tr>
      <w:tr w:rsidR="00C52348" w:rsidRPr="006355F6" w14:paraId="188AB966" w14:textId="77777777" w:rsidTr="00CA1756">
        <w:trPr>
          <w:trHeight w:val="20"/>
        </w:trPr>
        <w:tc>
          <w:tcPr>
            <w:tcW w:w="1129" w:type="dxa"/>
          </w:tcPr>
          <w:p w14:paraId="2E78CC3C" w14:textId="1D7EAB1A" w:rsidR="00C52348" w:rsidRPr="005333AC" w:rsidRDefault="00C52348" w:rsidP="00C52348">
            <w:pPr>
              <w:spacing w:line="0" w:lineRule="atLeast"/>
              <w:jc w:val="center"/>
              <w:rPr>
                <w:rFonts w:ascii="Arial Narrow" w:eastAsia="Calibri" w:hAnsi="Arial Narrow" w:cs="Arial"/>
                <w:sz w:val="16"/>
                <w:szCs w:val="16"/>
                <w:lang w:eastAsia="es-PE"/>
              </w:rPr>
            </w:pPr>
            <w:r w:rsidRPr="00CC2443">
              <w:rPr>
                <w:rFonts w:ascii="Arial Narrow" w:eastAsia="Calibri" w:hAnsi="Arial Narrow" w:cs="Arial"/>
                <w:sz w:val="16"/>
                <w:szCs w:val="16"/>
                <w:lang w:eastAsia="es-PE"/>
              </w:rPr>
              <w:t xml:space="preserve">Cédula de Identidad N° </w:t>
            </w:r>
            <w:r w:rsidRPr="00CC2443">
              <w:rPr>
                <w:rFonts w:ascii="Arial Narrow" w:eastAsia="Calibri" w:hAnsi="Arial Narrow" w:cs="ArialMT"/>
                <w:sz w:val="16"/>
                <w:szCs w:val="16"/>
                <w:lang w:eastAsia="es-PE"/>
              </w:rPr>
              <w:t>178036777</w:t>
            </w:r>
          </w:p>
        </w:tc>
        <w:tc>
          <w:tcPr>
            <w:tcW w:w="1276" w:type="dxa"/>
          </w:tcPr>
          <w:p w14:paraId="6B3FDC2E" w14:textId="00A0B95F" w:rsidR="00C52348" w:rsidRPr="006355F6" w:rsidRDefault="00C52348" w:rsidP="00C52348">
            <w:pPr>
              <w:spacing w:line="0" w:lineRule="atLeast"/>
              <w:jc w:val="center"/>
              <w:rPr>
                <w:rFonts w:ascii="Arial Narrow" w:eastAsia="Calibri" w:hAnsi="Arial Narrow" w:cs="Arial"/>
                <w:color w:val="000000" w:themeColor="text1"/>
                <w:sz w:val="16"/>
                <w:szCs w:val="16"/>
                <w:lang w:eastAsia="es-PE"/>
              </w:rPr>
            </w:pPr>
            <w:r w:rsidRPr="00CC2443">
              <w:rPr>
                <w:rFonts w:ascii="Arial Narrow" w:eastAsia="Calibri" w:hAnsi="Arial Narrow" w:cs="ArialMT"/>
                <w:sz w:val="16"/>
                <w:szCs w:val="16"/>
                <w:lang w:eastAsia="es-PE"/>
              </w:rPr>
              <w:t>JORGE ALEXIS DURAN PERALTA</w:t>
            </w:r>
          </w:p>
        </w:tc>
        <w:tc>
          <w:tcPr>
            <w:tcW w:w="1685" w:type="dxa"/>
          </w:tcPr>
          <w:p w14:paraId="0BEECE5F" w14:textId="65776E6E" w:rsidR="00C52348" w:rsidRPr="005333AC" w:rsidRDefault="00C52348" w:rsidP="00C52348">
            <w:pPr>
              <w:spacing w:line="0" w:lineRule="atLeast"/>
              <w:jc w:val="center"/>
              <w:rPr>
                <w:rFonts w:ascii="Arial Narrow" w:hAnsi="Arial Narrow" w:cs="Arial"/>
                <w:color w:val="000000"/>
                <w:sz w:val="16"/>
                <w:szCs w:val="16"/>
              </w:rPr>
            </w:pPr>
            <w:r w:rsidRPr="00CC2443">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CC2443">
              <w:rPr>
                <w:rFonts w:ascii="Arial Narrow" w:hAnsi="Arial Narrow" w:cs="Arial"/>
                <w:color w:val="000000"/>
                <w:sz w:val="16"/>
                <w:szCs w:val="16"/>
              </w:rPr>
              <w:t>N° 172-3G0100/2024-000325 del 24.10.2024</w:t>
            </w:r>
          </w:p>
        </w:tc>
        <w:tc>
          <w:tcPr>
            <w:tcW w:w="7504" w:type="dxa"/>
          </w:tcPr>
          <w:p w14:paraId="636FB726" w14:textId="62D54898" w:rsidR="00C52348" w:rsidRPr="006355F6" w:rsidRDefault="00C52348" w:rsidP="00C52348">
            <w:pPr>
              <w:autoSpaceDE w:val="0"/>
              <w:autoSpaceDN w:val="0"/>
              <w:adjustRightInd w:val="0"/>
              <w:spacing w:line="0" w:lineRule="atLeast"/>
              <w:jc w:val="both"/>
              <w:rPr>
                <w:rFonts w:ascii="Arial Narrow" w:eastAsia="Calibri" w:hAnsi="Arial Narrow" w:cs="ArialMT"/>
                <w:sz w:val="16"/>
                <w:szCs w:val="16"/>
                <w:lang w:eastAsia="es-PE"/>
              </w:rPr>
            </w:pPr>
            <w:r w:rsidRPr="00CC2443">
              <w:rPr>
                <w:rFonts w:ascii="Arial Narrow" w:eastAsia="Calibri" w:hAnsi="Arial Narrow" w:cs="Arial"/>
                <w:sz w:val="16"/>
                <w:szCs w:val="16"/>
                <w:lang w:eastAsia="es-PE"/>
              </w:rPr>
              <w:t xml:space="preserve">ARTÍCULO ÚNICO: SANCIONAR a </w:t>
            </w:r>
            <w:r w:rsidRPr="00CC2443">
              <w:rPr>
                <w:rFonts w:ascii="Arial Narrow" w:eastAsia="Calibri" w:hAnsi="Arial Narrow" w:cs="ArialMT"/>
                <w:sz w:val="16"/>
                <w:szCs w:val="16"/>
                <w:lang w:eastAsia="es-PE"/>
              </w:rPr>
              <w:t>JORGE ALEXIS DURAN PERALTA, de nacionalidad chilena, con cédula de identidad N° 178036777, con una multa ascendente a S/. 42,194.00 (CUARENTA Y DOS MIL CIENTO NOVENTA Y CUATRO CON 00/100 Soles), debiendo la Sección de Regímenes No Definitivos y Especiales emitir la Liquidación de Cobranza correspondiente.</w:t>
            </w:r>
          </w:p>
        </w:tc>
        <w:tc>
          <w:tcPr>
            <w:tcW w:w="1150" w:type="dxa"/>
          </w:tcPr>
          <w:p w14:paraId="4FD22630" w14:textId="636B6D8F"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CC2443">
              <w:rPr>
                <w:rFonts w:ascii="Arial Narrow" w:hAnsi="Arial Narrow" w:cs="Arial"/>
                <w:color w:val="000000"/>
                <w:sz w:val="16"/>
                <w:szCs w:val="16"/>
                <w:lang w:eastAsia="es-PE"/>
              </w:rPr>
              <w:t xml:space="preserve">172-2024-019853 </w:t>
            </w:r>
          </w:p>
        </w:tc>
        <w:tc>
          <w:tcPr>
            <w:tcW w:w="1224" w:type="dxa"/>
            <w:noWrap/>
          </w:tcPr>
          <w:p w14:paraId="4C0FE32B" w14:textId="2B56E596" w:rsidR="00C52348" w:rsidRPr="006355F6" w:rsidRDefault="00C52348" w:rsidP="00C52348">
            <w:pPr>
              <w:spacing w:line="0" w:lineRule="atLeast"/>
              <w:jc w:val="center"/>
              <w:rPr>
                <w:rFonts w:ascii="Arial Narrow" w:hAnsi="Arial Narrow" w:cs="Arial"/>
                <w:color w:val="000000" w:themeColor="text1"/>
                <w:sz w:val="16"/>
                <w:szCs w:val="16"/>
                <w:lang w:eastAsia="es-PE"/>
              </w:rPr>
            </w:pPr>
            <w:r w:rsidRPr="00CC2443">
              <w:rPr>
                <w:rFonts w:ascii="Arial Narrow" w:hAnsi="Arial Narrow" w:cs="Arial"/>
                <w:color w:val="000000"/>
                <w:sz w:val="16"/>
                <w:szCs w:val="16"/>
                <w:lang w:eastAsia="es-PE"/>
              </w:rPr>
              <w:t xml:space="preserve">42,194.00 </w:t>
            </w:r>
          </w:p>
        </w:tc>
      </w:tr>
      <w:tr w:rsidR="00C52348" w:rsidRPr="006355F6" w14:paraId="08495486" w14:textId="77777777" w:rsidTr="00CA1756">
        <w:trPr>
          <w:trHeight w:val="20"/>
        </w:trPr>
        <w:tc>
          <w:tcPr>
            <w:tcW w:w="1129" w:type="dxa"/>
          </w:tcPr>
          <w:p w14:paraId="77A0747F" w14:textId="6609D09E" w:rsidR="00C52348" w:rsidRPr="00CC2443" w:rsidRDefault="00C52348" w:rsidP="00C52348">
            <w:pPr>
              <w:spacing w:line="0" w:lineRule="atLeast"/>
              <w:jc w:val="center"/>
              <w:rPr>
                <w:rFonts w:ascii="Arial Narrow" w:eastAsia="Calibri" w:hAnsi="Arial Narrow" w:cs="Arial"/>
                <w:sz w:val="16"/>
                <w:szCs w:val="16"/>
                <w:lang w:eastAsia="es-PE"/>
              </w:rPr>
            </w:pPr>
            <w:r w:rsidRPr="00CC2443">
              <w:rPr>
                <w:rFonts w:ascii="Arial Narrow" w:eastAsia="Calibri" w:hAnsi="Arial Narrow" w:cs="Arial"/>
                <w:sz w:val="16"/>
                <w:szCs w:val="16"/>
                <w:lang w:eastAsia="es-PE"/>
              </w:rPr>
              <w:t>Cédula de Identidad N° 162255975</w:t>
            </w:r>
          </w:p>
        </w:tc>
        <w:tc>
          <w:tcPr>
            <w:tcW w:w="1276" w:type="dxa"/>
          </w:tcPr>
          <w:p w14:paraId="61A2230C" w14:textId="48A52525" w:rsidR="00C52348" w:rsidRPr="00CC2443" w:rsidRDefault="00C52348" w:rsidP="00C52348">
            <w:pPr>
              <w:spacing w:line="0" w:lineRule="atLeast"/>
              <w:jc w:val="center"/>
              <w:rPr>
                <w:rFonts w:ascii="Arial Narrow" w:eastAsia="Calibri" w:hAnsi="Arial Narrow" w:cs="ArialMT"/>
                <w:sz w:val="16"/>
                <w:szCs w:val="16"/>
                <w:lang w:eastAsia="es-PE"/>
              </w:rPr>
            </w:pPr>
            <w:r w:rsidRPr="00CC2443">
              <w:rPr>
                <w:rFonts w:ascii="Arial Narrow" w:eastAsia="Calibri" w:hAnsi="Arial Narrow" w:cs="Arial"/>
                <w:sz w:val="16"/>
                <w:szCs w:val="16"/>
                <w:lang w:eastAsia="es-PE"/>
              </w:rPr>
              <w:t>ALEX DAVID GONZALEZ LIMACHE</w:t>
            </w:r>
          </w:p>
        </w:tc>
        <w:tc>
          <w:tcPr>
            <w:tcW w:w="1685" w:type="dxa"/>
          </w:tcPr>
          <w:p w14:paraId="24276764" w14:textId="27909042" w:rsidR="00C52348" w:rsidRPr="00CC2443" w:rsidRDefault="00C52348" w:rsidP="00C52348">
            <w:pPr>
              <w:spacing w:line="0" w:lineRule="atLeast"/>
              <w:jc w:val="center"/>
              <w:rPr>
                <w:rFonts w:ascii="Arial Narrow" w:hAnsi="Arial Narrow" w:cs="Arial"/>
                <w:color w:val="000000"/>
                <w:sz w:val="16"/>
                <w:szCs w:val="16"/>
              </w:rPr>
            </w:pPr>
            <w:r w:rsidRPr="00CC2443">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CC2443">
              <w:rPr>
                <w:rFonts w:ascii="Arial Narrow" w:hAnsi="Arial Narrow" w:cs="Arial"/>
                <w:color w:val="000000"/>
                <w:sz w:val="16"/>
                <w:szCs w:val="16"/>
              </w:rPr>
              <w:t>N° 172-3G0100/2024-000326 del 24.10.2024</w:t>
            </w:r>
          </w:p>
        </w:tc>
        <w:tc>
          <w:tcPr>
            <w:tcW w:w="7504" w:type="dxa"/>
          </w:tcPr>
          <w:p w14:paraId="16B62D9D" w14:textId="2816AED1" w:rsidR="00C52348" w:rsidRPr="006355F6" w:rsidRDefault="00C52348" w:rsidP="00C52348">
            <w:pPr>
              <w:autoSpaceDE w:val="0"/>
              <w:autoSpaceDN w:val="0"/>
              <w:adjustRightInd w:val="0"/>
              <w:spacing w:line="0" w:lineRule="atLeast"/>
              <w:jc w:val="both"/>
              <w:rPr>
                <w:rFonts w:ascii="Arial Narrow" w:eastAsia="Calibri" w:hAnsi="Arial Narrow" w:cs="Arial"/>
                <w:sz w:val="16"/>
                <w:szCs w:val="16"/>
                <w:lang w:eastAsia="es-PE"/>
              </w:rPr>
            </w:pPr>
            <w:r w:rsidRPr="00CC2443">
              <w:rPr>
                <w:rFonts w:ascii="Arial Narrow" w:eastAsia="Calibri" w:hAnsi="Arial Narrow" w:cs="Arial"/>
                <w:sz w:val="16"/>
                <w:szCs w:val="16"/>
                <w:lang w:eastAsia="es-PE"/>
              </w:rPr>
              <w:t>ARTÍCULO ÚNICO: SANCIONAR a ALEX DAVID GONZALEZ LIMACHE de nacionalidad chilena, identificado con Cédula de Identidad N° 162255975 con una multa ascendente a S/. 19,150.00 (DIECINUEVE MIL CIENTO CINCUENTA CON 00/100 Soles) debiendo la Sección de Regímenes No Definitivos y Especiales emitir la Liquidación de Cobranza correspondiente.</w:t>
            </w:r>
          </w:p>
        </w:tc>
        <w:tc>
          <w:tcPr>
            <w:tcW w:w="1150" w:type="dxa"/>
          </w:tcPr>
          <w:p w14:paraId="6600A20C" w14:textId="430408AA" w:rsidR="00C52348" w:rsidRPr="00CC2443" w:rsidRDefault="00C52348" w:rsidP="00C52348">
            <w:pPr>
              <w:spacing w:line="0" w:lineRule="atLeast"/>
              <w:jc w:val="center"/>
              <w:rPr>
                <w:rFonts w:ascii="Arial Narrow" w:hAnsi="Arial Narrow" w:cs="Arial"/>
                <w:color w:val="000000"/>
                <w:sz w:val="16"/>
                <w:szCs w:val="16"/>
                <w:lang w:eastAsia="es-PE"/>
              </w:rPr>
            </w:pPr>
            <w:r w:rsidRPr="00CC2443">
              <w:rPr>
                <w:rFonts w:ascii="Arial Narrow" w:hAnsi="Arial Narrow" w:cs="Arial"/>
                <w:color w:val="000000"/>
                <w:sz w:val="16"/>
                <w:szCs w:val="16"/>
                <w:lang w:eastAsia="es-PE"/>
              </w:rPr>
              <w:t xml:space="preserve">172-2024-019860 </w:t>
            </w:r>
          </w:p>
        </w:tc>
        <w:tc>
          <w:tcPr>
            <w:tcW w:w="1224" w:type="dxa"/>
            <w:noWrap/>
          </w:tcPr>
          <w:p w14:paraId="4155812C" w14:textId="0CCD3502" w:rsidR="00C52348" w:rsidRPr="00CC2443" w:rsidRDefault="00C52348" w:rsidP="00C52348">
            <w:pPr>
              <w:spacing w:line="0" w:lineRule="atLeast"/>
              <w:jc w:val="center"/>
              <w:rPr>
                <w:rFonts w:ascii="Arial Narrow" w:hAnsi="Arial Narrow" w:cs="Arial"/>
                <w:color w:val="000000"/>
                <w:sz w:val="16"/>
                <w:szCs w:val="16"/>
                <w:lang w:eastAsia="es-PE"/>
              </w:rPr>
            </w:pPr>
            <w:r w:rsidRPr="00CC2443">
              <w:rPr>
                <w:rFonts w:ascii="Arial Narrow" w:hAnsi="Arial Narrow" w:cs="Arial"/>
                <w:color w:val="000000"/>
                <w:sz w:val="16"/>
                <w:szCs w:val="16"/>
                <w:lang w:eastAsia="es-PE"/>
              </w:rPr>
              <w:t xml:space="preserve">19,150.00 </w:t>
            </w:r>
          </w:p>
        </w:tc>
      </w:tr>
    </w:tbl>
    <w:p w14:paraId="1541206F" w14:textId="512888AC" w:rsidR="002C3452" w:rsidRDefault="002C3452" w:rsidP="00E072D7">
      <w:pPr>
        <w:spacing w:after="0" w:line="0" w:lineRule="atLeast"/>
        <w:rPr>
          <w:rFonts w:ascii="Arial Narrow" w:hAnsi="Arial Narrow" w:cs="Arial"/>
          <w:color w:val="000080"/>
          <w:sz w:val="16"/>
          <w:szCs w:val="16"/>
          <w:lang w:eastAsia="es-PE"/>
        </w:rPr>
      </w:pPr>
    </w:p>
    <w:sectPr w:rsidR="002C3452" w:rsidSect="006355F6">
      <w:pgSz w:w="16840" w:h="11900" w:orient="landscape"/>
      <w:pgMar w:top="851"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D7AAD" w14:textId="77777777" w:rsidR="007F1CD1" w:rsidRDefault="007F1CD1" w:rsidP="005319CE">
      <w:pPr>
        <w:spacing w:after="0" w:line="240" w:lineRule="auto"/>
      </w:pPr>
      <w:r>
        <w:separator/>
      </w:r>
    </w:p>
  </w:endnote>
  <w:endnote w:type="continuationSeparator" w:id="0">
    <w:p w14:paraId="0263B5B7" w14:textId="77777777" w:rsidR="007F1CD1" w:rsidRDefault="007F1CD1"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613B" w14:textId="77777777" w:rsidR="007F1CD1" w:rsidRDefault="007F1CD1" w:rsidP="005319CE">
      <w:pPr>
        <w:spacing w:after="0" w:line="240" w:lineRule="auto"/>
      </w:pPr>
      <w:r>
        <w:separator/>
      </w:r>
    </w:p>
  </w:footnote>
  <w:footnote w:type="continuationSeparator" w:id="0">
    <w:p w14:paraId="7C64A90D" w14:textId="77777777" w:rsidR="007F1CD1" w:rsidRDefault="007F1CD1" w:rsidP="0053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3CA0"/>
    <w:multiLevelType w:val="hybridMultilevel"/>
    <w:tmpl w:val="87EE5ADE"/>
    <w:lvl w:ilvl="0" w:tplc="65807BB4">
      <w:start w:val="1"/>
      <w:numFmt w:val="decimal"/>
      <w:lvlText w:val="%1."/>
      <w:lvlJc w:val="left"/>
      <w:pPr>
        <w:ind w:left="502" w:hanging="360"/>
      </w:pPr>
      <w:rPr>
        <w:b w: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num w:numId="1" w16cid:durableId="2019962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85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4228D"/>
    <w:rsid w:val="000507E0"/>
    <w:rsid w:val="00057862"/>
    <w:rsid w:val="000618A2"/>
    <w:rsid w:val="0006597D"/>
    <w:rsid w:val="0006695C"/>
    <w:rsid w:val="000A101D"/>
    <w:rsid w:val="000C0456"/>
    <w:rsid w:val="000D08D4"/>
    <w:rsid w:val="000D76D9"/>
    <w:rsid w:val="000E7934"/>
    <w:rsid w:val="000F3EE5"/>
    <w:rsid w:val="000F7B1D"/>
    <w:rsid w:val="00107F95"/>
    <w:rsid w:val="00112364"/>
    <w:rsid w:val="00140932"/>
    <w:rsid w:val="00152845"/>
    <w:rsid w:val="00167F68"/>
    <w:rsid w:val="00173F8D"/>
    <w:rsid w:val="001740A0"/>
    <w:rsid w:val="001917DE"/>
    <w:rsid w:val="001A1ACD"/>
    <w:rsid w:val="001A7542"/>
    <w:rsid w:val="001A7DF9"/>
    <w:rsid w:val="001C498C"/>
    <w:rsid w:val="001C7EE6"/>
    <w:rsid w:val="001E5764"/>
    <w:rsid w:val="001E5CCC"/>
    <w:rsid w:val="001F363B"/>
    <w:rsid w:val="001F3673"/>
    <w:rsid w:val="00235118"/>
    <w:rsid w:val="0024134F"/>
    <w:rsid w:val="00263F3A"/>
    <w:rsid w:val="00280B1A"/>
    <w:rsid w:val="002A34CA"/>
    <w:rsid w:val="002B08A0"/>
    <w:rsid w:val="002B2BB2"/>
    <w:rsid w:val="002B651A"/>
    <w:rsid w:val="002C3452"/>
    <w:rsid w:val="002D0327"/>
    <w:rsid w:val="00310D76"/>
    <w:rsid w:val="00316AA1"/>
    <w:rsid w:val="00330BC1"/>
    <w:rsid w:val="00335B64"/>
    <w:rsid w:val="00336216"/>
    <w:rsid w:val="0033773C"/>
    <w:rsid w:val="0033778A"/>
    <w:rsid w:val="00372701"/>
    <w:rsid w:val="0037423B"/>
    <w:rsid w:val="0037573A"/>
    <w:rsid w:val="00375B00"/>
    <w:rsid w:val="003A7EA4"/>
    <w:rsid w:val="003B08C8"/>
    <w:rsid w:val="003B1F49"/>
    <w:rsid w:val="0040523A"/>
    <w:rsid w:val="0040578C"/>
    <w:rsid w:val="00407E6F"/>
    <w:rsid w:val="004421C2"/>
    <w:rsid w:val="0046627F"/>
    <w:rsid w:val="00472819"/>
    <w:rsid w:val="004A54D3"/>
    <w:rsid w:val="004B20CD"/>
    <w:rsid w:val="004B39BD"/>
    <w:rsid w:val="004E21D2"/>
    <w:rsid w:val="004E2231"/>
    <w:rsid w:val="004E5F6A"/>
    <w:rsid w:val="004F0A73"/>
    <w:rsid w:val="004F3A5E"/>
    <w:rsid w:val="005032ED"/>
    <w:rsid w:val="00521A55"/>
    <w:rsid w:val="005303F5"/>
    <w:rsid w:val="005319CE"/>
    <w:rsid w:val="005333AC"/>
    <w:rsid w:val="00545044"/>
    <w:rsid w:val="005550B5"/>
    <w:rsid w:val="00575D6D"/>
    <w:rsid w:val="005822DC"/>
    <w:rsid w:val="00591B87"/>
    <w:rsid w:val="005937AE"/>
    <w:rsid w:val="005A2EDE"/>
    <w:rsid w:val="005A5276"/>
    <w:rsid w:val="005B21D1"/>
    <w:rsid w:val="005B3C7C"/>
    <w:rsid w:val="005B6463"/>
    <w:rsid w:val="005C13CB"/>
    <w:rsid w:val="005C3232"/>
    <w:rsid w:val="005D0B5C"/>
    <w:rsid w:val="005E3435"/>
    <w:rsid w:val="00602D8E"/>
    <w:rsid w:val="00612EA5"/>
    <w:rsid w:val="00624B06"/>
    <w:rsid w:val="00632AFA"/>
    <w:rsid w:val="006355F6"/>
    <w:rsid w:val="00654B20"/>
    <w:rsid w:val="0067119D"/>
    <w:rsid w:val="00673016"/>
    <w:rsid w:val="00682FF5"/>
    <w:rsid w:val="0069120F"/>
    <w:rsid w:val="006947FC"/>
    <w:rsid w:val="006A1D50"/>
    <w:rsid w:val="006B22F9"/>
    <w:rsid w:val="006C2BDB"/>
    <w:rsid w:val="006C5431"/>
    <w:rsid w:val="00705E7B"/>
    <w:rsid w:val="0073545D"/>
    <w:rsid w:val="00774F45"/>
    <w:rsid w:val="00777F9F"/>
    <w:rsid w:val="00796BD9"/>
    <w:rsid w:val="007E4613"/>
    <w:rsid w:val="007F1CD1"/>
    <w:rsid w:val="00801EC2"/>
    <w:rsid w:val="00802FE8"/>
    <w:rsid w:val="00807EA2"/>
    <w:rsid w:val="00813866"/>
    <w:rsid w:val="00823836"/>
    <w:rsid w:val="00830AC7"/>
    <w:rsid w:val="00832019"/>
    <w:rsid w:val="00843AC9"/>
    <w:rsid w:val="008443C4"/>
    <w:rsid w:val="00844495"/>
    <w:rsid w:val="00850DD9"/>
    <w:rsid w:val="00870D5A"/>
    <w:rsid w:val="0087415B"/>
    <w:rsid w:val="00882A6C"/>
    <w:rsid w:val="00893521"/>
    <w:rsid w:val="008B358D"/>
    <w:rsid w:val="008C7AFF"/>
    <w:rsid w:val="008F0D2A"/>
    <w:rsid w:val="00923EFA"/>
    <w:rsid w:val="00926077"/>
    <w:rsid w:val="009263D2"/>
    <w:rsid w:val="009278C3"/>
    <w:rsid w:val="009352D7"/>
    <w:rsid w:val="00936528"/>
    <w:rsid w:val="00940A11"/>
    <w:rsid w:val="00991A03"/>
    <w:rsid w:val="009B4CF7"/>
    <w:rsid w:val="009D2812"/>
    <w:rsid w:val="00A03047"/>
    <w:rsid w:val="00A037EC"/>
    <w:rsid w:val="00A11EA6"/>
    <w:rsid w:val="00A12EF5"/>
    <w:rsid w:val="00A220BD"/>
    <w:rsid w:val="00A30FBE"/>
    <w:rsid w:val="00A36837"/>
    <w:rsid w:val="00A42CDE"/>
    <w:rsid w:val="00A44E43"/>
    <w:rsid w:val="00A63909"/>
    <w:rsid w:val="00A724D9"/>
    <w:rsid w:val="00A9458F"/>
    <w:rsid w:val="00A9611E"/>
    <w:rsid w:val="00AA482B"/>
    <w:rsid w:val="00AB2C18"/>
    <w:rsid w:val="00AB68CE"/>
    <w:rsid w:val="00B034CB"/>
    <w:rsid w:val="00B12B85"/>
    <w:rsid w:val="00B221DE"/>
    <w:rsid w:val="00B245CD"/>
    <w:rsid w:val="00B3461F"/>
    <w:rsid w:val="00B977AB"/>
    <w:rsid w:val="00BA4225"/>
    <w:rsid w:val="00BC4495"/>
    <w:rsid w:val="00BF660F"/>
    <w:rsid w:val="00C119F6"/>
    <w:rsid w:val="00C52348"/>
    <w:rsid w:val="00C70A2E"/>
    <w:rsid w:val="00C7519F"/>
    <w:rsid w:val="00C76622"/>
    <w:rsid w:val="00C82500"/>
    <w:rsid w:val="00C85E18"/>
    <w:rsid w:val="00C93B20"/>
    <w:rsid w:val="00CA1756"/>
    <w:rsid w:val="00CC2443"/>
    <w:rsid w:val="00CC43FF"/>
    <w:rsid w:val="00CD2FE6"/>
    <w:rsid w:val="00D07883"/>
    <w:rsid w:val="00D24CDB"/>
    <w:rsid w:val="00D303BE"/>
    <w:rsid w:val="00D42EC5"/>
    <w:rsid w:val="00D635E3"/>
    <w:rsid w:val="00D65E78"/>
    <w:rsid w:val="00D76FDB"/>
    <w:rsid w:val="00D96A95"/>
    <w:rsid w:val="00DC21C3"/>
    <w:rsid w:val="00DC6533"/>
    <w:rsid w:val="00DD5293"/>
    <w:rsid w:val="00DE1F79"/>
    <w:rsid w:val="00E0253C"/>
    <w:rsid w:val="00E0375F"/>
    <w:rsid w:val="00E072D7"/>
    <w:rsid w:val="00E777A1"/>
    <w:rsid w:val="00E80899"/>
    <w:rsid w:val="00E845EE"/>
    <w:rsid w:val="00EA1B83"/>
    <w:rsid w:val="00EA2BD8"/>
    <w:rsid w:val="00EF6EB4"/>
    <w:rsid w:val="00F476AF"/>
    <w:rsid w:val="00F54F3C"/>
    <w:rsid w:val="00FD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732AC"/>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1">
    <w:name w:val="heading 1"/>
    <w:basedOn w:val="Normal"/>
    <w:next w:val="Normal"/>
    <w:link w:val="Ttulo1Car"/>
    <w:uiPriority w:val="9"/>
    <w:qFormat/>
    <w:rsid w:val="00521A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Prrafodelista">
    <w:name w:val="List Paragraph"/>
    <w:basedOn w:val="Normal"/>
    <w:uiPriority w:val="34"/>
    <w:qFormat/>
    <w:rsid w:val="000C045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1A55"/>
    <w:rPr>
      <w:rFonts w:asciiTheme="majorHAnsi" w:eastAsiaTheme="majorEastAsia" w:hAnsiTheme="majorHAnsi" w:cstheme="majorBidi"/>
      <w:color w:val="365F91" w:themeColor="accent1" w:themeShade="BF"/>
      <w:sz w:val="32"/>
      <w:szCs w:val="32"/>
      <w:lang w:val="es-PE"/>
    </w:rPr>
  </w:style>
  <w:style w:type="paragraph" w:styleId="Sangradetextonormal">
    <w:name w:val="Body Text Indent"/>
    <w:basedOn w:val="Normal"/>
    <w:link w:val="SangradetextonormalCar"/>
    <w:semiHidden/>
    <w:unhideWhenUsed/>
    <w:rsid w:val="0046627F"/>
    <w:pPr>
      <w:spacing w:after="0" w:line="240" w:lineRule="auto"/>
      <w:ind w:firstLine="2880"/>
      <w:jc w:val="both"/>
    </w:pPr>
    <w:rPr>
      <w:rFonts w:ascii="Arial" w:eastAsia="Times New Roman" w:hAnsi="Arial" w:cs="Times New Roman"/>
      <w:color w:val="000000"/>
      <w:sz w:val="20"/>
      <w:szCs w:val="20"/>
      <w:lang w:val="es-ES" w:eastAsia="es-ES"/>
    </w:rPr>
  </w:style>
  <w:style w:type="character" w:customStyle="1" w:styleId="SangradetextonormalCar">
    <w:name w:val="Sangría de texto normal Car"/>
    <w:basedOn w:val="Fuentedeprrafopredeter"/>
    <w:link w:val="Sangradetextonormal"/>
    <w:semiHidden/>
    <w:rsid w:val="0046627F"/>
    <w:rPr>
      <w:rFonts w:ascii="Arial" w:eastAsia="Times New Roman" w:hAnsi="Arial" w:cs="Times New Roman"/>
      <w:color w:val="000000"/>
      <w:sz w:val="20"/>
      <w:szCs w:val="20"/>
      <w:lang w:eastAsia="es-ES"/>
    </w:rPr>
  </w:style>
  <w:style w:type="table" w:styleId="Tablaconcuadrculaclara">
    <w:name w:val="Grid Table Light"/>
    <w:basedOn w:val="Tablanormal"/>
    <w:uiPriority w:val="40"/>
    <w:rsid w:val="00DC21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A7542"/>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1A7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8945185">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20922894">
      <w:bodyDiv w:val="1"/>
      <w:marLeft w:val="0"/>
      <w:marRight w:val="0"/>
      <w:marTop w:val="0"/>
      <w:marBottom w:val="0"/>
      <w:divBdr>
        <w:top w:val="none" w:sz="0" w:space="0" w:color="auto"/>
        <w:left w:val="none" w:sz="0" w:space="0" w:color="auto"/>
        <w:bottom w:val="none" w:sz="0" w:space="0" w:color="auto"/>
        <w:right w:val="none" w:sz="0" w:space="0" w:color="auto"/>
      </w:divBdr>
    </w:div>
    <w:div w:id="179055369">
      <w:bodyDiv w:val="1"/>
      <w:marLeft w:val="0"/>
      <w:marRight w:val="0"/>
      <w:marTop w:val="0"/>
      <w:marBottom w:val="0"/>
      <w:divBdr>
        <w:top w:val="none" w:sz="0" w:space="0" w:color="auto"/>
        <w:left w:val="none" w:sz="0" w:space="0" w:color="auto"/>
        <w:bottom w:val="none" w:sz="0" w:space="0" w:color="auto"/>
        <w:right w:val="none" w:sz="0" w:space="0" w:color="auto"/>
      </w:divBdr>
    </w:div>
    <w:div w:id="227425861">
      <w:bodyDiv w:val="1"/>
      <w:marLeft w:val="0"/>
      <w:marRight w:val="0"/>
      <w:marTop w:val="0"/>
      <w:marBottom w:val="0"/>
      <w:divBdr>
        <w:top w:val="none" w:sz="0" w:space="0" w:color="auto"/>
        <w:left w:val="none" w:sz="0" w:space="0" w:color="auto"/>
        <w:bottom w:val="none" w:sz="0" w:space="0" w:color="auto"/>
        <w:right w:val="none" w:sz="0" w:space="0" w:color="auto"/>
      </w:divBdr>
    </w:div>
    <w:div w:id="246888605">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13023803">
      <w:bodyDiv w:val="1"/>
      <w:marLeft w:val="0"/>
      <w:marRight w:val="0"/>
      <w:marTop w:val="0"/>
      <w:marBottom w:val="0"/>
      <w:divBdr>
        <w:top w:val="none" w:sz="0" w:space="0" w:color="auto"/>
        <w:left w:val="none" w:sz="0" w:space="0" w:color="auto"/>
        <w:bottom w:val="none" w:sz="0" w:space="0" w:color="auto"/>
        <w:right w:val="none" w:sz="0" w:space="0" w:color="auto"/>
      </w:divBdr>
    </w:div>
    <w:div w:id="390739183">
      <w:bodyDiv w:val="1"/>
      <w:marLeft w:val="0"/>
      <w:marRight w:val="0"/>
      <w:marTop w:val="0"/>
      <w:marBottom w:val="0"/>
      <w:divBdr>
        <w:top w:val="none" w:sz="0" w:space="0" w:color="auto"/>
        <w:left w:val="none" w:sz="0" w:space="0" w:color="auto"/>
        <w:bottom w:val="none" w:sz="0" w:space="0" w:color="auto"/>
        <w:right w:val="none" w:sz="0" w:space="0" w:color="auto"/>
      </w:divBdr>
    </w:div>
    <w:div w:id="418019541">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03132958">
      <w:bodyDiv w:val="1"/>
      <w:marLeft w:val="0"/>
      <w:marRight w:val="0"/>
      <w:marTop w:val="0"/>
      <w:marBottom w:val="0"/>
      <w:divBdr>
        <w:top w:val="none" w:sz="0" w:space="0" w:color="auto"/>
        <w:left w:val="none" w:sz="0" w:space="0" w:color="auto"/>
        <w:bottom w:val="none" w:sz="0" w:space="0" w:color="auto"/>
        <w:right w:val="none" w:sz="0" w:space="0" w:color="auto"/>
      </w:divBdr>
    </w:div>
    <w:div w:id="531387145">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712459501">
      <w:bodyDiv w:val="1"/>
      <w:marLeft w:val="0"/>
      <w:marRight w:val="0"/>
      <w:marTop w:val="0"/>
      <w:marBottom w:val="0"/>
      <w:divBdr>
        <w:top w:val="none" w:sz="0" w:space="0" w:color="auto"/>
        <w:left w:val="none" w:sz="0" w:space="0" w:color="auto"/>
        <w:bottom w:val="none" w:sz="0" w:space="0" w:color="auto"/>
        <w:right w:val="none" w:sz="0" w:space="0" w:color="auto"/>
      </w:divBdr>
    </w:div>
    <w:div w:id="718745305">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80802154">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5800665">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988165799">
      <w:bodyDiv w:val="1"/>
      <w:marLeft w:val="0"/>
      <w:marRight w:val="0"/>
      <w:marTop w:val="0"/>
      <w:marBottom w:val="0"/>
      <w:divBdr>
        <w:top w:val="none" w:sz="0" w:space="0" w:color="auto"/>
        <w:left w:val="none" w:sz="0" w:space="0" w:color="auto"/>
        <w:bottom w:val="none" w:sz="0" w:space="0" w:color="auto"/>
        <w:right w:val="none" w:sz="0" w:space="0" w:color="auto"/>
      </w:divBdr>
    </w:div>
    <w:div w:id="1004744788">
      <w:bodyDiv w:val="1"/>
      <w:marLeft w:val="0"/>
      <w:marRight w:val="0"/>
      <w:marTop w:val="0"/>
      <w:marBottom w:val="0"/>
      <w:divBdr>
        <w:top w:val="none" w:sz="0" w:space="0" w:color="auto"/>
        <w:left w:val="none" w:sz="0" w:space="0" w:color="auto"/>
        <w:bottom w:val="none" w:sz="0" w:space="0" w:color="auto"/>
        <w:right w:val="none" w:sz="0" w:space="0" w:color="auto"/>
      </w:divBdr>
    </w:div>
    <w:div w:id="1103305189">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51301257">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6627492">
      <w:bodyDiv w:val="1"/>
      <w:marLeft w:val="0"/>
      <w:marRight w:val="0"/>
      <w:marTop w:val="0"/>
      <w:marBottom w:val="0"/>
      <w:divBdr>
        <w:top w:val="none" w:sz="0" w:space="0" w:color="auto"/>
        <w:left w:val="none" w:sz="0" w:space="0" w:color="auto"/>
        <w:bottom w:val="none" w:sz="0" w:space="0" w:color="auto"/>
        <w:right w:val="none" w:sz="0" w:space="0" w:color="auto"/>
      </w:divBdr>
    </w:div>
    <w:div w:id="155427109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54163441">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5991498">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8057677">
      <w:bodyDiv w:val="1"/>
      <w:marLeft w:val="0"/>
      <w:marRight w:val="0"/>
      <w:marTop w:val="0"/>
      <w:marBottom w:val="0"/>
      <w:divBdr>
        <w:top w:val="none" w:sz="0" w:space="0" w:color="auto"/>
        <w:left w:val="none" w:sz="0" w:space="0" w:color="auto"/>
        <w:bottom w:val="none" w:sz="0" w:space="0" w:color="auto"/>
        <w:right w:val="none" w:sz="0" w:space="0" w:color="auto"/>
      </w:divBdr>
    </w:div>
    <w:div w:id="1877885454">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36664644">
      <w:bodyDiv w:val="1"/>
      <w:marLeft w:val="0"/>
      <w:marRight w:val="0"/>
      <w:marTop w:val="0"/>
      <w:marBottom w:val="0"/>
      <w:divBdr>
        <w:top w:val="none" w:sz="0" w:space="0" w:color="auto"/>
        <w:left w:val="none" w:sz="0" w:space="0" w:color="auto"/>
        <w:bottom w:val="none" w:sz="0" w:space="0" w:color="auto"/>
        <w:right w:val="none" w:sz="0" w:space="0" w:color="auto"/>
      </w:divBdr>
    </w:div>
    <w:div w:id="2007855183">
      <w:bodyDiv w:val="1"/>
      <w:marLeft w:val="0"/>
      <w:marRight w:val="0"/>
      <w:marTop w:val="0"/>
      <w:marBottom w:val="0"/>
      <w:divBdr>
        <w:top w:val="none" w:sz="0" w:space="0" w:color="auto"/>
        <w:left w:val="none" w:sz="0" w:space="0" w:color="auto"/>
        <w:bottom w:val="none" w:sz="0" w:space="0" w:color="auto"/>
        <w:right w:val="none" w:sz="0" w:space="0" w:color="auto"/>
      </w:divBdr>
    </w:div>
    <w:div w:id="2035496328">
      <w:bodyDiv w:val="1"/>
      <w:marLeft w:val="0"/>
      <w:marRight w:val="0"/>
      <w:marTop w:val="0"/>
      <w:marBottom w:val="0"/>
      <w:divBdr>
        <w:top w:val="none" w:sz="0" w:space="0" w:color="auto"/>
        <w:left w:val="none" w:sz="0" w:space="0" w:color="auto"/>
        <w:bottom w:val="none" w:sz="0" w:space="0" w:color="auto"/>
        <w:right w:val="none" w:sz="0" w:space="0" w:color="auto"/>
      </w:divBdr>
    </w:div>
    <w:div w:id="2064592631">
      <w:bodyDiv w:val="1"/>
      <w:marLeft w:val="0"/>
      <w:marRight w:val="0"/>
      <w:marTop w:val="0"/>
      <w:marBottom w:val="0"/>
      <w:divBdr>
        <w:top w:val="none" w:sz="0" w:space="0" w:color="auto"/>
        <w:left w:val="none" w:sz="0" w:space="0" w:color="auto"/>
        <w:bottom w:val="none" w:sz="0" w:space="0" w:color="auto"/>
        <w:right w:val="none" w:sz="0" w:space="0" w:color="auto"/>
      </w:divBdr>
    </w:div>
    <w:div w:id="2080982655">
      <w:bodyDiv w:val="1"/>
      <w:marLeft w:val="0"/>
      <w:marRight w:val="0"/>
      <w:marTop w:val="0"/>
      <w:marBottom w:val="0"/>
      <w:divBdr>
        <w:top w:val="none" w:sz="0" w:space="0" w:color="auto"/>
        <w:left w:val="none" w:sz="0" w:space="0" w:color="auto"/>
        <w:bottom w:val="none" w:sz="0" w:space="0" w:color="auto"/>
        <w:right w:val="none" w:sz="0" w:space="0" w:color="auto"/>
      </w:divBdr>
    </w:div>
    <w:div w:id="2097364289">
      <w:bodyDiv w:val="1"/>
      <w:marLeft w:val="0"/>
      <w:marRight w:val="0"/>
      <w:marTop w:val="0"/>
      <w:marBottom w:val="0"/>
      <w:divBdr>
        <w:top w:val="none" w:sz="0" w:space="0" w:color="auto"/>
        <w:left w:val="none" w:sz="0" w:space="0" w:color="auto"/>
        <w:bottom w:val="none" w:sz="0" w:space="0" w:color="auto"/>
        <w:right w:val="none" w:sz="0" w:space="0" w:color="auto"/>
      </w:divBdr>
    </w:div>
    <w:div w:id="2123458216">
      <w:bodyDiv w:val="1"/>
      <w:marLeft w:val="0"/>
      <w:marRight w:val="0"/>
      <w:marTop w:val="0"/>
      <w:marBottom w:val="0"/>
      <w:divBdr>
        <w:top w:val="none" w:sz="0" w:space="0" w:color="auto"/>
        <w:left w:val="none" w:sz="0" w:space="0" w:color="auto"/>
        <w:bottom w:val="none" w:sz="0" w:space="0" w:color="auto"/>
        <w:right w:val="none" w:sz="0" w:space="0" w:color="auto"/>
      </w:divBdr>
    </w:div>
    <w:div w:id="21285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1754</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4</cp:revision>
  <cp:lastPrinted>2024-10-25T20:53:00Z</cp:lastPrinted>
  <dcterms:created xsi:type="dcterms:W3CDTF">2024-10-25T20:53:00Z</dcterms:created>
  <dcterms:modified xsi:type="dcterms:W3CDTF">2024-10-25T20:59:00Z</dcterms:modified>
</cp:coreProperties>
</file>