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9A36" w14:textId="77777777" w:rsidR="007D3E7E" w:rsidRPr="003C7C0A" w:rsidRDefault="007D3E7E" w:rsidP="003C7C0A">
      <w:pPr>
        <w:pStyle w:val="NormalWeb"/>
        <w:spacing w:before="0" w:beforeAutospacing="0" w:after="0" w:afterAutospacing="0" w:line="0" w:lineRule="atLeast"/>
        <w:ind w:left="1276" w:right="1558"/>
        <w:jc w:val="center"/>
        <w:rPr>
          <w:rFonts w:ascii="Arial Narrow" w:eastAsia="Arial Unicode MS" w:hAnsi="Arial Narrow" w:cs="Arial"/>
          <w:b/>
          <w:bCs/>
          <w:color w:val="000000" w:themeColor="text1"/>
          <w:sz w:val="16"/>
          <w:szCs w:val="16"/>
        </w:rPr>
      </w:pPr>
      <w:r w:rsidRPr="003C7C0A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 Y DE ADMINISTRACIÓN TRIBUTARIA</w:t>
      </w:r>
    </w:p>
    <w:p w14:paraId="06FFEB8D" w14:textId="77777777" w:rsidR="007D3E7E" w:rsidRPr="003C7C0A" w:rsidRDefault="007D3E7E" w:rsidP="003C7C0A">
      <w:pPr>
        <w:pStyle w:val="NormalWeb"/>
        <w:spacing w:before="0" w:beforeAutospacing="0" w:after="0" w:afterAutospacing="0" w:line="0" w:lineRule="atLeast"/>
        <w:ind w:left="1276" w:right="1558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3C7C0A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NACIONAL DE IMPUGNACIONES</w:t>
      </w:r>
    </w:p>
    <w:p w14:paraId="1F1AA9F4" w14:textId="77777777" w:rsidR="00835A48" w:rsidRPr="003C7C0A" w:rsidRDefault="00835A48" w:rsidP="003C7C0A">
      <w:pPr>
        <w:pStyle w:val="NormalWeb"/>
        <w:spacing w:before="0" w:beforeAutospacing="0" w:after="0" w:afterAutospacing="0" w:line="0" w:lineRule="atLeast"/>
        <w:ind w:left="1276" w:right="1558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2FC4336" w14:textId="77777777" w:rsidR="007D3E7E" w:rsidRPr="003C7C0A" w:rsidRDefault="007D3E7E" w:rsidP="003C7C0A">
      <w:pPr>
        <w:pStyle w:val="NormalWeb"/>
        <w:spacing w:before="0" w:beforeAutospacing="0" w:after="0" w:afterAutospacing="0" w:line="0" w:lineRule="atLeast"/>
        <w:ind w:left="1276" w:right="1558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3C7C0A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NOTIFICACIÓN DE RESOLUCION DE DIVISION</w:t>
      </w:r>
    </w:p>
    <w:p w14:paraId="35BADF6B" w14:textId="77777777" w:rsidR="00AB4735" w:rsidRDefault="00AB4735" w:rsidP="00AB4735">
      <w:pPr>
        <w:spacing w:line="0" w:lineRule="atLeast"/>
        <w:ind w:right="140"/>
        <w:jc w:val="center"/>
        <w:rPr>
          <w:rFonts w:ascii="Arial Narrow" w:hAnsi="Arial Narrow"/>
          <w:sz w:val="16"/>
          <w:szCs w:val="16"/>
        </w:rPr>
      </w:pPr>
      <w:r w:rsidRPr="003E0CEA">
        <w:rPr>
          <w:rFonts w:ascii="Arial Narrow" w:hAnsi="Arial Narrow"/>
          <w:sz w:val="16"/>
          <w:szCs w:val="16"/>
        </w:rPr>
        <w:t>(Publicada en el Boletín del Diario Oficial El Peruano el 0</w:t>
      </w:r>
      <w:r>
        <w:rPr>
          <w:rFonts w:ascii="Arial Narrow" w:hAnsi="Arial Narrow"/>
          <w:sz w:val="16"/>
          <w:szCs w:val="16"/>
        </w:rPr>
        <w:t>9</w:t>
      </w:r>
      <w:r w:rsidRPr="003E0CEA">
        <w:rPr>
          <w:rFonts w:ascii="Arial Narrow" w:hAnsi="Arial Narrow"/>
          <w:sz w:val="16"/>
          <w:szCs w:val="16"/>
        </w:rPr>
        <w:t>.04.2025)</w:t>
      </w:r>
    </w:p>
    <w:p w14:paraId="42AB30EE" w14:textId="77777777" w:rsidR="007D3E7E" w:rsidRPr="00835A48" w:rsidRDefault="007D3E7E" w:rsidP="003C7C0A">
      <w:pPr>
        <w:pStyle w:val="NormalWeb"/>
        <w:spacing w:before="0" w:beforeAutospacing="0" w:after="0" w:afterAutospacing="0" w:line="0" w:lineRule="atLeast"/>
        <w:ind w:left="1276" w:right="1558"/>
        <w:jc w:val="center"/>
        <w:rPr>
          <w:rFonts w:ascii="Arial Narrow" w:hAnsi="Arial Narrow" w:cs="Arial"/>
          <w:color w:val="000080"/>
          <w:sz w:val="16"/>
          <w:szCs w:val="16"/>
        </w:rPr>
      </w:pPr>
    </w:p>
    <w:p w14:paraId="3C80EAC9" w14:textId="7DABA99A" w:rsidR="007D3E7E" w:rsidRPr="00835A48" w:rsidRDefault="003C7C0A" w:rsidP="003C7C0A">
      <w:pPr>
        <w:pStyle w:val="NormalWeb"/>
        <w:spacing w:before="0" w:beforeAutospacing="0" w:after="0" w:afterAutospacing="0" w:line="0" w:lineRule="atLeast"/>
        <w:ind w:left="1276" w:right="1558"/>
        <w:jc w:val="both"/>
        <w:rPr>
          <w:rFonts w:ascii="Arial Narrow" w:hAnsi="Arial Narrow" w:cs="Arial"/>
          <w:sz w:val="16"/>
          <w:szCs w:val="16"/>
          <w:lang w:eastAsia="es-PE"/>
        </w:rPr>
      </w:pPr>
      <w:r>
        <w:rPr>
          <w:rFonts w:ascii="Arial Narrow" w:hAnsi="Arial Narrow" w:cs="Arial"/>
          <w:sz w:val="16"/>
          <w:szCs w:val="16"/>
        </w:rPr>
        <w:t>De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conformidad con lo dispuesto en el inciso e) del artículo 104º del Texto Único Ordenado del Código Tributario, aprobado por Decreto Supremo </w:t>
      </w:r>
      <w:proofErr w:type="spellStart"/>
      <w:r w:rsidR="007D3E7E" w:rsidRPr="00835A48">
        <w:rPr>
          <w:rFonts w:ascii="Arial Narrow" w:hAnsi="Arial Narrow" w:cs="Arial"/>
          <w:sz w:val="16"/>
          <w:szCs w:val="16"/>
          <w:lang w:eastAsia="es-PE"/>
        </w:rPr>
        <w:t>Nº</w:t>
      </w:r>
      <w:proofErr w:type="spellEnd"/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133-2013-EF y modificatorias, cumple con notificar a</w:t>
      </w:r>
      <w:r>
        <w:rPr>
          <w:rFonts w:ascii="Arial Narrow" w:hAnsi="Arial Narrow" w:cs="Arial"/>
          <w:sz w:val="16"/>
          <w:szCs w:val="16"/>
          <w:lang w:eastAsia="es-PE"/>
        </w:rPr>
        <w:t xml:space="preserve"> 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>l</w:t>
      </w:r>
      <w:r>
        <w:rPr>
          <w:rFonts w:ascii="Arial Narrow" w:hAnsi="Arial Narrow" w:cs="Arial"/>
          <w:sz w:val="16"/>
          <w:szCs w:val="16"/>
          <w:lang w:eastAsia="es-PE"/>
        </w:rPr>
        <w:t>os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Administrado</w:t>
      </w:r>
      <w:r>
        <w:rPr>
          <w:rFonts w:ascii="Arial Narrow" w:hAnsi="Arial Narrow" w:cs="Arial"/>
          <w:sz w:val="16"/>
          <w:szCs w:val="16"/>
          <w:lang w:eastAsia="es-PE"/>
        </w:rPr>
        <w:t>s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</w:t>
      </w:r>
      <w:r>
        <w:rPr>
          <w:rFonts w:ascii="Arial Narrow" w:hAnsi="Arial Narrow" w:cs="Arial"/>
          <w:sz w:val="16"/>
          <w:szCs w:val="16"/>
          <w:lang w:eastAsia="es-PE"/>
        </w:rPr>
        <w:t>los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siguiente</w:t>
      </w:r>
      <w:r>
        <w:rPr>
          <w:rFonts w:ascii="Arial Narrow" w:hAnsi="Arial Narrow" w:cs="Arial"/>
          <w:sz w:val="16"/>
          <w:szCs w:val="16"/>
          <w:lang w:eastAsia="es-PE"/>
        </w:rPr>
        <w:t>s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acto</w:t>
      </w:r>
      <w:r>
        <w:rPr>
          <w:rFonts w:ascii="Arial Narrow" w:hAnsi="Arial Narrow" w:cs="Arial"/>
          <w:sz w:val="16"/>
          <w:szCs w:val="16"/>
          <w:lang w:eastAsia="es-PE"/>
        </w:rPr>
        <w:t>s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 xml:space="preserve"> administrativo</w:t>
      </w:r>
      <w:r>
        <w:rPr>
          <w:rFonts w:ascii="Arial Narrow" w:hAnsi="Arial Narrow" w:cs="Arial"/>
          <w:sz w:val="16"/>
          <w:szCs w:val="16"/>
          <w:lang w:eastAsia="es-PE"/>
        </w:rPr>
        <w:t>s</w:t>
      </w:r>
      <w:r w:rsidR="007D3E7E" w:rsidRPr="00835A48">
        <w:rPr>
          <w:rFonts w:ascii="Arial Narrow" w:hAnsi="Arial Narrow" w:cs="Arial"/>
          <w:sz w:val="16"/>
          <w:szCs w:val="16"/>
          <w:lang w:eastAsia="es-PE"/>
        </w:rPr>
        <w:t>.</w:t>
      </w:r>
    </w:p>
    <w:p w14:paraId="38BBF012" w14:textId="77777777" w:rsidR="007D3E7E" w:rsidRDefault="007D3E7E" w:rsidP="003C7C0A">
      <w:pPr>
        <w:spacing w:line="0" w:lineRule="atLeast"/>
        <w:ind w:left="1276" w:right="1558"/>
        <w:jc w:val="both"/>
        <w:rPr>
          <w:rFonts w:ascii="Arial Narrow" w:hAnsi="Arial Narrow"/>
          <w:sz w:val="16"/>
          <w:szCs w:val="16"/>
          <w:lang w:eastAsia="es-PE"/>
        </w:rPr>
      </w:pPr>
      <w:r w:rsidRPr="00835A48">
        <w:rPr>
          <w:rFonts w:ascii="Arial Narrow" w:hAnsi="Arial Narrow"/>
          <w:sz w:val="16"/>
          <w:szCs w:val="16"/>
          <w:lang w:eastAsia="es-PE"/>
        </w:rPr>
        <w:t xml:space="preserve">Asimismo, se hace de su conocimiento que el acto administrativo, objeto de notificación podrá ser apelado en el plazo de quince (15) días hábiles contados a partir del día siguiente de la presente publicación. </w:t>
      </w:r>
    </w:p>
    <w:p w14:paraId="44F9646D" w14:textId="77777777" w:rsidR="003C7C0A" w:rsidRDefault="003C7C0A" w:rsidP="00835A48">
      <w:pPr>
        <w:spacing w:line="0" w:lineRule="atLeast"/>
        <w:jc w:val="both"/>
        <w:rPr>
          <w:rFonts w:ascii="Arial Narrow" w:hAnsi="Arial Narrow"/>
          <w:sz w:val="16"/>
          <w:szCs w:val="16"/>
          <w:lang w:eastAsia="es-PE"/>
        </w:rPr>
      </w:pPr>
    </w:p>
    <w:tbl>
      <w:tblPr>
        <w:tblStyle w:val="Tablaconcuadrc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53"/>
        <w:gridCol w:w="3718"/>
      </w:tblGrid>
      <w:tr w:rsidR="00251FEA" w14:paraId="0C7EF623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EE03" w14:textId="5646C211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672C567" w14:textId="5045427B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1DE" w14:textId="10BF1FAC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 xml:space="preserve">Expediente </w:t>
            </w:r>
            <w:proofErr w:type="spellStart"/>
            <w:r w:rsidRPr="00835A48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>N°</w:t>
            </w:r>
            <w:proofErr w:type="spellEnd"/>
            <w:r w:rsidRPr="00835A48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 xml:space="preserve"> </w:t>
            </w:r>
            <w:r w:rsidRPr="00835A48">
              <w:rPr>
                <w:rFonts w:ascii="Arial Narrow" w:hAnsi="Arial Narrow"/>
                <w:sz w:val="16"/>
                <w:szCs w:val="16"/>
              </w:rPr>
              <w:t>190-URD054-2023-1257273</w:t>
            </w:r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del </w:t>
            </w:r>
            <w:r w:rsidRPr="00835A48">
              <w:rPr>
                <w:rFonts w:ascii="Arial Narrow" w:hAnsi="Arial Narrow"/>
                <w:sz w:val="16"/>
                <w:szCs w:val="16"/>
              </w:rPr>
              <w:t>29.11.2023</w:t>
            </w:r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, reingresado en SIGERI con </w:t>
            </w:r>
            <w:proofErr w:type="spellStart"/>
            <w:r w:rsidRPr="00835A48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835A48">
              <w:rPr>
                <w:rFonts w:ascii="Arial Narrow" w:hAnsi="Arial Narrow"/>
                <w:sz w:val="16"/>
                <w:szCs w:val="16"/>
              </w:rPr>
              <w:t>4090340007625</w:t>
            </w:r>
          </w:p>
        </w:tc>
      </w:tr>
      <w:tr w:rsidR="00251FEA" w14:paraId="76BC3695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550F0" w14:textId="68998B26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reclamado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FEEF82E" w14:textId="0C144692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340" w14:textId="07340AEB" w:rsidR="00251FEA" w:rsidRDefault="00251FEA" w:rsidP="00251FEA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000941-2023-SUNAT/3Z5100 del 20.11.2023</w:t>
            </w:r>
          </w:p>
        </w:tc>
      </w:tr>
      <w:tr w:rsidR="00251FEA" w14:paraId="728AABF3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6E78B" w14:textId="2C6A20FA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Deudor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B6D8B40" w14:textId="00E4195F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23B" w14:textId="22FC4215" w:rsidR="00251FEA" w:rsidRPr="00C14410" w:rsidRDefault="00251FEA" w:rsidP="00835A48">
            <w:pPr>
              <w:spacing w:line="0" w:lineRule="atLeast"/>
              <w:jc w:val="both"/>
              <w:rPr>
                <w:rFonts w:ascii="Arial Narrow" w:hAnsi="Arial Narrow"/>
                <w:b/>
                <w:bCs/>
                <w:sz w:val="16"/>
                <w:szCs w:val="16"/>
                <w:lang w:eastAsia="es-PE"/>
              </w:rPr>
            </w:pPr>
            <w:r w:rsidRPr="00C14410">
              <w:rPr>
                <w:rFonts w:ascii="Arial Narrow" w:hAnsi="Arial Narrow"/>
                <w:b/>
                <w:bCs/>
                <w:sz w:val="16"/>
                <w:szCs w:val="16"/>
              </w:rPr>
              <w:t>LOUISA JANE WEST</w:t>
            </w:r>
          </w:p>
        </w:tc>
      </w:tr>
      <w:tr w:rsidR="00251FEA" w14:paraId="448DC49B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8429" w14:textId="39BA6764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521EE8A" w14:textId="1F0B6545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F35" w14:textId="2026DC9D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proofErr w:type="gramStart"/>
            <w:r w:rsidRPr="00835A48">
              <w:rPr>
                <w:rFonts w:ascii="Arial Narrow" w:hAnsi="Arial Narrow"/>
                <w:sz w:val="16"/>
                <w:szCs w:val="16"/>
              </w:rPr>
              <w:t>Carnet</w:t>
            </w:r>
            <w:proofErr w:type="gramEnd"/>
            <w:r w:rsidRPr="00835A48">
              <w:rPr>
                <w:rFonts w:ascii="Arial Narrow" w:hAnsi="Arial Narrow"/>
                <w:sz w:val="16"/>
                <w:szCs w:val="16"/>
              </w:rPr>
              <w:t xml:space="preserve"> de Extranjería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6044610</w:t>
            </w:r>
          </w:p>
        </w:tc>
      </w:tr>
      <w:tr w:rsidR="00251FEA" w14:paraId="73CAC428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4DFF" w14:textId="3C6744AC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 xml:space="preserve">Acto administrativo  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C08E165" w14:textId="3516232B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42E" w14:textId="77D2B817" w:rsidR="00251FEA" w:rsidRDefault="00251FEA" w:rsidP="00D376FA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>Resolución de División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35A48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N.º </w:t>
            </w:r>
            <w:r w:rsidRPr="00835A48">
              <w:rPr>
                <w:rFonts w:ascii="Arial Narrow" w:hAnsi="Arial Narrow"/>
                <w:sz w:val="16"/>
                <w:szCs w:val="16"/>
              </w:rPr>
              <w:t>4090140007372</w:t>
            </w:r>
          </w:p>
        </w:tc>
      </w:tr>
      <w:tr w:rsidR="00251FEA" w14:paraId="0AB2EC6B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41E81" w14:textId="207C4A3A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Fecha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8A30AF7" w14:textId="2D50017D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FE0" w14:textId="313BD2F8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>26.03.2024</w:t>
            </w:r>
          </w:p>
        </w:tc>
      </w:tr>
      <w:tr w:rsidR="00251FEA" w14:paraId="458CB9BF" w14:textId="77777777" w:rsidTr="003C7C0A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CF8" w14:textId="77777777" w:rsidR="00251FEA" w:rsidRDefault="00251FEA" w:rsidP="00835A48">
            <w:pPr>
              <w:spacing w:line="0" w:lineRule="atLeast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Texto de la notificación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:</w:t>
            </w:r>
          </w:p>
          <w:p w14:paraId="34284B40" w14:textId="731E58DF" w:rsidR="00D376FA" w:rsidRPr="00835A48" w:rsidRDefault="00D376FA" w:rsidP="00D376F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>SE RESUELVE:</w:t>
            </w:r>
          </w:p>
          <w:p w14:paraId="71F455CE" w14:textId="0A0F10F8" w:rsidR="00D376FA" w:rsidRPr="00D376FA" w:rsidRDefault="00D376FA" w:rsidP="00D376F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 xml:space="preserve">ARTÍCULO ÚNICO: - Declarar INFUNDADO el recurso de reclamación interpuesto por LOUISA JANE WEST, mediante el Expediente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190-URD054-2023-1257273 del 29.11.2023, renumerado en el SIGERI con Expediente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4090340007625, contra la Resolución de División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000941-2023-SUNAT/3Z5100, por los argumentos vertidos en la presente Resolución, en consecuencia se debe CONFIRMAR el referido acto administrativo en esos extremos; siendo la encargada de la ejecución y seguimiento la División de Control Operativo de la Intendencia de Aduana Aérea y Postal</w:t>
            </w:r>
            <w:r w:rsidRPr="00835A48">
              <w:rPr>
                <w:rFonts w:ascii="Arial Narrow" w:hAnsi="Arial Narrow" w:cstheme="minorHAnsi"/>
                <w:sz w:val="16"/>
                <w:szCs w:val="16"/>
              </w:rPr>
              <w:t>.</w:t>
            </w:r>
          </w:p>
        </w:tc>
      </w:tr>
    </w:tbl>
    <w:p w14:paraId="325702A8" w14:textId="359CFB78" w:rsidR="00B75475" w:rsidRDefault="00B75475" w:rsidP="00835A48">
      <w:pPr>
        <w:spacing w:line="0" w:lineRule="atLeast"/>
        <w:ind w:right="-1"/>
        <w:jc w:val="both"/>
        <w:rPr>
          <w:rFonts w:ascii="Arial Narrow" w:hAnsi="Arial Narrow"/>
          <w:sz w:val="16"/>
          <w:szCs w:val="16"/>
          <w:lang w:eastAsia="es-PE"/>
        </w:rPr>
      </w:pPr>
      <w:r w:rsidRPr="00835A48">
        <w:rPr>
          <w:rFonts w:ascii="Arial Narrow" w:hAnsi="Arial Narrow"/>
          <w:sz w:val="16"/>
          <w:szCs w:val="16"/>
          <w:lang w:eastAsia="es-PE"/>
        </w:rPr>
        <w:t xml:space="preserve"> </w:t>
      </w:r>
    </w:p>
    <w:tbl>
      <w:tblPr>
        <w:tblStyle w:val="Tablaconcuadrc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53"/>
        <w:gridCol w:w="3718"/>
      </w:tblGrid>
      <w:tr w:rsidR="00251FEA" w14:paraId="632AA5AC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C0920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C36F52E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66A" w14:textId="56167E34" w:rsidR="00251FEA" w:rsidRDefault="00D376FA" w:rsidP="00D376FA">
            <w:pPr>
              <w:spacing w:line="0" w:lineRule="atLeast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 xml:space="preserve">Expediente </w:t>
            </w:r>
            <w:proofErr w:type="spellStart"/>
            <w:r w:rsidRPr="00835A48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>N°</w:t>
            </w:r>
            <w:proofErr w:type="spellEnd"/>
            <w:r w:rsidRPr="00835A48">
              <w:rPr>
                <w:rFonts w:ascii="Arial Narrow" w:hAnsi="Arial Narrow" w:cstheme="minorHAnsi"/>
                <w:sz w:val="16"/>
                <w:szCs w:val="16"/>
                <w:lang w:eastAsia="es-PE"/>
              </w:rPr>
              <w:t xml:space="preserve"> </w:t>
            </w:r>
            <w:r w:rsidRPr="00835A48">
              <w:rPr>
                <w:rFonts w:ascii="Arial Narrow" w:hAnsi="Arial Narrow"/>
                <w:sz w:val="16"/>
                <w:szCs w:val="16"/>
              </w:rPr>
              <w:t xml:space="preserve">235-URD999-2021-480620 </w:t>
            </w:r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del </w:t>
            </w:r>
            <w:r w:rsidRPr="00835A48">
              <w:rPr>
                <w:rFonts w:ascii="Arial Narrow" w:hAnsi="Arial Narrow"/>
                <w:sz w:val="16"/>
                <w:szCs w:val="16"/>
              </w:rPr>
              <w:t>29.03.2021</w:t>
            </w:r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, reingresado en SIGERI con </w:t>
            </w:r>
            <w:proofErr w:type="spellStart"/>
            <w:r w:rsidRPr="00835A48">
              <w:rPr>
                <w:rFonts w:ascii="Arial Narrow" w:hAnsi="Arial Narrow" w:cstheme="minorHAnsi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835A48">
              <w:rPr>
                <w:rFonts w:ascii="Arial Narrow" w:hAnsi="Arial Narrow"/>
                <w:sz w:val="16"/>
                <w:szCs w:val="16"/>
              </w:rPr>
              <w:t>4090340009432</w:t>
            </w:r>
          </w:p>
        </w:tc>
      </w:tr>
      <w:tr w:rsidR="00251FEA" w14:paraId="7020B3B1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94EB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reclamado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7B7E89E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8F1" w14:textId="3B2A602E" w:rsidR="00251FEA" w:rsidRDefault="00D376FA" w:rsidP="00D376FA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235-3Z1700-2021-000047 del 10.03.2021</w:t>
            </w:r>
          </w:p>
        </w:tc>
      </w:tr>
      <w:tr w:rsidR="00251FEA" w14:paraId="3C22123A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A8DF4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Deudor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1449ED6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F60" w14:textId="3D708FD8" w:rsidR="00251FEA" w:rsidRPr="00C14410" w:rsidRDefault="00D376FA" w:rsidP="00D376FA">
            <w:pPr>
              <w:spacing w:line="0" w:lineRule="atLeast"/>
              <w:rPr>
                <w:rFonts w:ascii="Arial Narrow" w:hAnsi="Arial Narrow"/>
                <w:b/>
                <w:bCs/>
                <w:sz w:val="16"/>
                <w:szCs w:val="16"/>
                <w:lang w:eastAsia="es-PE"/>
              </w:rPr>
            </w:pPr>
            <w:r w:rsidRPr="00C14410">
              <w:rPr>
                <w:rFonts w:ascii="Arial Narrow" w:hAnsi="Arial Narrow"/>
                <w:b/>
                <w:bCs/>
                <w:sz w:val="16"/>
                <w:szCs w:val="16"/>
              </w:rPr>
              <w:t>ELIZABETH YOLANDA VASQUEZ SOVERO</w:t>
            </w:r>
          </w:p>
        </w:tc>
      </w:tr>
      <w:tr w:rsidR="00251FEA" w14:paraId="443B7CC2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186F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Documento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1101A3C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DAF" w14:textId="71F35EA3" w:rsidR="00251FEA" w:rsidRDefault="00D376FA" w:rsidP="00D376FA">
            <w:pPr>
              <w:spacing w:line="0" w:lineRule="atLeast"/>
              <w:rPr>
                <w:rFonts w:ascii="Arial Narrow" w:hAnsi="Arial Narrow"/>
                <w:sz w:val="16"/>
                <w:szCs w:val="16"/>
                <w:lang w:eastAsia="es-PE"/>
              </w:rPr>
            </w:pP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DNI°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19998810</w:t>
            </w:r>
          </w:p>
        </w:tc>
      </w:tr>
      <w:tr w:rsidR="00251FEA" w14:paraId="1213A88F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026F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 xml:space="preserve">Acto administrativo  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5201BA4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8B6" w14:textId="5FDE9FDA" w:rsidR="00251FEA" w:rsidRDefault="00D376FA" w:rsidP="00D376FA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>Resolución de División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35A48"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  <w:t xml:space="preserve">N.º </w:t>
            </w:r>
            <w:r w:rsidRPr="00835A48">
              <w:rPr>
                <w:rFonts w:ascii="Arial Narrow" w:hAnsi="Arial Narrow"/>
                <w:sz w:val="16"/>
                <w:szCs w:val="16"/>
              </w:rPr>
              <w:t>4090140007546</w:t>
            </w:r>
          </w:p>
        </w:tc>
      </w:tr>
      <w:tr w:rsidR="00251FEA" w14:paraId="711ABBAB" w14:textId="77777777" w:rsidTr="003C7C0A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632A5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Fecha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5419C5E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lang w:eastAsia="es-PE"/>
              </w:rPr>
            </w:pPr>
            <w:r>
              <w:rPr>
                <w:rFonts w:ascii="Arial Narrow" w:hAnsi="Arial Narrow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D03" w14:textId="1AB9538A" w:rsidR="00251FEA" w:rsidRDefault="00D376FA" w:rsidP="00D376FA">
            <w:pPr>
              <w:spacing w:line="0" w:lineRule="atLeast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>11.04.2024</w:t>
            </w:r>
          </w:p>
        </w:tc>
      </w:tr>
      <w:tr w:rsidR="00251FEA" w14:paraId="3F24808F" w14:textId="77777777" w:rsidTr="003C7C0A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F9A" w14:textId="77777777" w:rsidR="00251FEA" w:rsidRDefault="00251FEA" w:rsidP="004D51C3">
            <w:pPr>
              <w:spacing w:line="0" w:lineRule="atLeast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</w:pPr>
            <w:r w:rsidRPr="00835A48"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Texto de la notificación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PE" w:eastAsia="es-PE"/>
              </w:rPr>
              <w:t>:</w:t>
            </w:r>
          </w:p>
          <w:p w14:paraId="0BA04A1D" w14:textId="77777777" w:rsidR="00D376FA" w:rsidRPr="00835A48" w:rsidRDefault="00D376FA" w:rsidP="00D376F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>SE RESUELVE:</w:t>
            </w:r>
          </w:p>
          <w:p w14:paraId="1F47F4FB" w14:textId="77777777" w:rsidR="00D376FA" w:rsidRPr="00835A48" w:rsidRDefault="00D376FA" w:rsidP="00D376FA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99E7613" w14:textId="74595001" w:rsidR="00D376FA" w:rsidRPr="00D376FA" w:rsidRDefault="00D376FA" w:rsidP="00D376F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Theme="minorHAnsi" w:hAnsi="Arial Narrow"/>
                <w:sz w:val="16"/>
                <w:szCs w:val="16"/>
                <w:lang w:val="es-PE" w:eastAsia="en-US"/>
              </w:rPr>
            </w:pPr>
            <w:r w:rsidRPr="00835A48">
              <w:rPr>
                <w:rFonts w:ascii="Arial Narrow" w:hAnsi="Arial Narrow"/>
                <w:sz w:val="16"/>
                <w:szCs w:val="16"/>
              </w:rPr>
              <w:t xml:space="preserve">ARTÍCULO ÚNICO: - Declarar INFUNDADO el recurso de reclamación interpuesto por ELIZABETH YOLANDA VASQUEZ SOVERO, mediante el Expediente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235-URD999-2021-480620 </w:t>
            </w:r>
            <w:r w:rsidRPr="00835A48">
              <w:rPr>
                <w:rFonts w:ascii="Arial Narrow" w:hAnsi="Arial Narrow" w:cstheme="minorHAnsi"/>
                <w:sz w:val="16"/>
                <w:szCs w:val="16"/>
              </w:rPr>
              <w:t xml:space="preserve">del </w:t>
            </w:r>
            <w:r w:rsidRPr="00835A48">
              <w:rPr>
                <w:rFonts w:ascii="Arial Narrow" w:hAnsi="Arial Narrow"/>
                <w:sz w:val="16"/>
                <w:szCs w:val="16"/>
              </w:rPr>
              <w:t xml:space="preserve">29.03.2021, renumerado en el SIGERI con Expediente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4090340009432, contra el artículo primero de la Resolución de División </w:t>
            </w:r>
            <w:proofErr w:type="spellStart"/>
            <w:r w:rsidRPr="00835A48">
              <w:rPr>
                <w:rFonts w:ascii="Arial Narrow" w:hAnsi="Arial Narrow"/>
                <w:sz w:val="16"/>
                <w:szCs w:val="16"/>
              </w:rPr>
              <w:t>N°</w:t>
            </w:r>
            <w:proofErr w:type="spellEnd"/>
            <w:r w:rsidRPr="00835A48">
              <w:rPr>
                <w:rFonts w:ascii="Arial Narrow" w:hAnsi="Arial Narrow"/>
                <w:sz w:val="16"/>
                <w:szCs w:val="16"/>
              </w:rPr>
              <w:t xml:space="preserve"> 235-3Z1700-2021-000047, por los fundamentos expuestos en la presente Resolución, en consecuencia remítase la presente a la división de equipajes de la Intendencia de Aduana Aérea y Postal para las acciones de su competencia, encargada de la ejecución y seguimiento correspondiente.</w:t>
            </w:r>
          </w:p>
        </w:tc>
      </w:tr>
    </w:tbl>
    <w:p w14:paraId="22F58B8F" w14:textId="5191C051" w:rsidR="003C7C0A" w:rsidRDefault="003C7C0A" w:rsidP="003C7C0A">
      <w:pPr>
        <w:pStyle w:val="NormalWeb"/>
        <w:spacing w:before="0" w:beforeAutospacing="0" w:after="0" w:afterAutospacing="0" w:line="0" w:lineRule="atLeast"/>
        <w:ind w:left="1276" w:right="1558"/>
        <w:jc w:val="both"/>
        <w:rPr>
          <w:rFonts w:ascii="Arial Narrow" w:hAnsi="Arial Narrow" w:cs="Arial"/>
          <w:sz w:val="16"/>
          <w:szCs w:val="16"/>
        </w:rPr>
      </w:pPr>
    </w:p>
    <w:p w14:paraId="300DCC0F" w14:textId="07E38B89" w:rsidR="00B75475" w:rsidRPr="00835A48" w:rsidRDefault="00B75475" w:rsidP="003C7C0A">
      <w:pPr>
        <w:pStyle w:val="NormalWeb"/>
        <w:spacing w:before="0" w:beforeAutospacing="0" w:after="0" w:afterAutospacing="0" w:line="0" w:lineRule="atLeast"/>
        <w:ind w:left="1276" w:right="1558"/>
        <w:jc w:val="both"/>
        <w:rPr>
          <w:rFonts w:ascii="Arial Narrow" w:hAnsi="Arial Narrow" w:cs="Arial"/>
          <w:sz w:val="16"/>
          <w:szCs w:val="16"/>
        </w:rPr>
      </w:pPr>
      <w:r w:rsidRPr="00835A48">
        <w:rPr>
          <w:rFonts w:ascii="Arial Narrow" w:hAnsi="Arial Narrow" w:cs="Arial"/>
          <w:sz w:val="16"/>
          <w:szCs w:val="16"/>
        </w:rPr>
        <w:t>Asimismo, se hace de su conocimiento que se encuentra habilitada la Mesa de parte virtual-MPV disponible en la página web institucional (</w:t>
      </w:r>
      <w:hyperlink r:id="rId4" w:history="1">
        <w:r w:rsidRPr="00835A48">
          <w:rPr>
            <w:rStyle w:val="Hipervnculo"/>
            <w:rFonts w:ascii="Arial Narrow" w:hAnsi="Arial Narrow" w:cs="Arial"/>
            <w:sz w:val="16"/>
            <w:szCs w:val="16"/>
          </w:rPr>
          <w:t>www.sunat.gob.pe</w:t>
        </w:r>
      </w:hyperlink>
      <w:r w:rsidRPr="00835A48">
        <w:rPr>
          <w:rFonts w:ascii="Arial Narrow" w:hAnsi="Arial Narrow" w:cs="Arial"/>
          <w:sz w:val="16"/>
          <w:szCs w:val="16"/>
        </w:rPr>
        <w:t xml:space="preserve">). </w:t>
      </w:r>
    </w:p>
    <w:p w14:paraId="7AB068DB" w14:textId="30AB06E5" w:rsidR="007D3E7E" w:rsidRPr="00835A48" w:rsidRDefault="007D3E7E" w:rsidP="00835A48">
      <w:pPr>
        <w:spacing w:line="0" w:lineRule="atLeast"/>
        <w:rPr>
          <w:rFonts w:ascii="Arial Narrow" w:hAnsi="Arial Narrow"/>
          <w:sz w:val="16"/>
          <w:szCs w:val="16"/>
        </w:rPr>
      </w:pPr>
    </w:p>
    <w:p w14:paraId="5CB39351" w14:textId="52089B52" w:rsidR="007D3E7E" w:rsidRPr="00835A48" w:rsidRDefault="007D3E7E" w:rsidP="00835A48">
      <w:pPr>
        <w:spacing w:line="0" w:lineRule="atLeast"/>
        <w:rPr>
          <w:rFonts w:ascii="Arial Narrow" w:hAnsi="Arial Narrow"/>
          <w:sz w:val="16"/>
          <w:szCs w:val="16"/>
        </w:rPr>
      </w:pPr>
    </w:p>
    <w:p w14:paraId="70276AB5" w14:textId="0A32E33A" w:rsidR="007D3E7E" w:rsidRPr="00835A48" w:rsidRDefault="007D3E7E" w:rsidP="00835A48">
      <w:pPr>
        <w:spacing w:line="0" w:lineRule="atLeast"/>
        <w:rPr>
          <w:rFonts w:ascii="Arial Narrow" w:hAnsi="Arial Narrow"/>
          <w:sz w:val="16"/>
          <w:szCs w:val="16"/>
        </w:rPr>
      </w:pPr>
    </w:p>
    <w:p w14:paraId="7DDE1B6E" w14:textId="5A93EC6A" w:rsidR="00B51D43" w:rsidRPr="00835A48" w:rsidRDefault="00B51D43" w:rsidP="00835A48">
      <w:pPr>
        <w:spacing w:line="0" w:lineRule="atLeast"/>
        <w:rPr>
          <w:rFonts w:ascii="Arial Narrow" w:hAnsi="Arial Narrow"/>
          <w:sz w:val="16"/>
          <w:szCs w:val="16"/>
        </w:rPr>
      </w:pPr>
    </w:p>
    <w:sectPr w:rsidR="00B51D43" w:rsidRPr="00835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7E"/>
    <w:rsid w:val="00120166"/>
    <w:rsid w:val="00186186"/>
    <w:rsid w:val="001E53BA"/>
    <w:rsid w:val="00214A4A"/>
    <w:rsid w:val="002323EC"/>
    <w:rsid w:val="00251FEA"/>
    <w:rsid w:val="00277CAE"/>
    <w:rsid w:val="003C7C0A"/>
    <w:rsid w:val="004A7FCD"/>
    <w:rsid w:val="0062553F"/>
    <w:rsid w:val="0069287A"/>
    <w:rsid w:val="007D3E7E"/>
    <w:rsid w:val="00815933"/>
    <w:rsid w:val="00835A48"/>
    <w:rsid w:val="00854597"/>
    <w:rsid w:val="0086107B"/>
    <w:rsid w:val="00867565"/>
    <w:rsid w:val="009F22B2"/>
    <w:rsid w:val="009F3AD2"/>
    <w:rsid w:val="009F7DA9"/>
    <w:rsid w:val="00A962B9"/>
    <w:rsid w:val="00AB4735"/>
    <w:rsid w:val="00B51D43"/>
    <w:rsid w:val="00B75475"/>
    <w:rsid w:val="00B91EE4"/>
    <w:rsid w:val="00C14410"/>
    <w:rsid w:val="00D0165C"/>
    <w:rsid w:val="00D376FA"/>
    <w:rsid w:val="00EE6E5D"/>
    <w:rsid w:val="00F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B38B2"/>
  <w15:chartTrackingRefBased/>
  <w15:docId w15:val="{88A80A8C-A272-481B-A529-BE317229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E7E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D3E7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7D3E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5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Alvitez Victoria Carmen Rosa</dc:creator>
  <cp:keywords/>
  <dc:description/>
  <cp:lastModifiedBy>Meniz Cieza Fernando Salvador</cp:lastModifiedBy>
  <cp:revision>4</cp:revision>
  <cp:lastPrinted>2025-04-04T20:48:00Z</cp:lastPrinted>
  <dcterms:created xsi:type="dcterms:W3CDTF">2025-04-04T20:48:00Z</dcterms:created>
  <dcterms:modified xsi:type="dcterms:W3CDTF">2025-04-04T20:51:00Z</dcterms:modified>
</cp:coreProperties>
</file>