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5D39" w14:textId="77777777" w:rsidR="00930415" w:rsidRPr="006A32E2" w:rsidRDefault="00930415" w:rsidP="003478A8">
      <w:pPr>
        <w:spacing w:line="0" w:lineRule="atLeast"/>
        <w:ind w:left="426" w:right="821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eastAsia="es-PE"/>
        </w:rPr>
      </w:pPr>
      <w:bookmarkStart w:id="0" w:name="_Hlk193448072"/>
      <w:r w:rsidRPr="006A32E2">
        <w:rPr>
          <w:rFonts w:ascii="Arial Narrow" w:hAnsi="Arial Narrow" w:cs="Arial"/>
          <w:b/>
          <w:bCs/>
          <w:color w:val="000000"/>
          <w:sz w:val="22"/>
          <w:szCs w:val="22"/>
          <w:lang w:eastAsia="es-PE"/>
        </w:rPr>
        <w:t>SUPERINTENDENCIA NACIONAL DE ADUANAS Y</w:t>
      </w:r>
      <w:r w:rsidR="00181C1D" w:rsidRPr="006A32E2">
        <w:rPr>
          <w:rFonts w:ascii="Arial Narrow" w:hAnsi="Arial Narrow" w:cs="Arial"/>
          <w:b/>
          <w:bCs/>
          <w:color w:val="000000"/>
          <w:sz w:val="22"/>
          <w:szCs w:val="22"/>
          <w:lang w:eastAsia="es-PE"/>
        </w:rPr>
        <w:t xml:space="preserve"> </w:t>
      </w:r>
      <w:r w:rsidRPr="006A32E2">
        <w:rPr>
          <w:rFonts w:ascii="Arial Narrow" w:hAnsi="Arial Narrow" w:cs="Arial"/>
          <w:b/>
          <w:bCs/>
          <w:color w:val="000000"/>
          <w:sz w:val="22"/>
          <w:szCs w:val="22"/>
          <w:lang w:eastAsia="es-PE"/>
        </w:rPr>
        <w:t>ADMINISTRACIÓN TRIBUTARIA</w:t>
      </w:r>
    </w:p>
    <w:p w14:paraId="726A4658" w14:textId="17DC93BB" w:rsidR="00930415" w:rsidRPr="006A32E2" w:rsidRDefault="00930415" w:rsidP="003F073E">
      <w:pPr>
        <w:spacing w:line="0" w:lineRule="atLeast"/>
        <w:ind w:left="4395" w:right="5074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eastAsia="es-PE"/>
        </w:rPr>
      </w:pPr>
      <w:r w:rsidRPr="006A32E2">
        <w:rPr>
          <w:rFonts w:ascii="Arial Narrow" w:hAnsi="Arial Narrow" w:cs="Arial"/>
          <w:b/>
          <w:bCs/>
          <w:color w:val="000000"/>
          <w:sz w:val="22"/>
          <w:szCs w:val="22"/>
          <w:lang w:eastAsia="es-PE"/>
        </w:rPr>
        <w:t xml:space="preserve">INTENDENCIA </w:t>
      </w:r>
      <w:r w:rsidR="006E64AB" w:rsidRPr="006A32E2">
        <w:rPr>
          <w:rFonts w:ascii="Arial Narrow" w:hAnsi="Arial Narrow" w:cs="Arial"/>
          <w:b/>
          <w:bCs/>
          <w:color w:val="000000"/>
          <w:sz w:val="22"/>
          <w:szCs w:val="22"/>
          <w:lang w:eastAsia="es-PE"/>
        </w:rPr>
        <w:t>NACIONAL DE IMPUGNACIONES</w:t>
      </w:r>
    </w:p>
    <w:p w14:paraId="72199ADF" w14:textId="77777777" w:rsidR="00851DD1" w:rsidRPr="006A32E2" w:rsidRDefault="00851DD1" w:rsidP="003F073E">
      <w:pPr>
        <w:spacing w:line="0" w:lineRule="atLeast"/>
        <w:ind w:left="4395" w:right="5074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eastAsia="es-PE"/>
        </w:rPr>
      </w:pPr>
    </w:p>
    <w:p w14:paraId="5B57556C" w14:textId="296A4992" w:rsidR="00396135" w:rsidRDefault="00396135" w:rsidP="003F073E">
      <w:pPr>
        <w:spacing w:line="0" w:lineRule="atLeast"/>
        <w:ind w:left="4395" w:right="5074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eastAsia="es-PE"/>
        </w:rPr>
      </w:pPr>
      <w:r w:rsidRPr="006A32E2">
        <w:rPr>
          <w:rFonts w:ascii="Arial Narrow" w:hAnsi="Arial Narrow" w:cs="Arial"/>
          <w:b/>
          <w:bCs/>
          <w:color w:val="000000"/>
          <w:sz w:val="22"/>
          <w:szCs w:val="22"/>
          <w:lang w:eastAsia="es-PE"/>
        </w:rPr>
        <w:t>NOTIFICACIÓN DE ACTOS ADMINISTRATIVOS</w:t>
      </w:r>
    </w:p>
    <w:p w14:paraId="2BE63ACD" w14:textId="77777777" w:rsidR="006F267D" w:rsidRPr="006F267D" w:rsidRDefault="006F267D" w:rsidP="006F267D">
      <w:pPr>
        <w:spacing w:line="0" w:lineRule="atLeast"/>
        <w:ind w:left="567" w:right="757"/>
        <w:jc w:val="center"/>
        <w:rPr>
          <w:rFonts w:ascii="Arial Narrow" w:hAnsi="Arial Narrow" w:cs="Arial"/>
          <w:color w:val="000000"/>
          <w:sz w:val="22"/>
          <w:szCs w:val="22"/>
          <w:lang w:val="es-PE" w:eastAsia="es-PE"/>
        </w:rPr>
      </w:pPr>
      <w:r w:rsidRPr="006F267D">
        <w:rPr>
          <w:rFonts w:ascii="Arial Narrow" w:hAnsi="Arial Narrow" w:cs="Arial"/>
          <w:color w:val="000000"/>
          <w:sz w:val="22"/>
          <w:szCs w:val="22"/>
          <w:lang w:eastAsia="es-PE"/>
        </w:rPr>
        <w:t>(Publicada en el Boletín del Diario Oficial El Peruano el 26.03.2025)</w:t>
      </w:r>
    </w:p>
    <w:p w14:paraId="6D95402D" w14:textId="77777777" w:rsidR="007878B4" w:rsidRPr="006A32E2" w:rsidRDefault="007878B4" w:rsidP="003F073E">
      <w:pPr>
        <w:spacing w:line="0" w:lineRule="atLeast"/>
        <w:ind w:left="4395" w:right="5074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eastAsia="es-PE"/>
        </w:rPr>
      </w:pPr>
    </w:p>
    <w:p w14:paraId="2E582424" w14:textId="36FA488F" w:rsidR="003927BF" w:rsidRDefault="00396135" w:rsidP="003F073E">
      <w:pPr>
        <w:spacing w:line="0" w:lineRule="atLeast"/>
        <w:ind w:left="4395" w:right="507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6A32E2">
        <w:rPr>
          <w:rFonts w:ascii="Arial Narrow" w:hAnsi="Arial Narrow" w:cs="Arial"/>
          <w:color w:val="000000"/>
          <w:sz w:val="22"/>
          <w:szCs w:val="22"/>
        </w:rPr>
        <w:t>De conformidad con lo dispuesto en el artículo 104° inciso e)</w:t>
      </w:r>
      <w:r w:rsidR="008831BA">
        <w:rPr>
          <w:rFonts w:ascii="Arial Narrow" w:hAnsi="Arial Narrow" w:cs="Arial"/>
          <w:color w:val="000000"/>
          <w:sz w:val="22"/>
          <w:szCs w:val="22"/>
        </w:rPr>
        <w:t>, numeral 2,</w:t>
      </w:r>
      <w:r w:rsidRPr="006A32E2">
        <w:rPr>
          <w:rFonts w:ascii="Arial Narrow" w:hAnsi="Arial Narrow" w:cs="Arial"/>
          <w:color w:val="000000"/>
          <w:sz w:val="22"/>
          <w:szCs w:val="22"/>
        </w:rPr>
        <w:t xml:space="preserve"> del Texto Único Ordenado del Código Tributario</w:t>
      </w:r>
      <w:r w:rsidR="008831BA">
        <w:rPr>
          <w:rFonts w:ascii="Arial Narrow" w:hAnsi="Arial Narrow" w:cs="Arial"/>
          <w:color w:val="000000"/>
          <w:sz w:val="22"/>
          <w:szCs w:val="22"/>
        </w:rPr>
        <w:t>-TUO</w:t>
      </w:r>
      <w:r w:rsidRPr="006A32E2">
        <w:rPr>
          <w:rFonts w:ascii="Arial Narrow" w:hAnsi="Arial Narrow" w:cs="Arial"/>
          <w:color w:val="000000"/>
          <w:sz w:val="22"/>
          <w:szCs w:val="22"/>
        </w:rPr>
        <w:t>, aprobado por D</w:t>
      </w:r>
      <w:r w:rsidR="00621899">
        <w:rPr>
          <w:rFonts w:ascii="Arial Narrow" w:hAnsi="Arial Narrow" w:cs="Arial"/>
          <w:color w:val="000000"/>
          <w:sz w:val="22"/>
          <w:szCs w:val="22"/>
        </w:rPr>
        <w:t xml:space="preserve">.S. </w:t>
      </w:r>
      <w:proofErr w:type="spellStart"/>
      <w:r w:rsidRPr="006A32E2">
        <w:rPr>
          <w:rFonts w:ascii="Arial Narrow" w:hAnsi="Arial Narrow" w:cs="Arial"/>
          <w:color w:val="000000"/>
          <w:sz w:val="22"/>
          <w:szCs w:val="22"/>
        </w:rPr>
        <w:t>N°</w:t>
      </w:r>
      <w:proofErr w:type="spellEnd"/>
      <w:r w:rsidRPr="006A32E2">
        <w:rPr>
          <w:rFonts w:ascii="Arial Narrow" w:hAnsi="Arial Narrow" w:cs="Arial"/>
          <w:color w:val="000000"/>
          <w:sz w:val="22"/>
          <w:szCs w:val="22"/>
        </w:rPr>
        <w:t xml:space="preserve"> 133-2013-EF y su modificatoria Ley 30264</w:t>
      </w:r>
      <w:r w:rsidR="00621899">
        <w:rPr>
          <w:rFonts w:ascii="Arial Narrow" w:hAnsi="Arial Narrow" w:cs="Arial"/>
          <w:color w:val="000000"/>
          <w:sz w:val="22"/>
          <w:szCs w:val="22"/>
        </w:rPr>
        <w:t>;</w:t>
      </w:r>
      <w:r w:rsidR="00DA3F83">
        <w:rPr>
          <w:rFonts w:ascii="Arial Narrow" w:hAnsi="Arial Narrow" w:cs="Arial"/>
          <w:color w:val="000000"/>
          <w:sz w:val="22"/>
          <w:szCs w:val="22"/>
        </w:rPr>
        <w:t xml:space="preserve"> considerando que </w:t>
      </w:r>
      <w:r w:rsidR="00BB556D">
        <w:rPr>
          <w:rFonts w:ascii="Arial Narrow" w:hAnsi="Arial Narrow" w:cs="Arial"/>
          <w:color w:val="000000"/>
          <w:sz w:val="22"/>
          <w:szCs w:val="22"/>
        </w:rPr>
        <w:t xml:space="preserve">conforme al acuse de notificación en el </w:t>
      </w:r>
      <w:r w:rsidR="00DA3F83">
        <w:rPr>
          <w:rFonts w:ascii="Arial Narrow" w:hAnsi="Arial Narrow" w:cs="Arial"/>
          <w:color w:val="000000"/>
          <w:sz w:val="22"/>
          <w:szCs w:val="22"/>
        </w:rPr>
        <w:t xml:space="preserve">domicilio </w:t>
      </w:r>
      <w:r w:rsidR="008831BA">
        <w:rPr>
          <w:rFonts w:ascii="Arial Narrow" w:hAnsi="Arial Narrow" w:cs="Arial"/>
          <w:color w:val="000000"/>
          <w:sz w:val="22"/>
          <w:szCs w:val="22"/>
        </w:rPr>
        <w:t xml:space="preserve">fiscal, </w:t>
      </w:r>
      <w:r w:rsidR="00462219">
        <w:rPr>
          <w:rFonts w:ascii="Arial Narrow" w:hAnsi="Arial Narrow" w:cs="Arial"/>
          <w:color w:val="000000"/>
          <w:sz w:val="22"/>
          <w:szCs w:val="22"/>
        </w:rPr>
        <w:t>este se encuentra incompleto</w:t>
      </w:r>
      <w:r w:rsidR="00DA3F83">
        <w:rPr>
          <w:rFonts w:ascii="Arial Narrow" w:hAnsi="Arial Narrow" w:cs="Arial"/>
          <w:color w:val="000000"/>
          <w:sz w:val="22"/>
          <w:szCs w:val="22"/>
        </w:rPr>
        <w:t xml:space="preserve"> o </w:t>
      </w:r>
      <w:r w:rsidR="008831BA">
        <w:rPr>
          <w:rFonts w:ascii="Arial Narrow" w:hAnsi="Arial Narrow" w:cs="Arial"/>
          <w:color w:val="000000"/>
          <w:sz w:val="22"/>
          <w:szCs w:val="22"/>
        </w:rPr>
        <w:t xml:space="preserve">el </w:t>
      </w:r>
      <w:r w:rsidR="00F40A67">
        <w:rPr>
          <w:rFonts w:ascii="Arial Narrow" w:hAnsi="Arial Narrow" w:cs="Arial"/>
          <w:color w:val="000000"/>
          <w:sz w:val="22"/>
          <w:szCs w:val="22"/>
        </w:rPr>
        <w:t xml:space="preserve">fiscal presunto no reúne la información suficiente para </w:t>
      </w:r>
      <w:r w:rsidR="009C6F30">
        <w:rPr>
          <w:rFonts w:ascii="Arial Narrow" w:hAnsi="Arial Narrow" w:cs="Arial"/>
          <w:color w:val="000000"/>
          <w:sz w:val="22"/>
          <w:szCs w:val="22"/>
        </w:rPr>
        <w:t>su ubicación exacta,</w:t>
      </w:r>
      <w:r w:rsidRPr="006A32E2">
        <w:rPr>
          <w:rFonts w:ascii="Arial Narrow" w:hAnsi="Arial Narrow" w:cs="Arial"/>
          <w:color w:val="000000"/>
          <w:sz w:val="22"/>
          <w:szCs w:val="22"/>
        </w:rPr>
        <w:t xml:space="preserve"> se cumple con NOTIFICAR </w:t>
      </w:r>
      <w:r w:rsidRPr="006A32E2">
        <w:rPr>
          <w:rFonts w:ascii="Arial Narrow" w:hAnsi="Arial Narrow" w:cs="Arial"/>
          <w:color w:val="000000"/>
          <w:sz w:val="22"/>
          <w:szCs w:val="22"/>
          <w:lang w:eastAsia="es-PE"/>
        </w:rPr>
        <w:t>a la persona incluida en el presente cuadro,</w:t>
      </w:r>
      <w:r w:rsidRPr="006A32E2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8831BA">
        <w:rPr>
          <w:rFonts w:ascii="Arial Narrow" w:hAnsi="Arial Narrow" w:cs="Arial"/>
          <w:color w:val="000000"/>
          <w:sz w:val="22"/>
          <w:szCs w:val="22"/>
        </w:rPr>
        <w:t xml:space="preserve">en ese sentido </w:t>
      </w:r>
      <w:r w:rsidRPr="006A32E2">
        <w:rPr>
          <w:rFonts w:ascii="Arial Narrow" w:hAnsi="Arial Narrow" w:cs="Arial"/>
          <w:color w:val="000000"/>
          <w:sz w:val="22"/>
          <w:szCs w:val="22"/>
        </w:rPr>
        <w:t xml:space="preserve">la Intendencia </w:t>
      </w:r>
      <w:r w:rsidR="00387BF6">
        <w:rPr>
          <w:rFonts w:ascii="Arial Narrow" w:hAnsi="Arial Narrow" w:cs="Arial"/>
          <w:color w:val="000000"/>
          <w:sz w:val="22"/>
          <w:szCs w:val="22"/>
        </w:rPr>
        <w:t>Nacional de Impugnaciones</w:t>
      </w:r>
      <w:r w:rsidR="008831BA">
        <w:rPr>
          <w:rFonts w:ascii="Arial Narrow" w:hAnsi="Arial Narrow" w:cs="Arial"/>
          <w:color w:val="000000"/>
          <w:sz w:val="22"/>
          <w:szCs w:val="22"/>
        </w:rPr>
        <w:t>-INI</w:t>
      </w:r>
      <w:r w:rsidRPr="006A32E2">
        <w:rPr>
          <w:rFonts w:ascii="Arial Narrow" w:hAnsi="Arial Narrow" w:cs="Arial"/>
          <w:color w:val="000000"/>
          <w:sz w:val="22"/>
          <w:szCs w:val="22"/>
        </w:rPr>
        <w:t>, ha decretado el siguiente acto administrativo mediante Resolución de División abajo indicada.</w:t>
      </w:r>
    </w:p>
    <w:tbl>
      <w:tblPr>
        <w:tblStyle w:val="Tablaconcuadrcula"/>
        <w:tblW w:w="6657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267"/>
        <w:gridCol w:w="4154"/>
      </w:tblGrid>
      <w:tr w:rsidR="003F073E" w14:paraId="49E3F14B" w14:textId="77777777" w:rsidTr="003F073E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74BA" w14:textId="45D8A822" w:rsidR="003F073E" w:rsidRDefault="003F073E" w:rsidP="003F073E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32E2">
              <w:rPr>
                <w:rFonts w:ascii="Arial Narrow" w:hAnsi="Arial Narrow" w:cs="Arial"/>
                <w:color w:val="000000"/>
                <w:sz w:val="22"/>
                <w:szCs w:val="22"/>
              </w:rPr>
              <w:t>Documento de Identidad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3D6F1023" w14:textId="62DCAC7D" w:rsidR="003F073E" w:rsidRDefault="003F073E" w:rsidP="003F073E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DF43" w14:textId="3C917C90" w:rsidR="003F073E" w:rsidRDefault="003F073E" w:rsidP="003F073E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eastAsia="es-PE"/>
              </w:rPr>
              <w:t>DNI N.º 32381448</w:t>
            </w:r>
          </w:p>
        </w:tc>
      </w:tr>
      <w:tr w:rsidR="003F073E" w14:paraId="70F92010" w14:textId="77777777" w:rsidTr="003F073E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CAFEC" w14:textId="373C087C" w:rsidR="003F073E" w:rsidRDefault="003F073E" w:rsidP="003F073E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32E2">
              <w:rPr>
                <w:rFonts w:ascii="Arial Narrow" w:hAnsi="Arial Narrow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eclamante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23E5DD3C" w14:textId="46D22B8D" w:rsidR="003F073E" w:rsidRDefault="003F073E" w:rsidP="003F073E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FADF" w14:textId="2B1C17D8" w:rsidR="003F073E" w:rsidRDefault="003F073E" w:rsidP="003F073E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Jose Jeremías, Ramos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Angeles</w:t>
            </w:r>
            <w:proofErr w:type="spellEnd"/>
          </w:p>
        </w:tc>
      </w:tr>
      <w:tr w:rsidR="003F073E" w14:paraId="69AF90F3" w14:textId="77777777" w:rsidTr="003F073E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00AF6" w14:textId="424D3284" w:rsidR="003F073E" w:rsidRDefault="003F073E" w:rsidP="003F073E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Expediente de Reclamo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39C150AA" w14:textId="07DD8888" w:rsidR="003F073E" w:rsidRDefault="003F073E" w:rsidP="003F073E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66AB" w14:textId="53C1F8CB" w:rsidR="003F073E" w:rsidRDefault="003F073E" w:rsidP="003F073E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3996"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B43996">
              <w:rPr>
                <w:rFonts w:ascii="Arial Narrow" w:hAnsi="Arial Narrow"/>
                <w:sz w:val="22"/>
                <w:szCs w:val="22"/>
              </w:rPr>
              <w:t>º 0</w:t>
            </w:r>
            <w:r>
              <w:rPr>
                <w:rFonts w:ascii="Arial Narrow" w:hAnsi="Arial Narrow"/>
                <w:sz w:val="22"/>
                <w:szCs w:val="22"/>
              </w:rPr>
              <w:t>91</w:t>
            </w:r>
            <w:r w:rsidRPr="00B43996">
              <w:rPr>
                <w:rFonts w:ascii="Arial Narrow" w:hAnsi="Arial Narrow"/>
                <w:sz w:val="22"/>
                <w:szCs w:val="22"/>
              </w:rPr>
              <w:t>-URD</w:t>
            </w:r>
            <w:r>
              <w:rPr>
                <w:rFonts w:ascii="Arial Narrow" w:hAnsi="Arial Narrow"/>
                <w:sz w:val="22"/>
                <w:szCs w:val="22"/>
              </w:rPr>
              <w:t>045</w:t>
            </w:r>
            <w:r w:rsidRPr="00B43996">
              <w:rPr>
                <w:rFonts w:ascii="Arial Narrow" w:hAnsi="Arial Narrow"/>
                <w:sz w:val="22"/>
                <w:szCs w:val="22"/>
              </w:rPr>
              <w:t>-202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B43996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B43996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7597- renumerado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Exp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SIGERI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N°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43996">
              <w:rPr>
                <w:rFonts w:ascii="Arial Narrow" w:hAnsi="Arial Narrow"/>
                <w:sz w:val="22"/>
                <w:szCs w:val="22"/>
              </w:rPr>
              <w:t>4090340012950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B43996">
              <w:rPr>
                <w:rFonts w:ascii="Arial Narrow" w:hAnsi="Arial Narrow"/>
                <w:sz w:val="22"/>
                <w:szCs w:val="22"/>
              </w:rPr>
              <w:t>de</w:t>
            </w:r>
            <w:r>
              <w:rPr>
                <w:rFonts w:ascii="Arial Narrow" w:hAnsi="Arial Narrow"/>
                <w:sz w:val="22"/>
                <w:szCs w:val="22"/>
              </w:rPr>
              <w:t>l</w:t>
            </w:r>
            <w:r w:rsidRPr="00B4399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Pr="00B43996">
              <w:rPr>
                <w:rFonts w:ascii="Arial Narrow" w:hAnsi="Arial Narrow"/>
                <w:sz w:val="22"/>
                <w:szCs w:val="22"/>
              </w:rPr>
              <w:t>.0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B43996">
              <w:rPr>
                <w:rFonts w:ascii="Arial Narrow" w:hAnsi="Arial Narrow"/>
                <w:sz w:val="22"/>
                <w:szCs w:val="22"/>
              </w:rPr>
              <w:t>.202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3F073E" w14:paraId="2D7B3CD1" w14:textId="77777777" w:rsidTr="003F073E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8AA86" w14:textId="53985CA8" w:rsidR="003F073E" w:rsidRDefault="003F073E" w:rsidP="003F073E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32E2">
              <w:rPr>
                <w:rFonts w:ascii="Arial Narrow" w:hAnsi="Arial Narrow" w:cs="Arial"/>
                <w:color w:val="000000"/>
                <w:sz w:val="22"/>
                <w:szCs w:val="22"/>
              </w:rPr>
              <w:t>Documento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57928DE7" w14:textId="58CB87BF" w:rsidR="003F073E" w:rsidRDefault="003F073E" w:rsidP="003F073E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ABBD" w14:textId="470CC0E9" w:rsidR="003F073E" w:rsidRDefault="003F073E" w:rsidP="003F073E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32E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Resolución de División N.º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4090140011786 del 31.01.2025</w:t>
            </w:r>
          </w:p>
        </w:tc>
      </w:tr>
      <w:tr w:rsidR="003F073E" w14:paraId="7A3B6DD1" w14:textId="77777777" w:rsidTr="003F073E"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D448" w14:textId="13238906" w:rsidR="003F073E" w:rsidRDefault="003F073E" w:rsidP="003F073E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32E2">
              <w:rPr>
                <w:rFonts w:ascii="Arial Narrow" w:hAnsi="Arial Narrow" w:cs="Arial"/>
                <w:color w:val="000000"/>
                <w:sz w:val="22"/>
                <w:szCs w:val="22"/>
              </w:rPr>
              <w:t>Sumilla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  <w:p w14:paraId="1501CBD5" w14:textId="788957F9" w:rsidR="003F073E" w:rsidRPr="006A32E2" w:rsidRDefault="003F073E" w:rsidP="003F073E">
            <w:pPr>
              <w:pStyle w:val="Sinespaciado"/>
              <w:spacing w:line="0" w:lineRule="atLeast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32E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Con Resolución de División N.º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4090140011786</w:t>
            </w:r>
            <w:r w:rsidRPr="006A32E2">
              <w:rPr>
                <w:rFonts w:ascii="Arial Narrow" w:hAnsi="Arial Narrow" w:cs="Arial"/>
                <w:color w:val="000000"/>
                <w:sz w:val="22"/>
                <w:szCs w:val="22"/>
              </w:rPr>
              <w:t>, Se resuelve:</w:t>
            </w:r>
          </w:p>
          <w:p w14:paraId="00F576A9" w14:textId="77777777" w:rsidR="003F073E" w:rsidRPr="003F073E" w:rsidRDefault="003F073E" w:rsidP="003F073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  <w:r w:rsidRPr="003F073E"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  <w:t xml:space="preserve">ARTÍCULO PRIMERO. - Declarar INFUNDADO el reclamo presentado con el expediente </w:t>
            </w:r>
            <w:proofErr w:type="spellStart"/>
            <w:r w:rsidRPr="003F073E"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  <w:t>N°</w:t>
            </w:r>
            <w:proofErr w:type="spellEnd"/>
            <w:r w:rsidRPr="003F073E"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  <w:t xml:space="preserve"> 4090340012950; por Jose Jeremías RAMOS ANGELES, mediante el cual interpone RECURSO DE RECLAMACIÓN en contra la Resolución de División </w:t>
            </w:r>
            <w:proofErr w:type="spellStart"/>
            <w:r w:rsidRPr="003F073E"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  <w:t>N°</w:t>
            </w:r>
            <w:proofErr w:type="spellEnd"/>
            <w:r w:rsidRPr="003F073E"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  <w:t xml:space="preserve"> 00031-2024-SUNAT/3S0500, en consecuencia, SE CONFIRMA, lo dispuesto por los fundamentos expuestos y debiéndose continuar con su ejecución, una vez que quede firme la presente.</w:t>
            </w:r>
          </w:p>
          <w:p w14:paraId="63D5E16C" w14:textId="77777777" w:rsidR="003F073E" w:rsidRDefault="003F073E" w:rsidP="003F073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  <w:r w:rsidRPr="003F073E"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  <w:t>ARTÍCULO SEGUNDO. - DERÍVESE los actuados a la Intendencia de Aduana de Chimbote, para las acciones de su competencia, una vez</w:t>
            </w:r>
            <w:r w:rsidRPr="00AD6BF7"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  <w:t xml:space="preserve"> que quede firme o consentida la presente resolución</w:t>
            </w:r>
            <w:r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  <w:t>.</w:t>
            </w:r>
          </w:p>
          <w:p w14:paraId="40A44D6F" w14:textId="1F35D6A3" w:rsidR="003F073E" w:rsidRDefault="003F073E" w:rsidP="003F073E">
            <w:pPr>
              <w:spacing w:line="0" w:lineRule="atLeast"/>
              <w:ind w:right="821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D6BF7"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  <w:t>Regístrese, comuníquese al interesado y archívese</w:t>
            </w:r>
            <w:r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  <w:t>.</w:t>
            </w:r>
          </w:p>
        </w:tc>
      </w:tr>
    </w:tbl>
    <w:bookmarkEnd w:id="0"/>
    <w:p w14:paraId="6B0CDEA4" w14:textId="58BB1D3E" w:rsidR="00142FB2" w:rsidRPr="006A32E2" w:rsidRDefault="00142FB2" w:rsidP="00206B65">
      <w:pPr>
        <w:pStyle w:val="Default"/>
        <w:spacing w:line="0" w:lineRule="atLeast"/>
        <w:ind w:left="4395" w:right="4932"/>
        <w:jc w:val="both"/>
        <w:rPr>
          <w:rFonts w:ascii="Arial Narrow" w:hAnsi="Arial Narrow"/>
          <w:sz w:val="22"/>
          <w:szCs w:val="22"/>
        </w:rPr>
      </w:pPr>
      <w:r w:rsidRPr="006A32E2">
        <w:rPr>
          <w:rFonts w:ascii="Arial Narrow" w:hAnsi="Arial Narrow"/>
          <w:sz w:val="22"/>
          <w:szCs w:val="22"/>
        </w:rPr>
        <w:t xml:space="preserve">El interesado puede solicitar copia del documento notificado a través de la Mesa de Partes Virtual en </w:t>
      </w:r>
      <w:hyperlink r:id="rId10" w:history="1">
        <w:r w:rsidRPr="006A32E2">
          <w:rPr>
            <w:rStyle w:val="Hipervnculo"/>
            <w:rFonts w:ascii="Arial Narrow" w:hAnsi="Arial Narrow"/>
            <w:color w:val="000000"/>
            <w:sz w:val="22"/>
            <w:szCs w:val="22"/>
          </w:rPr>
          <w:t>www.sunat.gob.pe</w:t>
        </w:r>
      </w:hyperlink>
      <w:r w:rsidRPr="006A32E2">
        <w:rPr>
          <w:rFonts w:ascii="Arial Narrow" w:hAnsi="Arial Narrow"/>
          <w:sz w:val="22"/>
          <w:szCs w:val="22"/>
        </w:rPr>
        <w:t xml:space="preserve"> o acercarse a la Intendencia </w:t>
      </w:r>
      <w:r>
        <w:rPr>
          <w:rFonts w:ascii="Arial Narrow" w:hAnsi="Arial Narrow"/>
          <w:sz w:val="22"/>
          <w:szCs w:val="22"/>
        </w:rPr>
        <w:t xml:space="preserve">Nacional de Impugnaciones </w:t>
      </w:r>
      <w:r w:rsidRPr="006A32E2">
        <w:rPr>
          <w:rFonts w:ascii="Arial Narrow" w:hAnsi="Arial Narrow"/>
          <w:sz w:val="22"/>
          <w:szCs w:val="22"/>
        </w:rPr>
        <w:t xml:space="preserve">ubicada en </w:t>
      </w:r>
      <w:r w:rsidR="005E2D6B" w:rsidRPr="000501B3">
        <w:rPr>
          <w:rFonts w:ascii="Arial Narrow" w:hAnsi="Arial Narrow"/>
          <w:sz w:val="22"/>
          <w:szCs w:val="22"/>
        </w:rPr>
        <w:t>Calle Arenales 335 -Piso 14 Cercado de Lima-Lima.</w:t>
      </w:r>
      <w:r w:rsidRPr="006A32E2">
        <w:rPr>
          <w:rFonts w:ascii="Arial Narrow" w:hAnsi="Arial Narrow"/>
          <w:sz w:val="22"/>
          <w:szCs w:val="22"/>
        </w:rPr>
        <w:t xml:space="preserve"> 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137° del Texto Único Ordenado del Código Tributario - Decreto Supremo N</w:t>
      </w:r>
      <w:r w:rsidR="005E2D6B">
        <w:rPr>
          <w:rFonts w:ascii="Arial Narrow" w:hAnsi="Arial Narrow"/>
          <w:sz w:val="22"/>
          <w:szCs w:val="22"/>
        </w:rPr>
        <w:t xml:space="preserve">. </w:t>
      </w:r>
      <w:r w:rsidRPr="006A32E2">
        <w:rPr>
          <w:rFonts w:ascii="Arial Narrow" w:hAnsi="Arial Narrow"/>
          <w:sz w:val="22"/>
          <w:szCs w:val="22"/>
        </w:rPr>
        <w:t xml:space="preserve">° 133-2013-EF. </w:t>
      </w:r>
    </w:p>
    <w:p w14:paraId="1CEA7EBD" w14:textId="77777777" w:rsidR="00142FB2" w:rsidRPr="006A32E2" w:rsidRDefault="00142FB2" w:rsidP="00851DD1">
      <w:pPr>
        <w:pStyle w:val="NormalWeb"/>
        <w:spacing w:before="0" w:beforeAutospacing="0" w:after="0" w:afterAutospacing="0" w:line="0" w:lineRule="atLeast"/>
        <w:rPr>
          <w:rFonts w:ascii="Arial Narrow" w:hAnsi="Arial Narrow" w:cs="Arial"/>
          <w:color w:val="000000"/>
          <w:sz w:val="22"/>
          <w:szCs w:val="22"/>
        </w:rPr>
      </w:pPr>
    </w:p>
    <w:sectPr w:rsidR="00142FB2" w:rsidRPr="006A32E2" w:rsidSect="00206B65">
      <w:pgSz w:w="16840" w:h="11900" w:orient="landscape" w:code="1"/>
      <w:pgMar w:top="993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41F6" w14:textId="77777777" w:rsidR="004232FA" w:rsidRDefault="004232FA" w:rsidP="00971F58">
      <w:r>
        <w:separator/>
      </w:r>
    </w:p>
  </w:endnote>
  <w:endnote w:type="continuationSeparator" w:id="0">
    <w:p w14:paraId="05A46818" w14:textId="77777777" w:rsidR="004232FA" w:rsidRDefault="004232FA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E6BB" w14:textId="77777777" w:rsidR="004232FA" w:rsidRDefault="004232FA" w:rsidP="00971F58">
      <w:r>
        <w:separator/>
      </w:r>
    </w:p>
  </w:footnote>
  <w:footnote w:type="continuationSeparator" w:id="0">
    <w:p w14:paraId="15DB8CD5" w14:textId="77777777" w:rsidR="004232FA" w:rsidRDefault="004232FA" w:rsidP="0097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0787"/>
    <w:rsid w:val="0000301D"/>
    <w:rsid w:val="000166D7"/>
    <w:rsid w:val="00026065"/>
    <w:rsid w:val="0002724E"/>
    <w:rsid w:val="00035D87"/>
    <w:rsid w:val="0004291E"/>
    <w:rsid w:val="000478F4"/>
    <w:rsid w:val="000501B3"/>
    <w:rsid w:val="000643B2"/>
    <w:rsid w:val="00070BB0"/>
    <w:rsid w:val="00071AD0"/>
    <w:rsid w:val="00075AE1"/>
    <w:rsid w:val="000869A9"/>
    <w:rsid w:val="00093124"/>
    <w:rsid w:val="000940C7"/>
    <w:rsid w:val="000A0FF4"/>
    <w:rsid w:val="000B2373"/>
    <w:rsid w:val="000B2A1A"/>
    <w:rsid w:val="000C176E"/>
    <w:rsid w:val="000C2FC2"/>
    <w:rsid w:val="000C5356"/>
    <w:rsid w:val="000D6F32"/>
    <w:rsid w:val="0010658E"/>
    <w:rsid w:val="00107F0E"/>
    <w:rsid w:val="00111484"/>
    <w:rsid w:val="001202C0"/>
    <w:rsid w:val="001347B0"/>
    <w:rsid w:val="00137340"/>
    <w:rsid w:val="00142BC9"/>
    <w:rsid w:val="00142EE5"/>
    <w:rsid w:val="00142FB2"/>
    <w:rsid w:val="0014391F"/>
    <w:rsid w:val="00151F63"/>
    <w:rsid w:val="00165834"/>
    <w:rsid w:val="001745B3"/>
    <w:rsid w:val="00177B09"/>
    <w:rsid w:val="00181C1D"/>
    <w:rsid w:val="00193572"/>
    <w:rsid w:val="00196D25"/>
    <w:rsid w:val="001A0A0D"/>
    <w:rsid w:val="001A47E0"/>
    <w:rsid w:val="001B3E6D"/>
    <w:rsid w:val="001B564E"/>
    <w:rsid w:val="001C2C21"/>
    <w:rsid w:val="001D162F"/>
    <w:rsid w:val="001D4E4F"/>
    <w:rsid w:val="001E1A4B"/>
    <w:rsid w:val="001E2EDB"/>
    <w:rsid w:val="001E3D45"/>
    <w:rsid w:val="001E3E9D"/>
    <w:rsid w:val="001F0AD0"/>
    <w:rsid w:val="001F7E79"/>
    <w:rsid w:val="00206B65"/>
    <w:rsid w:val="00210DD7"/>
    <w:rsid w:val="002155DA"/>
    <w:rsid w:val="002178FD"/>
    <w:rsid w:val="00224101"/>
    <w:rsid w:val="00224693"/>
    <w:rsid w:val="00232BA2"/>
    <w:rsid w:val="00240F72"/>
    <w:rsid w:val="002434F4"/>
    <w:rsid w:val="00247E6D"/>
    <w:rsid w:val="00250275"/>
    <w:rsid w:val="002515A8"/>
    <w:rsid w:val="00254B2D"/>
    <w:rsid w:val="002611FA"/>
    <w:rsid w:val="00271E60"/>
    <w:rsid w:val="002721DE"/>
    <w:rsid w:val="00280F8F"/>
    <w:rsid w:val="002818AB"/>
    <w:rsid w:val="00282F5D"/>
    <w:rsid w:val="00283AD3"/>
    <w:rsid w:val="0028690D"/>
    <w:rsid w:val="00286CAA"/>
    <w:rsid w:val="0029157C"/>
    <w:rsid w:val="002B3C78"/>
    <w:rsid w:val="002C0CB7"/>
    <w:rsid w:val="002C2E22"/>
    <w:rsid w:val="002C46EC"/>
    <w:rsid w:val="002D0C5B"/>
    <w:rsid w:val="002D56BA"/>
    <w:rsid w:val="002D7DF0"/>
    <w:rsid w:val="002E696E"/>
    <w:rsid w:val="002F023D"/>
    <w:rsid w:val="003027BE"/>
    <w:rsid w:val="00321576"/>
    <w:rsid w:val="003222C1"/>
    <w:rsid w:val="00322B69"/>
    <w:rsid w:val="00344E76"/>
    <w:rsid w:val="0034759E"/>
    <w:rsid w:val="003478A8"/>
    <w:rsid w:val="003613D9"/>
    <w:rsid w:val="003628C5"/>
    <w:rsid w:val="00366E77"/>
    <w:rsid w:val="0038639A"/>
    <w:rsid w:val="00387BF6"/>
    <w:rsid w:val="003911B3"/>
    <w:rsid w:val="003927BF"/>
    <w:rsid w:val="00393319"/>
    <w:rsid w:val="00396135"/>
    <w:rsid w:val="003A70E7"/>
    <w:rsid w:val="003B276C"/>
    <w:rsid w:val="003C2351"/>
    <w:rsid w:val="003C37CC"/>
    <w:rsid w:val="003C44B2"/>
    <w:rsid w:val="003D0CCF"/>
    <w:rsid w:val="003D512D"/>
    <w:rsid w:val="003E3AEA"/>
    <w:rsid w:val="003F073E"/>
    <w:rsid w:val="003F35F3"/>
    <w:rsid w:val="00401713"/>
    <w:rsid w:val="00401D38"/>
    <w:rsid w:val="0041043A"/>
    <w:rsid w:val="00412275"/>
    <w:rsid w:val="00416714"/>
    <w:rsid w:val="004232FA"/>
    <w:rsid w:val="00427D1A"/>
    <w:rsid w:val="00434764"/>
    <w:rsid w:val="00434FF1"/>
    <w:rsid w:val="00445EA4"/>
    <w:rsid w:val="004570AC"/>
    <w:rsid w:val="00462219"/>
    <w:rsid w:val="00462D8A"/>
    <w:rsid w:val="00465489"/>
    <w:rsid w:val="00477EE7"/>
    <w:rsid w:val="004845A1"/>
    <w:rsid w:val="00485C61"/>
    <w:rsid w:val="00485D62"/>
    <w:rsid w:val="0048759E"/>
    <w:rsid w:val="00496F91"/>
    <w:rsid w:val="004D3B22"/>
    <w:rsid w:val="004D7A11"/>
    <w:rsid w:val="004E3F21"/>
    <w:rsid w:val="004E5833"/>
    <w:rsid w:val="004F3350"/>
    <w:rsid w:val="0050045F"/>
    <w:rsid w:val="00501A04"/>
    <w:rsid w:val="0050698A"/>
    <w:rsid w:val="00507C36"/>
    <w:rsid w:val="005103D3"/>
    <w:rsid w:val="005114E9"/>
    <w:rsid w:val="005153DC"/>
    <w:rsid w:val="00516DA7"/>
    <w:rsid w:val="005179B9"/>
    <w:rsid w:val="00520D7B"/>
    <w:rsid w:val="00526EDD"/>
    <w:rsid w:val="0053072A"/>
    <w:rsid w:val="00537019"/>
    <w:rsid w:val="00543226"/>
    <w:rsid w:val="005443FF"/>
    <w:rsid w:val="005469AC"/>
    <w:rsid w:val="00552203"/>
    <w:rsid w:val="00552F65"/>
    <w:rsid w:val="00564653"/>
    <w:rsid w:val="005846CB"/>
    <w:rsid w:val="00591F55"/>
    <w:rsid w:val="005A7AE5"/>
    <w:rsid w:val="005C18F2"/>
    <w:rsid w:val="005D467C"/>
    <w:rsid w:val="005D4E83"/>
    <w:rsid w:val="005E2D6B"/>
    <w:rsid w:val="005E3AE5"/>
    <w:rsid w:val="005F764A"/>
    <w:rsid w:val="00600E44"/>
    <w:rsid w:val="00603A55"/>
    <w:rsid w:val="0061195C"/>
    <w:rsid w:val="0061625D"/>
    <w:rsid w:val="00621899"/>
    <w:rsid w:val="00625FFC"/>
    <w:rsid w:val="00626DF4"/>
    <w:rsid w:val="006335B7"/>
    <w:rsid w:val="0063677B"/>
    <w:rsid w:val="006409E3"/>
    <w:rsid w:val="00642FAA"/>
    <w:rsid w:val="006448E7"/>
    <w:rsid w:val="00653AAF"/>
    <w:rsid w:val="00654D02"/>
    <w:rsid w:val="006556C2"/>
    <w:rsid w:val="006617EF"/>
    <w:rsid w:val="00661D96"/>
    <w:rsid w:val="00662E55"/>
    <w:rsid w:val="00666E39"/>
    <w:rsid w:val="00684E99"/>
    <w:rsid w:val="0068558E"/>
    <w:rsid w:val="0069773D"/>
    <w:rsid w:val="006A21D7"/>
    <w:rsid w:val="006A32E2"/>
    <w:rsid w:val="006B17CA"/>
    <w:rsid w:val="006B680C"/>
    <w:rsid w:val="006C53BA"/>
    <w:rsid w:val="006D6BE1"/>
    <w:rsid w:val="006E276E"/>
    <w:rsid w:val="006E5666"/>
    <w:rsid w:val="006E64AB"/>
    <w:rsid w:val="006F267D"/>
    <w:rsid w:val="006F4AF9"/>
    <w:rsid w:val="006F551C"/>
    <w:rsid w:val="006F6C1E"/>
    <w:rsid w:val="00706BEF"/>
    <w:rsid w:val="007108E7"/>
    <w:rsid w:val="00710D47"/>
    <w:rsid w:val="00712864"/>
    <w:rsid w:val="00713B2F"/>
    <w:rsid w:val="00714B92"/>
    <w:rsid w:val="00715C61"/>
    <w:rsid w:val="0073278E"/>
    <w:rsid w:val="0073792A"/>
    <w:rsid w:val="00744958"/>
    <w:rsid w:val="00752573"/>
    <w:rsid w:val="00757561"/>
    <w:rsid w:val="007716CC"/>
    <w:rsid w:val="00781FBE"/>
    <w:rsid w:val="00785AA9"/>
    <w:rsid w:val="00785F44"/>
    <w:rsid w:val="007878B4"/>
    <w:rsid w:val="0079335B"/>
    <w:rsid w:val="0079631C"/>
    <w:rsid w:val="007A0966"/>
    <w:rsid w:val="007A386B"/>
    <w:rsid w:val="007A5A5F"/>
    <w:rsid w:val="007A63DA"/>
    <w:rsid w:val="007B5CD7"/>
    <w:rsid w:val="007B6FE4"/>
    <w:rsid w:val="007C090F"/>
    <w:rsid w:val="007C0C6C"/>
    <w:rsid w:val="007C49A6"/>
    <w:rsid w:val="007D3BDC"/>
    <w:rsid w:val="007D3D56"/>
    <w:rsid w:val="007D77B9"/>
    <w:rsid w:val="007E73E8"/>
    <w:rsid w:val="007F2531"/>
    <w:rsid w:val="007F488F"/>
    <w:rsid w:val="007F4DB2"/>
    <w:rsid w:val="007F6528"/>
    <w:rsid w:val="00821074"/>
    <w:rsid w:val="008259EF"/>
    <w:rsid w:val="008301A9"/>
    <w:rsid w:val="0083128A"/>
    <w:rsid w:val="00834C68"/>
    <w:rsid w:val="00846B17"/>
    <w:rsid w:val="00851DD1"/>
    <w:rsid w:val="00857BAF"/>
    <w:rsid w:val="00873ADB"/>
    <w:rsid w:val="0087455A"/>
    <w:rsid w:val="008821A1"/>
    <w:rsid w:val="008831BA"/>
    <w:rsid w:val="00887ECB"/>
    <w:rsid w:val="008901CB"/>
    <w:rsid w:val="0089372E"/>
    <w:rsid w:val="00895EE0"/>
    <w:rsid w:val="008963E0"/>
    <w:rsid w:val="008A40C4"/>
    <w:rsid w:val="008B0BFE"/>
    <w:rsid w:val="008C3642"/>
    <w:rsid w:val="008C4A2E"/>
    <w:rsid w:val="008C5EF1"/>
    <w:rsid w:val="008C5F94"/>
    <w:rsid w:val="008C7361"/>
    <w:rsid w:val="008D59AE"/>
    <w:rsid w:val="008E6117"/>
    <w:rsid w:val="008E67D0"/>
    <w:rsid w:val="008F3A91"/>
    <w:rsid w:val="008F79E7"/>
    <w:rsid w:val="009018C6"/>
    <w:rsid w:val="009178E8"/>
    <w:rsid w:val="00930415"/>
    <w:rsid w:val="00930F1D"/>
    <w:rsid w:val="00933755"/>
    <w:rsid w:val="00946A9A"/>
    <w:rsid w:val="00947CCB"/>
    <w:rsid w:val="00971F58"/>
    <w:rsid w:val="009728D5"/>
    <w:rsid w:val="009756C4"/>
    <w:rsid w:val="0098210E"/>
    <w:rsid w:val="0098295E"/>
    <w:rsid w:val="0098326F"/>
    <w:rsid w:val="0098586A"/>
    <w:rsid w:val="009A5CC8"/>
    <w:rsid w:val="009B0019"/>
    <w:rsid w:val="009B04D2"/>
    <w:rsid w:val="009B1BDE"/>
    <w:rsid w:val="009B5150"/>
    <w:rsid w:val="009C1F9B"/>
    <w:rsid w:val="009C6765"/>
    <w:rsid w:val="009C6F30"/>
    <w:rsid w:val="009D457B"/>
    <w:rsid w:val="009D5026"/>
    <w:rsid w:val="009D52AA"/>
    <w:rsid w:val="009D594E"/>
    <w:rsid w:val="009E1D48"/>
    <w:rsid w:val="009F01A5"/>
    <w:rsid w:val="009F5338"/>
    <w:rsid w:val="009F5B26"/>
    <w:rsid w:val="00A010E4"/>
    <w:rsid w:val="00A0349A"/>
    <w:rsid w:val="00A03F79"/>
    <w:rsid w:val="00A04CE4"/>
    <w:rsid w:val="00A068C9"/>
    <w:rsid w:val="00A1451C"/>
    <w:rsid w:val="00A1699E"/>
    <w:rsid w:val="00A17836"/>
    <w:rsid w:val="00A237C0"/>
    <w:rsid w:val="00A34754"/>
    <w:rsid w:val="00A35CEB"/>
    <w:rsid w:val="00A37B2E"/>
    <w:rsid w:val="00A4417E"/>
    <w:rsid w:val="00A4629C"/>
    <w:rsid w:val="00A53174"/>
    <w:rsid w:val="00A546C6"/>
    <w:rsid w:val="00A62D9E"/>
    <w:rsid w:val="00A81C0A"/>
    <w:rsid w:val="00A82A27"/>
    <w:rsid w:val="00A8459F"/>
    <w:rsid w:val="00A854CC"/>
    <w:rsid w:val="00A92635"/>
    <w:rsid w:val="00A931AB"/>
    <w:rsid w:val="00A97823"/>
    <w:rsid w:val="00AA3145"/>
    <w:rsid w:val="00AB710F"/>
    <w:rsid w:val="00AD1198"/>
    <w:rsid w:val="00AD6BF7"/>
    <w:rsid w:val="00AE2658"/>
    <w:rsid w:val="00AF5D30"/>
    <w:rsid w:val="00B06D95"/>
    <w:rsid w:val="00B07639"/>
    <w:rsid w:val="00B105B6"/>
    <w:rsid w:val="00B13660"/>
    <w:rsid w:val="00B200F9"/>
    <w:rsid w:val="00B23F66"/>
    <w:rsid w:val="00B2419E"/>
    <w:rsid w:val="00B25175"/>
    <w:rsid w:val="00B27562"/>
    <w:rsid w:val="00B40FBF"/>
    <w:rsid w:val="00B43996"/>
    <w:rsid w:val="00B600DF"/>
    <w:rsid w:val="00B64237"/>
    <w:rsid w:val="00B64527"/>
    <w:rsid w:val="00B64D2D"/>
    <w:rsid w:val="00B70850"/>
    <w:rsid w:val="00B75E37"/>
    <w:rsid w:val="00B763F2"/>
    <w:rsid w:val="00B765BF"/>
    <w:rsid w:val="00B85AF2"/>
    <w:rsid w:val="00BA4A24"/>
    <w:rsid w:val="00BA5529"/>
    <w:rsid w:val="00BB026A"/>
    <w:rsid w:val="00BB556D"/>
    <w:rsid w:val="00BC3520"/>
    <w:rsid w:val="00BE2B16"/>
    <w:rsid w:val="00BE3EE7"/>
    <w:rsid w:val="00BE5FF4"/>
    <w:rsid w:val="00BE6206"/>
    <w:rsid w:val="00C061EF"/>
    <w:rsid w:val="00C11140"/>
    <w:rsid w:val="00C1120F"/>
    <w:rsid w:val="00C11260"/>
    <w:rsid w:val="00C148B4"/>
    <w:rsid w:val="00C17940"/>
    <w:rsid w:val="00C21801"/>
    <w:rsid w:val="00C23792"/>
    <w:rsid w:val="00C25BB1"/>
    <w:rsid w:val="00C45D02"/>
    <w:rsid w:val="00C47045"/>
    <w:rsid w:val="00C519EE"/>
    <w:rsid w:val="00C61F26"/>
    <w:rsid w:val="00C66EF9"/>
    <w:rsid w:val="00C73028"/>
    <w:rsid w:val="00C7469D"/>
    <w:rsid w:val="00C76029"/>
    <w:rsid w:val="00C76A66"/>
    <w:rsid w:val="00C80C76"/>
    <w:rsid w:val="00C846CA"/>
    <w:rsid w:val="00C95E15"/>
    <w:rsid w:val="00CB38FE"/>
    <w:rsid w:val="00CB5536"/>
    <w:rsid w:val="00CB5E8B"/>
    <w:rsid w:val="00CB6694"/>
    <w:rsid w:val="00CC5CFD"/>
    <w:rsid w:val="00CD1161"/>
    <w:rsid w:val="00CE2466"/>
    <w:rsid w:val="00CF11CA"/>
    <w:rsid w:val="00CF18AB"/>
    <w:rsid w:val="00D020AF"/>
    <w:rsid w:val="00D214BF"/>
    <w:rsid w:val="00D21B43"/>
    <w:rsid w:val="00D24C51"/>
    <w:rsid w:val="00D2503D"/>
    <w:rsid w:val="00D250D6"/>
    <w:rsid w:val="00D274D0"/>
    <w:rsid w:val="00D30893"/>
    <w:rsid w:val="00D31DAE"/>
    <w:rsid w:val="00D31FBB"/>
    <w:rsid w:val="00D354E4"/>
    <w:rsid w:val="00D4138B"/>
    <w:rsid w:val="00D44828"/>
    <w:rsid w:val="00D4559F"/>
    <w:rsid w:val="00D508C2"/>
    <w:rsid w:val="00D76B5C"/>
    <w:rsid w:val="00D8138E"/>
    <w:rsid w:val="00D81E3D"/>
    <w:rsid w:val="00D931A2"/>
    <w:rsid w:val="00D93C09"/>
    <w:rsid w:val="00DA1D88"/>
    <w:rsid w:val="00DA3F83"/>
    <w:rsid w:val="00DB15A5"/>
    <w:rsid w:val="00DB394A"/>
    <w:rsid w:val="00DC35D3"/>
    <w:rsid w:val="00DC4C4D"/>
    <w:rsid w:val="00DD5133"/>
    <w:rsid w:val="00DE08B1"/>
    <w:rsid w:val="00DE1C97"/>
    <w:rsid w:val="00DE45CA"/>
    <w:rsid w:val="00DE4EA5"/>
    <w:rsid w:val="00DF2D9F"/>
    <w:rsid w:val="00DF51EF"/>
    <w:rsid w:val="00DF5B20"/>
    <w:rsid w:val="00DF6964"/>
    <w:rsid w:val="00DF7ABF"/>
    <w:rsid w:val="00E175C2"/>
    <w:rsid w:val="00E25E61"/>
    <w:rsid w:val="00E33D53"/>
    <w:rsid w:val="00E3414C"/>
    <w:rsid w:val="00E50D85"/>
    <w:rsid w:val="00E52164"/>
    <w:rsid w:val="00E52B00"/>
    <w:rsid w:val="00E666BC"/>
    <w:rsid w:val="00E67849"/>
    <w:rsid w:val="00E704B8"/>
    <w:rsid w:val="00E72915"/>
    <w:rsid w:val="00E7762C"/>
    <w:rsid w:val="00E85CBB"/>
    <w:rsid w:val="00E97371"/>
    <w:rsid w:val="00EA48C0"/>
    <w:rsid w:val="00EA51CA"/>
    <w:rsid w:val="00EB2FF1"/>
    <w:rsid w:val="00ED699F"/>
    <w:rsid w:val="00EF1115"/>
    <w:rsid w:val="00EF2689"/>
    <w:rsid w:val="00F04E7C"/>
    <w:rsid w:val="00F1348E"/>
    <w:rsid w:val="00F14AC7"/>
    <w:rsid w:val="00F2086B"/>
    <w:rsid w:val="00F27FA1"/>
    <w:rsid w:val="00F3508D"/>
    <w:rsid w:val="00F40A67"/>
    <w:rsid w:val="00F43853"/>
    <w:rsid w:val="00F50955"/>
    <w:rsid w:val="00F5189D"/>
    <w:rsid w:val="00F552FF"/>
    <w:rsid w:val="00F61847"/>
    <w:rsid w:val="00F62C7A"/>
    <w:rsid w:val="00F7054A"/>
    <w:rsid w:val="00F732E0"/>
    <w:rsid w:val="00F82276"/>
    <w:rsid w:val="00F82E6D"/>
    <w:rsid w:val="00F868D0"/>
    <w:rsid w:val="00F926FF"/>
    <w:rsid w:val="00FA29EF"/>
    <w:rsid w:val="00FC0834"/>
    <w:rsid w:val="00FD12BA"/>
    <w:rsid w:val="00FD5F6C"/>
    <w:rsid w:val="00FE139A"/>
    <w:rsid w:val="00FE750F"/>
    <w:rsid w:val="00FF17A5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3DC625"/>
  <w15:docId w15:val="{696154C1-1B60-4527-A068-5657E693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851DD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">
    <w:name w:val="Table Grid"/>
    <w:basedOn w:val="Tablanormal"/>
    <w:uiPriority w:val="59"/>
    <w:rsid w:val="003F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unat.gob.p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2" ma:contentTypeDescription="Create a new document." ma:contentTypeScope="" ma:versionID="4ef645c81c71cc5ff57058325bbf63d4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db3bead20745314841a6c69ea59cd646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DB5B9-EBB0-4B15-8014-A3FDADE7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FBB4C-6AE0-47D8-8B9B-C1B558CAE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C57270-7BA3-46A1-9699-B91483F7E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467F3-F138-4984-B86F-0A1FE063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Fernando Salvador Meniz Cieza</cp:lastModifiedBy>
  <cp:revision>5</cp:revision>
  <cp:lastPrinted>2019-09-30T16:15:00Z</cp:lastPrinted>
  <dcterms:created xsi:type="dcterms:W3CDTF">2025-03-21T16:05:00Z</dcterms:created>
  <dcterms:modified xsi:type="dcterms:W3CDTF">2025-03-21T21:26:00Z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