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32AC" w14:textId="41B12154" w:rsidR="00C15A91" w:rsidRPr="00C15A91" w:rsidRDefault="00C15A91" w:rsidP="00C15A91">
      <w:pPr>
        <w:spacing w:after="120"/>
        <w:jc w:val="right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C15A91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Nota de Prensa N° 0</w:t>
      </w:r>
      <w:r>
        <w:rPr>
          <w:rFonts w:ascii="Arial" w:eastAsia="Times New Roman" w:hAnsi="Arial" w:cs="Arial"/>
          <w:b/>
          <w:bCs/>
          <w:sz w:val="24"/>
          <w:szCs w:val="24"/>
          <w:lang w:eastAsia="es-PE"/>
        </w:rPr>
        <w:t>52</w:t>
      </w:r>
    </w:p>
    <w:p w14:paraId="256FC5EA" w14:textId="7CF567E2" w:rsidR="001E2FFF" w:rsidRPr="001E2FFF" w:rsidRDefault="001E2FFF" w:rsidP="001E2FFF">
      <w:pPr>
        <w:spacing w:after="120"/>
        <w:rPr>
          <w:rFonts w:ascii="Arial" w:eastAsia="Times New Roman" w:hAnsi="Arial" w:cs="Arial"/>
          <w:b/>
          <w:bCs/>
          <w:i/>
          <w:iCs/>
          <w:lang w:eastAsia="es-PE"/>
        </w:rPr>
      </w:pPr>
      <w:r w:rsidRPr="001E2FFF">
        <w:rPr>
          <w:rFonts w:ascii="Arial" w:eastAsia="Times New Roman" w:hAnsi="Arial" w:cs="Arial"/>
          <w:b/>
          <w:bCs/>
          <w:i/>
          <w:iCs/>
          <w:lang w:eastAsia="es-PE"/>
        </w:rPr>
        <w:t xml:space="preserve">Lucha contra </w:t>
      </w:r>
      <w:r w:rsidR="005B2DF3">
        <w:rPr>
          <w:rFonts w:ascii="Arial" w:eastAsia="Times New Roman" w:hAnsi="Arial" w:cs="Arial"/>
          <w:b/>
          <w:bCs/>
          <w:i/>
          <w:iCs/>
          <w:lang w:eastAsia="es-PE"/>
        </w:rPr>
        <w:t>minería ilegal</w:t>
      </w:r>
      <w:r w:rsidR="00016C32">
        <w:rPr>
          <w:rFonts w:ascii="Arial" w:eastAsia="Times New Roman" w:hAnsi="Arial" w:cs="Arial"/>
          <w:b/>
          <w:bCs/>
          <w:i/>
          <w:iCs/>
          <w:lang w:eastAsia="es-PE"/>
        </w:rPr>
        <w:t xml:space="preserve"> no se detiene </w:t>
      </w:r>
    </w:p>
    <w:p w14:paraId="68DB236C" w14:textId="2BF9E345" w:rsidR="00581DE4" w:rsidRDefault="00581DE4" w:rsidP="00385B20">
      <w:pPr>
        <w:spacing w:after="0"/>
        <w:jc w:val="center"/>
        <w:rPr>
          <w:rFonts w:ascii="Arial" w:hAnsi="Arial" w:cs="Arial"/>
          <w:b/>
          <w:bCs/>
          <w:sz w:val="36"/>
          <w:szCs w:val="36"/>
          <w:lang w:val="es-419" w:eastAsia="es-PE"/>
        </w:rPr>
      </w:pPr>
      <w:r>
        <w:rPr>
          <w:rFonts w:ascii="Arial" w:hAnsi="Arial" w:cs="Arial"/>
          <w:b/>
          <w:bCs/>
          <w:sz w:val="36"/>
          <w:szCs w:val="36"/>
          <w:lang w:val="es-419" w:eastAsia="es-PE"/>
        </w:rPr>
        <w:t xml:space="preserve">SUNAT INTERVIENE CARGAMENTO ILEGAL DE </w:t>
      </w:r>
      <w:r w:rsidR="00D275EA">
        <w:rPr>
          <w:rFonts w:ascii="Arial" w:hAnsi="Arial" w:cs="Arial"/>
          <w:b/>
          <w:bCs/>
          <w:sz w:val="36"/>
          <w:szCs w:val="36"/>
          <w:lang w:val="es-419" w:eastAsia="es-PE"/>
        </w:rPr>
        <w:t>MERCURIO</w:t>
      </w:r>
      <w:r>
        <w:rPr>
          <w:rFonts w:ascii="Arial" w:hAnsi="Arial" w:cs="Arial"/>
          <w:b/>
          <w:bCs/>
          <w:sz w:val="36"/>
          <w:szCs w:val="36"/>
          <w:lang w:val="es-419" w:eastAsia="es-PE"/>
        </w:rPr>
        <w:t xml:space="preserve"> </w:t>
      </w:r>
      <w:r w:rsidR="00D275EA">
        <w:rPr>
          <w:rFonts w:ascii="Arial" w:hAnsi="Arial" w:cs="Arial"/>
          <w:b/>
          <w:bCs/>
          <w:sz w:val="36"/>
          <w:szCs w:val="36"/>
          <w:lang w:val="es-419" w:eastAsia="es-PE"/>
        </w:rPr>
        <w:t>ADHERIDO A 20 TONELADAS DE</w:t>
      </w:r>
      <w:r>
        <w:rPr>
          <w:rFonts w:ascii="Arial" w:hAnsi="Arial" w:cs="Arial"/>
          <w:b/>
          <w:bCs/>
          <w:sz w:val="36"/>
          <w:szCs w:val="36"/>
          <w:lang w:val="es-419" w:eastAsia="es-PE"/>
        </w:rPr>
        <w:t xml:space="preserve"> </w:t>
      </w:r>
      <w:r w:rsidR="00D275EA">
        <w:rPr>
          <w:rFonts w:ascii="Arial" w:hAnsi="Arial" w:cs="Arial"/>
          <w:b/>
          <w:bCs/>
          <w:sz w:val="36"/>
          <w:szCs w:val="36"/>
          <w:lang w:val="es-419" w:eastAsia="es-PE"/>
        </w:rPr>
        <w:t>PIEDRA CHA</w:t>
      </w:r>
      <w:r w:rsidR="00D275EA" w:rsidRPr="00D275EA">
        <w:rPr>
          <w:rFonts w:ascii="Arial" w:hAnsi="Arial" w:cs="Arial"/>
          <w:b/>
          <w:bCs/>
          <w:sz w:val="36"/>
          <w:szCs w:val="36"/>
          <w:lang w:val="es-419" w:eastAsia="es-PE"/>
        </w:rPr>
        <w:t>N</w:t>
      </w:r>
      <w:r w:rsidR="00D275EA">
        <w:rPr>
          <w:rFonts w:ascii="Arial" w:hAnsi="Arial" w:cs="Arial"/>
          <w:b/>
          <w:bCs/>
          <w:sz w:val="36"/>
          <w:szCs w:val="36"/>
          <w:lang w:val="es-419" w:eastAsia="es-PE"/>
        </w:rPr>
        <w:t>CADA</w:t>
      </w:r>
    </w:p>
    <w:p w14:paraId="4FE6F735" w14:textId="77777777" w:rsidR="00385B20" w:rsidRDefault="00385B20" w:rsidP="00385B20">
      <w:pPr>
        <w:spacing w:after="0"/>
        <w:ind w:left="720"/>
        <w:jc w:val="both"/>
        <w:rPr>
          <w:rFonts w:ascii="Arial" w:eastAsia="Times New Roman" w:hAnsi="Arial" w:cs="Arial"/>
          <w:b/>
          <w:bCs/>
          <w:i/>
          <w:iCs/>
          <w:lang w:eastAsia="es-PE"/>
        </w:rPr>
      </w:pPr>
    </w:p>
    <w:p w14:paraId="7C170C02" w14:textId="3065E3F5" w:rsidR="00FA0BBB" w:rsidRDefault="00FA0BBB" w:rsidP="00385B20">
      <w:pPr>
        <w:numPr>
          <w:ilvl w:val="0"/>
          <w:numId w:val="10"/>
        </w:numPr>
        <w:spacing w:after="120"/>
        <w:jc w:val="both"/>
        <w:rPr>
          <w:rFonts w:ascii="Arial" w:eastAsia="Times New Roman" w:hAnsi="Arial" w:cs="Arial"/>
          <w:b/>
          <w:bCs/>
          <w:i/>
          <w:iCs/>
          <w:lang w:eastAsia="es-PE"/>
        </w:rPr>
      </w:pPr>
      <w:r>
        <w:rPr>
          <w:rFonts w:ascii="Arial" w:eastAsia="Times New Roman" w:hAnsi="Arial" w:cs="Arial"/>
          <w:b/>
          <w:bCs/>
          <w:i/>
          <w:iCs/>
          <w:lang w:eastAsia="es-PE"/>
        </w:rPr>
        <w:t>Ilegal carga era parte de un circuito internacional descubierto por aduanas del Perú.</w:t>
      </w:r>
    </w:p>
    <w:p w14:paraId="7D30D21E" w14:textId="5101BE16" w:rsidR="0065205E" w:rsidRDefault="00335301" w:rsidP="001C05C4">
      <w:pPr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b/>
          <w:bCs/>
          <w:i/>
          <w:iCs/>
          <w:lang w:eastAsia="es-PE"/>
        </w:rPr>
      </w:pPr>
      <w:r>
        <w:rPr>
          <w:rFonts w:ascii="Arial" w:eastAsia="Times New Roman" w:hAnsi="Arial" w:cs="Arial"/>
          <w:b/>
          <w:bCs/>
          <w:i/>
          <w:iCs/>
          <w:lang w:eastAsia="es-PE"/>
        </w:rPr>
        <w:t xml:space="preserve">Es la primera incautación de </w:t>
      </w:r>
      <w:r w:rsidR="00341FDA">
        <w:rPr>
          <w:rFonts w:ascii="Arial" w:eastAsia="Times New Roman" w:hAnsi="Arial" w:cs="Arial"/>
          <w:b/>
          <w:bCs/>
          <w:i/>
          <w:iCs/>
          <w:lang w:eastAsia="es-PE"/>
        </w:rPr>
        <w:t xml:space="preserve">este tipo de </w:t>
      </w:r>
      <w:r>
        <w:rPr>
          <w:rFonts w:ascii="Arial" w:eastAsia="Times New Roman" w:hAnsi="Arial" w:cs="Arial"/>
          <w:b/>
          <w:bCs/>
          <w:i/>
          <w:iCs/>
          <w:lang w:eastAsia="es-PE"/>
        </w:rPr>
        <w:t>insumo químico, utilizado por la</w:t>
      </w:r>
      <w:r w:rsidR="00016C32">
        <w:rPr>
          <w:rFonts w:ascii="Arial" w:eastAsia="Times New Roman" w:hAnsi="Arial" w:cs="Arial"/>
          <w:b/>
          <w:bCs/>
          <w:i/>
          <w:iCs/>
          <w:lang w:eastAsia="es-PE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lang w:eastAsia="es-PE"/>
        </w:rPr>
        <w:t xml:space="preserve">minería ilegal, que se realiza </w:t>
      </w:r>
      <w:r w:rsidR="00214441">
        <w:rPr>
          <w:rFonts w:ascii="Arial" w:eastAsia="Times New Roman" w:hAnsi="Arial" w:cs="Arial"/>
          <w:b/>
          <w:bCs/>
          <w:i/>
          <w:iCs/>
          <w:lang w:eastAsia="es-PE"/>
        </w:rPr>
        <w:t>este año</w:t>
      </w:r>
      <w:r>
        <w:rPr>
          <w:rFonts w:ascii="Arial" w:eastAsia="Times New Roman" w:hAnsi="Arial" w:cs="Arial"/>
          <w:b/>
          <w:bCs/>
          <w:i/>
          <w:iCs/>
          <w:lang w:eastAsia="es-PE"/>
        </w:rPr>
        <w:t>.</w:t>
      </w:r>
    </w:p>
    <w:p w14:paraId="3B541C39" w14:textId="7CF2A318" w:rsidR="00016C32" w:rsidRPr="00983C52" w:rsidRDefault="00016C32" w:rsidP="00B82421">
      <w:pPr>
        <w:spacing w:after="0"/>
        <w:ind w:left="360"/>
        <w:jc w:val="both"/>
        <w:rPr>
          <w:rFonts w:ascii="Arial" w:eastAsia="Times New Roman" w:hAnsi="Arial" w:cs="Arial"/>
          <w:b/>
          <w:bCs/>
          <w:i/>
          <w:iCs/>
          <w:lang w:eastAsia="es-PE"/>
        </w:rPr>
      </w:pPr>
    </w:p>
    <w:p w14:paraId="45E59797" w14:textId="6A43B909" w:rsidR="00A870F8" w:rsidRDefault="00A870F8" w:rsidP="009B29E2">
      <w:pPr>
        <w:spacing w:after="0"/>
        <w:jc w:val="both"/>
        <w:rPr>
          <w:rFonts w:ascii="Arial" w:eastAsia="Times New Roman" w:hAnsi="Arial" w:cs="Arial"/>
          <w:lang w:eastAsia="es-PE"/>
        </w:rPr>
      </w:pPr>
      <w:r>
        <w:rPr>
          <w:rFonts w:ascii="Arial" w:eastAsia="Times New Roman" w:hAnsi="Arial" w:cs="Arial"/>
          <w:lang w:eastAsia="es-PE"/>
        </w:rPr>
        <w:t>Como resultado de un</w:t>
      </w:r>
      <w:r w:rsidR="00335301">
        <w:rPr>
          <w:rFonts w:ascii="Arial" w:eastAsia="Times New Roman" w:hAnsi="Arial" w:cs="Arial"/>
          <w:lang w:eastAsia="es-PE"/>
        </w:rPr>
        <w:t xml:space="preserve"> </w:t>
      </w:r>
      <w:r>
        <w:rPr>
          <w:rFonts w:ascii="Arial" w:eastAsia="Times New Roman" w:hAnsi="Arial" w:cs="Arial"/>
          <w:lang w:eastAsia="es-PE"/>
        </w:rPr>
        <w:t>trabajo de inteligencia, seguimiento e investigación</w:t>
      </w:r>
      <w:r w:rsidR="00335301">
        <w:rPr>
          <w:rFonts w:ascii="Arial" w:eastAsia="Times New Roman" w:hAnsi="Arial" w:cs="Arial"/>
          <w:lang w:eastAsia="es-PE"/>
        </w:rPr>
        <w:t xml:space="preserve"> aduanera</w:t>
      </w:r>
      <w:r>
        <w:rPr>
          <w:rFonts w:ascii="Arial" w:eastAsia="Times New Roman" w:hAnsi="Arial" w:cs="Arial"/>
          <w:lang w:eastAsia="es-PE"/>
        </w:rPr>
        <w:t xml:space="preserve">, la Superintendencia Nacional de Aduanas y </w:t>
      </w:r>
      <w:r w:rsidR="00335301">
        <w:rPr>
          <w:rFonts w:ascii="Arial" w:eastAsia="Times New Roman" w:hAnsi="Arial" w:cs="Arial"/>
          <w:lang w:eastAsia="es-PE"/>
        </w:rPr>
        <w:t xml:space="preserve">de Administración Tributaria (SUNAT) detectó un contenedor </w:t>
      </w:r>
      <w:r w:rsidR="000F78E3">
        <w:rPr>
          <w:rFonts w:ascii="Arial" w:eastAsia="Times New Roman" w:hAnsi="Arial" w:cs="Arial"/>
          <w:lang w:eastAsia="es-PE"/>
        </w:rPr>
        <w:t>con</w:t>
      </w:r>
      <w:r w:rsidR="00335301">
        <w:rPr>
          <w:rFonts w:ascii="Arial" w:eastAsia="Times New Roman" w:hAnsi="Arial" w:cs="Arial"/>
          <w:lang w:eastAsia="es-PE"/>
        </w:rPr>
        <w:t xml:space="preserve"> mercurio de contrabando</w:t>
      </w:r>
      <w:r w:rsidR="000F78E3">
        <w:rPr>
          <w:rFonts w:ascii="Arial" w:eastAsia="Times New Roman" w:hAnsi="Arial" w:cs="Arial"/>
          <w:lang w:eastAsia="es-PE"/>
        </w:rPr>
        <w:t>,</w:t>
      </w:r>
      <w:r w:rsidR="00335301">
        <w:rPr>
          <w:rFonts w:ascii="Arial" w:eastAsia="Times New Roman" w:hAnsi="Arial" w:cs="Arial"/>
          <w:lang w:eastAsia="es-PE"/>
        </w:rPr>
        <w:t xml:space="preserve"> </w:t>
      </w:r>
      <w:r w:rsidR="00FA0BBB">
        <w:rPr>
          <w:rFonts w:ascii="Arial" w:eastAsia="Times New Roman" w:hAnsi="Arial" w:cs="Arial"/>
          <w:lang w:eastAsia="es-PE"/>
        </w:rPr>
        <w:t xml:space="preserve">que fue </w:t>
      </w:r>
      <w:r w:rsidR="008E0D17">
        <w:rPr>
          <w:rFonts w:ascii="Arial" w:eastAsia="Times New Roman" w:hAnsi="Arial" w:cs="Arial"/>
          <w:lang w:eastAsia="es-PE"/>
        </w:rPr>
        <w:t>declarado</w:t>
      </w:r>
      <w:r w:rsidR="000F78E3">
        <w:rPr>
          <w:rFonts w:ascii="Arial" w:eastAsia="Times New Roman" w:hAnsi="Arial" w:cs="Arial"/>
          <w:lang w:eastAsia="es-PE"/>
        </w:rPr>
        <w:t xml:space="preserve"> </w:t>
      </w:r>
      <w:r w:rsidR="008E0D17">
        <w:rPr>
          <w:rFonts w:ascii="Arial" w:eastAsia="Times New Roman" w:hAnsi="Arial" w:cs="Arial"/>
          <w:lang w:eastAsia="es-PE"/>
        </w:rPr>
        <w:t xml:space="preserve">como </w:t>
      </w:r>
      <w:r w:rsidR="00027B89">
        <w:rPr>
          <w:rFonts w:ascii="Arial" w:eastAsia="Times New Roman" w:hAnsi="Arial" w:cs="Arial"/>
          <w:lang w:eastAsia="es-PE"/>
        </w:rPr>
        <w:t xml:space="preserve">20 toneladas de </w:t>
      </w:r>
      <w:r w:rsidR="00335301">
        <w:rPr>
          <w:rFonts w:ascii="Arial" w:eastAsia="Times New Roman" w:hAnsi="Arial" w:cs="Arial"/>
          <w:lang w:eastAsia="es-PE"/>
        </w:rPr>
        <w:t xml:space="preserve">piedra </w:t>
      </w:r>
      <w:r w:rsidR="007C0ED5">
        <w:rPr>
          <w:rFonts w:ascii="Arial" w:eastAsia="Times New Roman" w:hAnsi="Arial" w:cs="Arial"/>
          <w:lang w:eastAsia="es-PE"/>
        </w:rPr>
        <w:t>chancada</w:t>
      </w:r>
      <w:r w:rsidR="00335301">
        <w:rPr>
          <w:rFonts w:ascii="Arial" w:eastAsia="Times New Roman" w:hAnsi="Arial" w:cs="Arial"/>
          <w:lang w:eastAsia="es-PE"/>
        </w:rPr>
        <w:t xml:space="preserve">. </w:t>
      </w:r>
      <w:r w:rsidR="000F78E3">
        <w:rPr>
          <w:rFonts w:ascii="Arial" w:eastAsia="Times New Roman" w:hAnsi="Arial" w:cs="Arial"/>
          <w:lang w:eastAsia="es-PE"/>
        </w:rPr>
        <w:t xml:space="preserve">Tras identificar los perfiles de riesgo, se realizó la intervención en </w:t>
      </w:r>
      <w:r w:rsidR="00424DBC">
        <w:rPr>
          <w:rFonts w:ascii="Arial" w:eastAsia="Times New Roman" w:hAnsi="Arial" w:cs="Arial"/>
          <w:lang w:eastAsia="es-PE"/>
        </w:rPr>
        <w:t xml:space="preserve">el </w:t>
      </w:r>
      <w:r w:rsidR="000F78E3">
        <w:rPr>
          <w:rFonts w:ascii="Arial" w:eastAsia="Times New Roman" w:hAnsi="Arial" w:cs="Arial"/>
          <w:lang w:eastAsia="es-PE"/>
        </w:rPr>
        <w:t xml:space="preserve">puerto del Callao, </w:t>
      </w:r>
      <w:r w:rsidR="007C0ED5">
        <w:rPr>
          <w:rFonts w:ascii="Arial" w:eastAsia="Times New Roman" w:hAnsi="Arial" w:cs="Arial"/>
          <w:lang w:eastAsia="es-PE"/>
        </w:rPr>
        <w:t>incautando</w:t>
      </w:r>
      <w:r w:rsidR="000F78E3">
        <w:rPr>
          <w:rFonts w:ascii="Arial" w:eastAsia="Times New Roman" w:hAnsi="Arial" w:cs="Arial"/>
          <w:lang w:eastAsia="es-PE"/>
        </w:rPr>
        <w:t xml:space="preserve"> el insumo químico</w:t>
      </w:r>
      <w:r w:rsidR="00500256">
        <w:rPr>
          <w:rFonts w:ascii="Arial" w:eastAsia="Times New Roman" w:hAnsi="Arial" w:cs="Arial"/>
          <w:lang w:eastAsia="es-PE"/>
        </w:rPr>
        <w:t>. La mercancía intervenida está</w:t>
      </w:r>
      <w:r w:rsidR="000F78E3">
        <w:rPr>
          <w:rFonts w:ascii="Arial" w:eastAsia="Times New Roman" w:hAnsi="Arial" w:cs="Arial"/>
          <w:lang w:eastAsia="es-PE"/>
        </w:rPr>
        <w:t xml:space="preserve"> valorizad</w:t>
      </w:r>
      <w:r w:rsidR="00500256">
        <w:rPr>
          <w:rFonts w:ascii="Arial" w:eastAsia="Times New Roman" w:hAnsi="Arial" w:cs="Arial"/>
          <w:lang w:eastAsia="es-PE"/>
        </w:rPr>
        <w:t>a</w:t>
      </w:r>
      <w:r w:rsidR="000F78E3">
        <w:rPr>
          <w:rFonts w:ascii="Arial" w:eastAsia="Times New Roman" w:hAnsi="Arial" w:cs="Arial"/>
          <w:lang w:eastAsia="es-PE"/>
        </w:rPr>
        <w:t xml:space="preserve"> en más de 1.</w:t>
      </w:r>
      <w:r w:rsidR="00500256">
        <w:rPr>
          <w:rFonts w:ascii="Arial" w:eastAsia="Times New Roman" w:hAnsi="Arial" w:cs="Arial"/>
          <w:lang w:eastAsia="es-PE"/>
        </w:rPr>
        <w:t>7</w:t>
      </w:r>
      <w:r w:rsidR="000F78E3">
        <w:rPr>
          <w:rFonts w:ascii="Arial" w:eastAsia="Times New Roman" w:hAnsi="Arial" w:cs="Arial"/>
          <w:lang w:eastAsia="es-PE"/>
        </w:rPr>
        <w:t xml:space="preserve"> millones de soles</w:t>
      </w:r>
      <w:r w:rsidR="00500256">
        <w:rPr>
          <w:rFonts w:ascii="Arial" w:eastAsia="Times New Roman" w:hAnsi="Arial" w:cs="Arial"/>
          <w:lang w:eastAsia="es-PE"/>
        </w:rPr>
        <w:t xml:space="preserve"> (US$ 500 mil)</w:t>
      </w:r>
      <w:r w:rsidR="000F78E3">
        <w:rPr>
          <w:rFonts w:ascii="Arial" w:eastAsia="Times New Roman" w:hAnsi="Arial" w:cs="Arial"/>
          <w:lang w:eastAsia="es-PE"/>
        </w:rPr>
        <w:t xml:space="preserve">. </w:t>
      </w:r>
    </w:p>
    <w:p w14:paraId="4524C800" w14:textId="77777777" w:rsidR="00A870F8" w:rsidRDefault="00A870F8" w:rsidP="009B29E2">
      <w:pPr>
        <w:spacing w:after="0"/>
        <w:jc w:val="both"/>
        <w:rPr>
          <w:rFonts w:ascii="Arial" w:eastAsia="Times New Roman" w:hAnsi="Arial" w:cs="Arial"/>
          <w:lang w:eastAsia="es-PE"/>
        </w:rPr>
      </w:pPr>
    </w:p>
    <w:p w14:paraId="01A7FA7F" w14:textId="2C60F20F" w:rsidR="00A870F8" w:rsidRDefault="00341FDA" w:rsidP="009B29E2">
      <w:pPr>
        <w:spacing w:after="0"/>
        <w:jc w:val="both"/>
        <w:rPr>
          <w:rFonts w:ascii="Arial" w:eastAsia="Times New Roman" w:hAnsi="Arial" w:cs="Arial"/>
          <w:lang w:eastAsia="es-PE"/>
        </w:rPr>
      </w:pPr>
      <w:r>
        <w:rPr>
          <w:rFonts w:ascii="Arial" w:eastAsia="Times New Roman" w:hAnsi="Arial" w:cs="Arial"/>
          <w:lang w:eastAsia="es-PE"/>
        </w:rPr>
        <w:t xml:space="preserve">La revisión física al cargamento, que estaba </w:t>
      </w:r>
      <w:r w:rsidR="00104577">
        <w:rPr>
          <w:rFonts w:ascii="Arial" w:eastAsia="Times New Roman" w:hAnsi="Arial" w:cs="Arial"/>
          <w:lang w:eastAsia="es-PE"/>
        </w:rPr>
        <w:t>en condición de</w:t>
      </w:r>
      <w:r>
        <w:rPr>
          <w:rFonts w:ascii="Arial" w:eastAsia="Times New Roman" w:hAnsi="Arial" w:cs="Arial"/>
          <w:lang w:eastAsia="es-PE"/>
        </w:rPr>
        <w:t xml:space="preserve"> tránsito en nuestro país y se dirigía de México a Bolivia, se efectuó con el uso de equipos tecnológicos especializados y </w:t>
      </w:r>
      <w:r w:rsidR="00D41C12">
        <w:rPr>
          <w:rFonts w:ascii="Arial" w:eastAsia="Times New Roman" w:hAnsi="Arial" w:cs="Arial"/>
          <w:lang w:eastAsia="es-PE"/>
        </w:rPr>
        <w:t xml:space="preserve">análisis </w:t>
      </w:r>
      <w:r>
        <w:rPr>
          <w:rFonts w:ascii="Arial" w:eastAsia="Times New Roman" w:hAnsi="Arial" w:cs="Arial"/>
          <w:lang w:eastAsia="es-PE"/>
        </w:rPr>
        <w:t>de laboratorio, que permiti</w:t>
      </w:r>
      <w:r w:rsidR="00424DBC">
        <w:rPr>
          <w:rFonts w:ascii="Arial" w:eastAsia="Times New Roman" w:hAnsi="Arial" w:cs="Arial"/>
          <w:lang w:eastAsia="es-PE"/>
        </w:rPr>
        <w:t xml:space="preserve">eron </w:t>
      </w:r>
      <w:r>
        <w:rPr>
          <w:rFonts w:ascii="Arial" w:eastAsia="Times New Roman" w:hAnsi="Arial" w:cs="Arial"/>
          <w:lang w:eastAsia="es-PE"/>
        </w:rPr>
        <w:t>corroborar que la piedra chancada había sido impregnada con el mercurio, modalidad de contrabando en la que se declara un bien permitido, pero en realidad se trata de otro ilegal.</w:t>
      </w:r>
    </w:p>
    <w:p w14:paraId="3A20723A" w14:textId="09CAFE34" w:rsidR="0066042A" w:rsidRDefault="0066042A" w:rsidP="009B29E2">
      <w:pPr>
        <w:spacing w:after="0"/>
        <w:jc w:val="both"/>
        <w:rPr>
          <w:rFonts w:ascii="Arial" w:eastAsia="Times New Roman" w:hAnsi="Arial" w:cs="Arial"/>
          <w:lang w:eastAsia="es-PE"/>
        </w:rPr>
      </w:pPr>
    </w:p>
    <w:p w14:paraId="3849965B" w14:textId="6AA697D9" w:rsidR="00104577" w:rsidRDefault="00104577" w:rsidP="00104577">
      <w:pPr>
        <w:spacing w:after="0"/>
        <w:jc w:val="both"/>
        <w:rPr>
          <w:rFonts w:ascii="Arial" w:eastAsia="Times New Roman" w:hAnsi="Arial" w:cs="Arial"/>
          <w:lang w:eastAsia="es-PE"/>
        </w:rPr>
      </w:pPr>
      <w:r>
        <w:rPr>
          <w:rFonts w:ascii="Arial" w:eastAsia="Times New Roman" w:hAnsi="Arial" w:cs="Arial"/>
          <w:lang w:eastAsia="es-PE"/>
        </w:rPr>
        <w:t xml:space="preserve">El equipo de la SUNAT </w:t>
      </w:r>
      <w:r w:rsidR="00A8783D">
        <w:rPr>
          <w:rFonts w:ascii="Arial" w:eastAsia="Times New Roman" w:hAnsi="Arial" w:cs="Arial"/>
          <w:lang w:eastAsia="es-PE"/>
        </w:rPr>
        <w:t xml:space="preserve">realizó la investigación e </w:t>
      </w:r>
      <w:r>
        <w:rPr>
          <w:rFonts w:ascii="Arial" w:eastAsia="Times New Roman" w:hAnsi="Arial" w:cs="Arial"/>
          <w:lang w:eastAsia="es-PE"/>
        </w:rPr>
        <w:t>identificó diversos</w:t>
      </w:r>
      <w:r w:rsidRPr="00104577">
        <w:rPr>
          <w:rFonts w:ascii="Arial" w:eastAsia="Times New Roman" w:hAnsi="Arial" w:cs="Arial"/>
          <w:lang w:eastAsia="es-PE"/>
        </w:rPr>
        <w:t xml:space="preserve"> indicadores de riesgo</w:t>
      </w:r>
      <w:r>
        <w:rPr>
          <w:rFonts w:ascii="Arial" w:eastAsia="Times New Roman" w:hAnsi="Arial" w:cs="Arial"/>
          <w:lang w:eastAsia="es-PE"/>
        </w:rPr>
        <w:t xml:space="preserve"> como el </w:t>
      </w:r>
      <w:r w:rsidRPr="00104577">
        <w:rPr>
          <w:rFonts w:ascii="Arial" w:eastAsia="Times New Roman" w:hAnsi="Arial" w:cs="Arial"/>
          <w:lang w:eastAsia="es-PE"/>
        </w:rPr>
        <w:t>tipo de mercancía, destino</w:t>
      </w:r>
      <w:r>
        <w:rPr>
          <w:rFonts w:ascii="Arial" w:eastAsia="Times New Roman" w:hAnsi="Arial" w:cs="Arial"/>
          <w:lang w:eastAsia="es-PE"/>
        </w:rPr>
        <w:t>,</w:t>
      </w:r>
      <w:r w:rsidRPr="00104577">
        <w:rPr>
          <w:rFonts w:ascii="Arial" w:eastAsia="Times New Roman" w:hAnsi="Arial" w:cs="Arial"/>
          <w:lang w:eastAsia="es-PE"/>
        </w:rPr>
        <w:t xml:space="preserve"> ruta empleada</w:t>
      </w:r>
      <w:r>
        <w:rPr>
          <w:rFonts w:ascii="Arial" w:eastAsia="Times New Roman" w:hAnsi="Arial" w:cs="Arial"/>
          <w:lang w:eastAsia="es-PE"/>
        </w:rPr>
        <w:t xml:space="preserve"> </w:t>
      </w:r>
      <w:r w:rsidRPr="00104577">
        <w:rPr>
          <w:rFonts w:ascii="Arial" w:eastAsia="Times New Roman" w:hAnsi="Arial" w:cs="Arial"/>
          <w:lang w:eastAsia="es-PE"/>
        </w:rPr>
        <w:t xml:space="preserve">y habitualidad del comercio </w:t>
      </w:r>
      <w:r>
        <w:rPr>
          <w:rFonts w:ascii="Arial" w:eastAsia="Times New Roman" w:hAnsi="Arial" w:cs="Arial"/>
          <w:lang w:eastAsia="es-PE"/>
        </w:rPr>
        <w:t>de</w:t>
      </w:r>
      <w:r w:rsidRPr="00104577">
        <w:rPr>
          <w:rFonts w:ascii="Arial" w:eastAsia="Times New Roman" w:hAnsi="Arial" w:cs="Arial"/>
          <w:lang w:eastAsia="es-PE"/>
        </w:rPr>
        <w:t xml:space="preserve"> este tipo de mercancía</w:t>
      </w:r>
      <w:r>
        <w:rPr>
          <w:rFonts w:ascii="Arial" w:eastAsia="Times New Roman" w:hAnsi="Arial" w:cs="Arial"/>
          <w:lang w:eastAsia="es-PE"/>
        </w:rPr>
        <w:t>. Así</w:t>
      </w:r>
      <w:r w:rsidR="00424DBC">
        <w:rPr>
          <w:rFonts w:ascii="Arial" w:eastAsia="Times New Roman" w:hAnsi="Arial" w:cs="Arial"/>
          <w:lang w:eastAsia="es-PE"/>
        </w:rPr>
        <w:t>,</w:t>
      </w:r>
      <w:r>
        <w:rPr>
          <w:rFonts w:ascii="Arial" w:eastAsia="Times New Roman" w:hAnsi="Arial" w:cs="Arial"/>
          <w:lang w:eastAsia="es-PE"/>
        </w:rPr>
        <w:t xml:space="preserve"> se </w:t>
      </w:r>
      <w:r w:rsidR="00424DBC">
        <w:rPr>
          <w:rFonts w:ascii="Arial" w:eastAsia="Times New Roman" w:hAnsi="Arial" w:cs="Arial"/>
          <w:lang w:eastAsia="es-PE"/>
        </w:rPr>
        <w:t>pudo</w:t>
      </w:r>
      <w:r>
        <w:rPr>
          <w:rFonts w:ascii="Arial" w:eastAsia="Times New Roman" w:hAnsi="Arial" w:cs="Arial"/>
          <w:lang w:eastAsia="es-PE"/>
        </w:rPr>
        <w:t xml:space="preserve"> determinar </w:t>
      </w:r>
      <w:r w:rsidRPr="00104577">
        <w:rPr>
          <w:rFonts w:ascii="Arial" w:eastAsia="Times New Roman" w:hAnsi="Arial" w:cs="Arial"/>
          <w:lang w:eastAsia="es-PE"/>
        </w:rPr>
        <w:t xml:space="preserve">que se </w:t>
      </w:r>
      <w:r>
        <w:rPr>
          <w:rFonts w:ascii="Arial" w:eastAsia="Times New Roman" w:hAnsi="Arial" w:cs="Arial"/>
          <w:lang w:eastAsia="es-PE"/>
        </w:rPr>
        <w:t>estaba</w:t>
      </w:r>
      <w:r w:rsidRPr="00104577">
        <w:rPr>
          <w:rFonts w:ascii="Arial" w:eastAsia="Times New Roman" w:hAnsi="Arial" w:cs="Arial"/>
          <w:lang w:eastAsia="es-PE"/>
        </w:rPr>
        <w:t xml:space="preserve"> traslada</w:t>
      </w:r>
      <w:r>
        <w:rPr>
          <w:rFonts w:ascii="Arial" w:eastAsia="Times New Roman" w:hAnsi="Arial" w:cs="Arial"/>
          <w:lang w:eastAsia="es-PE"/>
        </w:rPr>
        <w:t>ndo</w:t>
      </w:r>
      <w:r w:rsidRPr="00104577">
        <w:rPr>
          <w:rFonts w:ascii="Arial" w:eastAsia="Times New Roman" w:hAnsi="Arial" w:cs="Arial"/>
          <w:lang w:eastAsia="es-PE"/>
        </w:rPr>
        <w:t xml:space="preserve"> el mercurio en su estado natural, camuflado en cargamentos de gravilla</w:t>
      </w:r>
      <w:r w:rsidR="00424DBC">
        <w:rPr>
          <w:rFonts w:ascii="Arial" w:eastAsia="Times New Roman" w:hAnsi="Arial" w:cs="Arial"/>
          <w:lang w:eastAsia="es-PE"/>
        </w:rPr>
        <w:t>,</w:t>
      </w:r>
      <w:r w:rsidRPr="00104577">
        <w:rPr>
          <w:rFonts w:ascii="Arial" w:eastAsia="Times New Roman" w:hAnsi="Arial" w:cs="Arial"/>
          <w:lang w:eastAsia="es-PE"/>
        </w:rPr>
        <w:t xml:space="preserve"> declarad</w:t>
      </w:r>
      <w:r>
        <w:rPr>
          <w:rFonts w:ascii="Arial" w:eastAsia="Times New Roman" w:hAnsi="Arial" w:cs="Arial"/>
          <w:lang w:eastAsia="es-PE"/>
        </w:rPr>
        <w:t>a</w:t>
      </w:r>
      <w:r w:rsidRPr="00104577">
        <w:rPr>
          <w:rFonts w:ascii="Arial" w:eastAsia="Times New Roman" w:hAnsi="Arial" w:cs="Arial"/>
          <w:lang w:eastAsia="es-PE"/>
        </w:rPr>
        <w:t xml:space="preserve"> como “piedras </w:t>
      </w:r>
      <w:r w:rsidR="007C0ED5">
        <w:rPr>
          <w:rFonts w:ascii="Arial" w:eastAsia="Times New Roman" w:hAnsi="Arial" w:cs="Arial"/>
          <w:lang w:eastAsia="es-PE"/>
        </w:rPr>
        <w:t>chan</w:t>
      </w:r>
      <w:r w:rsidRPr="00104577">
        <w:rPr>
          <w:rFonts w:ascii="Arial" w:eastAsia="Times New Roman" w:hAnsi="Arial" w:cs="Arial"/>
          <w:lang w:eastAsia="es-PE"/>
        </w:rPr>
        <w:t>cadas” desde Méxic</w:t>
      </w:r>
      <w:r w:rsidR="00C32E3D">
        <w:rPr>
          <w:rFonts w:ascii="Arial" w:eastAsia="Times New Roman" w:hAnsi="Arial" w:cs="Arial"/>
          <w:lang w:eastAsia="es-PE"/>
        </w:rPr>
        <w:t>o</w:t>
      </w:r>
      <w:r w:rsidRPr="00104577">
        <w:rPr>
          <w:rFonts w:ascii="Arial" w:eastAsia="Times New Roman" w:hAnsi="Arial" w:cs="Arial"/>
          <w:lang w:eastAsia="es-PE"/>
        </w:rPr>
        <w:t>.</w:t>
      </w:r>
    </w:p>
    <w:p w14:paraId="5076B833" w14:textId="75854F52" w:rsidR="001525C9" w:rsidRDefault="001525C9" w:rsidP="00104577">
      <w:pPr>
        <w:spacing w:after="0"/>
        <w:jc w:val="both"/>
        <w:rPr>
          <w:rFonts w:ascii="Arial" w:eastAsia="Times New Roman" w:hAnsi="Arial" w:cs="Arial"/>
          <w:lang w:eastAsia="es-PE"/>
        </w:rPr>
      </w:pPr>
    </w:p>
    <w:p w14:paraId="1640F1FB" w14:textId="7AD34791" w:rsidR="001525C9" w:rsidRPr="00104577" w:rsidRDefault="001525C9" w:rsidP="00104577">
      <w:pPr>
        <w:spacing w:after="0"/>
        <w:jc w:val="both"/>
        <w:rPr>
          <w:rFonts w:ascii="Arial" w:eastAsia="Times New Roman" w:hAnsi="Arial" w:cs="Arial"/>
          <w:lang w:eastAsia="es-PE"/>
        </w:rPr>
      </w:pPr>
      <w:r>
        <w:rPr>
          <w:rFonts w:ascii="Arial" w:eastAsia="Times New Roman" w:hAnsi="Arial" w:cs="Arial"/>
          <w:lang w:eastAsia="es-PE"/>
        </w:rPr>
        <w:t xml:space="preserve">Ante los indicios detectados se </w:t>
      </w:r>
      <w:r w:rsidR="00C363CC">
        <w:rPr>
          <w:rFonts w:ascii="Arial" w:eastAsia="Times New Roman" w:hAnsi="Arial" w:cs="Arial"/>
          <w:lang w:eastAsia="es-PE"/>
        </w:rPr>
        <w:t>comunicó</w:t>
      </w:r>
      <w:r>
        <w:rPr>
          <w:rFonts w:ascii="Arial" w:eastAsia="Times New Roman" w:hAnsi="Arial" w:cs="Arial"/>
          <w:lang w:eastAsia="es-PE"/>
        </w:rPr>
        <w:t xml:space="preserve"> a la </w:t>
      </w:r>
      <w:r w:rsidRPr="001525C9">
        <w:rPr>
          <w:rFonts w:ascii="Arial" w:eastAsia="Times New Roman" w:hAnsi="Arial" w:cs="Arial"/>
          <w:lang w:eastAsia="es-PE"/>
        </w:rPr>
        <w:t xml:space="preserve">Fiscalía Especializada en Materia Ambiental del Ministerio Público para que se adopten las acciones legales </w:t>
      </w:r>
      <w:r>
        <w:rPr>
          <w:rFonts w:ascii="Arial" w:eastAsia="Times New Roman" w:hAnsi="Arial" w:cs="Arial"/>
          <w:lang w:eastAsia="es-PE"/>
        </w:rPr>
        <w:t>que correspondan y se sancione a los responsables de</w:t>
      </w:r>
      <w:r w:rsidR="00982B75">
        <w:rPr>
          <w:rFonts w:ascii="Arial" w:eastAsia="Times New Roman" w:hAnsi="Arial" w:cs="Arial"/>
          <w:lang w:eastAsia="es-PE"/>
        </w:rPr>
        <w:t xml:space="preserve">l </w:t>
      </w:r>
      <w:r>
        <w:rPr>
          <w:rFonts w:ascii="Arial" w:eastAsia="Times New Roman" w:hAnsi="Arial" w:cs="Arial"/>
          <w:lang w:eastAsia="es-PE"/>
        </w:rPr>
        <w:t>ilícito.</w:t>
      </w:r>
      <w:r w:rsidR="00FC0C9C">
        <w:rPr>
          <w:rFonts w:ascii="Arial" w:eastAsia="Times New Roman" w:hAnsi="Arial" w:cs="Arial"/>
          <w:lang w:eastAsia="es-PE"/>
        </w:rPr>
        <w:t xml:space="preserve"> Cabe señalar que t</w:t>
      </w:r>
      <w:r w:rsidR="00043B5F">
        <w:rPr>
          <w:rFonts w:ascii="Arial" w:eastAsia="Times New Roman" w:hAnsi="Arial" w:cs="Arial"/>
          <w:lang w:eastAsia="es-PE"/>
        </w:rPr>
        <w:t xml:space="preserve">ambién se realizó intercambio de información </w:t>
      </w:r>
      <w:r w:rsidR="00647829">
        <w:rPr>
          <w:rFonts w:ascii="Arial" w:eastAsia="Times New Roman" w:hAnsi="Arial" w:cs="Arial"/>
          <w:lang w:eastAsia="es-PE"/>
        </w:rPr>
        <w:t>con entidades estatales y del sector privado.</w:t>
      </w:r>
    </w:p>
    <w:p w14:paraId="7A19FB45" w14:textId="77777777" w:rsidR="00104577" w:rsidRPr="00104577" w:rsidRDefault="00104577" w:rsidP="00104577">
      <w:pPr>
        <w:spacing w:after="0"/>
        <w:jc w:val="both"/>
        <w:rPr>
          <w:rFonts w:ascii="Arial" w:eastAsia="Times New Roman" w:hAnsi="Arial" w:cs="Arial"/>
          <w:lang w:eastAsia="es-PE"/>
        </w:rPr>
      </w:pPr>
    </w:p>
    <w:p w14:paraId="218B6C23" w14:textId="0258A399" w:rsidR="00214441" w:rsidRDefault="00B93B96" w:rsidP="00104577">
      <w:pPr>
        <w:spacing w:after="0"/>
        <w:jc w:val="both"/>
        <w:rPr>
          <w:rFonts w:ascii="Arial" w:eastAsia="Times New Roman" w:hAnsi="Arial" w:cs="Arial"/>
          <w:lang w:eastAsia="es-PE"/>
        </w:rPr>
      </w:pPr>
      <w:r>
        <w:rPr>
          <w:rFonts w:ascii="Arial" w:eastAsia="Times New Roman" w:hAnsi="Arial" w:cs="Arial"/>
          <w:lang w:eastAsia="es-PE"/>
        </w:rPr>
        <w:t xml:space="preserve">El </w:t>
      </w:r>
      <w:r w:rsidR="00104577" w:rsidRPr="00104577">
        <w:rPr>
          <w:rFonts w:ascii="Arial" w:eastAsia="Times New Roman" w:hAnsi="Arial" w:cs="Arial"/>
          <w:lang w:eastAsia="es-PE"/>
        </w:rPr>
        <w:t>insumo químico es utilizado</w:t>
      </w:r>
      <w:r w:rsidR="0006029C">
        <w:rPr>
          <w:rFonts w:ascii="Arial" w:eastAsia="Times New Roman" w:hAnsi="Arial" w:cs="Arial"/>
          <w:lang w:eastAsia="es-PE"/>
        </w:rPr>
        <w:t>,</w:t>
      </w:r>
      <w:r w:rsidR="00104577" w:rsidRPr="00104577">
        <w:rPr>
          <w:rFonts w:ascii="Arial" w:eastAsia="Times New Roman" w:hAnsi="Arial" w:cs="Arial"/>
          <w:lang w:eastAsia="es-PE"/>
        </w:rPr>
        <w:t xml:space="preserve"> principalmente</w:t>
      </w:r>
      <w:r w:rsidR="0006029C">
        <w:rPr>
          <w:rFonts w:ascii="Arial" w:eastAsia="Times New Roman" w:hAnsi="Arial" w:cs="Arial"/>
          <w:lang w:eastAsia="es-PE"/>
        </w:rPr>
        <w:t>,</w:t>
      </w:r>
      <w:r w:rsidR="00104577" w:rsidRPr="00104577">
        <w:rPr>
          <w:rFonts w:ascii="Arial" w:eastAsia="Times New Roman" w:hAnsi="Arial" w:cs="Arial"/>
          <w:lang w:eastAsia="es-PE"/>
        </w:rPr>
        <w:t xml:space="preserve"> para extraer oro a través de un proceso llamado amalgamación, siendo una técnica empleada </w:t>
      </w:r>
      <w:r w:rsidR="0006029C">
        <w:rPr>
          <w:rFonts w:ascii="Arial" w:eastAsia="Times New Roman" w:hAnsi="Arial" w:cs="Arial"/>
          <w:lang w:eastAsia="es-PE"/>
        </w:rPr>
        <w:t>por</w:t>
      </w:r>
      <w:r w:rsidR="00104577" w:rsidRPr="00104577">
        <w:rPr>
          <w:rFonts w:ascii="Arial" w:eastAsia="Times New Roman" w:hAnsi="Arial" w:cs="Arial"/>
          <w:lang w:eastAsia="es-PE"/>
        </w:rPr>
        <w:t xml:space="preserve"> la minería ilegal</w:t>
      </w:r>
      <w:r w:rsidR="0006029C">
        <w:rPr>
          <w:rFonts w:ascii="Arial" w:eastAsia="Times New Roman" w:hAnsi="Arial" w:cs="Arial"/>
          <w:lang w:eastAsia="es-PE"/>
        </w:rPr>
        <w:t xml:space="preserve">, que se </w:t>
      </w:r>
      <w:r w:rsidR="007C0ED5">
        <w:rPr>
          <w:rFonts w:ascii="Arial" w:eastAsia="Times New Roman" w:hAnsi="Arial" w:cs="Arial"/>
          <w:lang w:eastAsia="es-PE"/>
        </w:rPr>
        <w:t>realiza</w:t>
      </w:r>
      <w:r w:rsidR="0006029C">
        <w:rPr>
          <w:rFonts w:ascii="Arial" w:eastAsia="Times New Roman" w:hAnsi="Arial" w:cs="Arial"/>
          <w:lang w:eastAsia="es-PE"/>
        </w:rPr>
        <w:t xml:space="preserve"> sin ningún tipo de medida de seguridad</w:t>
      </w:r>
      <w:r w:rsidR="00214441">
        <w:rPr>
          <w:rFonts w:ascii="Arial" w:eastAsia="Times New Roman" w:hAnsi="Arial" w:cs="Arial"/>
          <w:lang w:eastAsia="es-PE"/>
        </w:rPr>
        <w:t>.</w:t>
      </w:r>
    </w:p>
    <w:p w14:paraId="1A39A2C9" w14:textId="77777777" w:rsidR="00FA0BBB" w:rsidRDefault="00FA0BBB" w:rsidP="00104577">
      <w:pPr>
        <w:spacing w:after="0"/>
        <w:jc w:val="both"/>
        <w:rPr>
          <w:rFonts w:ascii="Arial" w:eastAsia="Times New Roman" w:hAnsi="Arial" w:cs="Arial"/>
          <w:lang w:eastAsia="es-PE"/>
        </w:rPr>
      </w:pPr>
    </w:p>
    <w:p w14:paraId="75C71989" w14:textId="7C12809D" w:rsidR="00FA0BBB" w:rsidRPr="00983C52" w:rsidRDefault="00FA0BBB" w:rsidP="00FA0BBB">
      <w:pPr>
        <w:spacing w:after="0"/>
        <w:jc w:val="both"/>
        <w:rPr>
          <w:rFonts w:ascii="Arial" w:eastAsia="Times New Roman" w:hAnsi="Arial" w:cs="Arial"/>
          <w:lang w:eastAsia="es-PE"/>
        </w:rPr>
      </w:pPr>
      <w:r w:rsidRPr="00983C52">
        <w:rPr>
          <w:rFonts w:ascii="Arial" w:eastAsia="Times New Roman" w:hAnsi="Arial" w:cs="Arial"/>
          <w:lang w:eastAsia="es-PE"/>
        </w:rPr>
        <w:t xml:space="preserve">La </w:t>
      </w:r>
      <w:r w:rsidR="00A44AB6">
        <w:rPr>
          <w:rFonts w:ascii="Arial" w:eastAsia="Times New Roman" w:hAnsi="Arial" w:cs="Arial"/>
          <w:lang w:eastAsia="es-PE"/>
        </w:rPr>
        <w:t xml:space="preserve">gravilla (piedra chancada) era transportada en </w:t>
      </w:r>
      <w:r w:rsidRPr="00983C52">
        <w:rPr>
          <w:rFonts w:ascii="Arial" w:eastAsia="Times New Roman" w:hAnsi="Arial" w:cs="Arial"/>
          <w:lang w:eastAsia="es-PE"/>
        </w:rPr>
        <w:t>bolsas de 25 kilo</w:t>
      </w:r>
      <w:r>
        <w:rPr>
          <w:rFonts w:ascii="Arial" w:eastAsia="Times New Roman" w:hAnsi="Arial" w:cs="Arial"/>
          <w:lang w:eastAsia="es-PE"/>
        </w:rPr>
        <w:t xml:space="preserve">s. Se estima que </w:t>
      </w:r>
      <w:r w:rsidR="00A44AB6">
        <w:rPr>
          <w:rFonts w:ascii="Arial" w:eastAsia="Times New Roman" w:hAnsi="Arial" w:cs="Arial"/>
          <w:lang w:eastAsia="es-PE"/>
        </w:rPr>
        <w:t xml:space="preserve">el </w:t>
      </w:r>
      <w:r w:rsidRPr="00983C52">
        <w:rPr>
          <w:rFonts w:ascii="Arial" w:eastAsia="Times New Roman" w:hAnsi="Arial" w:cs="Arial"/>
          <w:lang w:eastAsia="es-PE"/>
        </w:rPr>
        <w:t xml:space="preserve">embarque, luego de ser procesado, podría rendir aproximadamente 4 toneladas de mercurio líquido. </w:t>
      </w:r>
    </w:p>
    <w:p w14:paraId="7745369A" w14:textId="77777777" w:rsidR="00214441" w:rsidRDefault="00214441" w:rsidP="00104577">
      <w:pPr>
        <w:spacing w:after="0"/>
        <w:jc w:val="both"/>
        <w:rPr>
          <w:rFonts w:ascii="Arial" w:eastAsia="Times New Roman" w:hAnsi="Arial" w:cs="Arial"/>
          <w:lang w:eastAsia="es-PE"/>
        </w:rPr>
      </w:pPr>
    </w:p>
    <w:p w14:paraId="2FB0BAC8" w14:textId="77777777" w:rsidR="00FA0BBB" w:rsidRPr="00983C52" w:rsidRDefault="00FA0BBB" w:rsidP="00FA0BBB">
      <w:pPr>
        <w:spacing w:after="0"/>
        <w:jc w:val="both"/>
        <w:rPr>
          <w:rFonts w:ascii="Arial" w:eastAsia="Times New Roman" w:hAnsi="Arial" w:cs="Arial"/>
          <w:b/>
          <w:bCs/>
          <w:lang w:eastAsia="es-PE"/>
        </w:rPr>
      </w:pPr>
      <w:r>
        <w:rPr>
          <w:rFonts w:ascii="Arial" w:eastAsia="Times New Roman" w:hAnsi="Arial" w:cs="Arial"/>
          <w:b/>
          <w:bCs/>
          <w:lang w:eastAsia="es-PE"/>
        </w:rPr>
        <w:t>La ruta del mercurio</w:t>
      </w:r>
    </w:p>
    <w:p w14:paraId="29FA5211" w14:textId="77777777" w:rsidR="00FA0BBB" w:rsidRPr="00983C52" w:rsidRDefault="00FA0BBB" w:rsidP="00FA0BBB">
      <w:pPr>
        <w:spacing w:after="0"/>
        <w:jc w:val="both"/>
        <w:rPr>
          <w:rFonts w:ascii="Arial" w:eastAsia="Times New Roman" w:hAnsi="Arial" w:cs="Arial"/>
          <w:b/>
          <w:bCs/>
          <w:lang w:eastAsia="es-PE"/>
        </w:rPr>
      </w:pPr>
    </w:p>
    <w:p w14:paraId="63EC5833" w14:textId="60BC3C65" w:rsidR="00FA0BBB" w:rsidRPr="00983C52" w:rsidRDefault="00FA0BBB" w:rsidP="00FA0BBB">
      <w:pPr>
        <w:spacing w:after="0"/>
        <w:jc w:val="both"/>
        <w:rPr>
          <w:rFonts w:ascii="Arial" w:eastAsia="Times New Roman" w:hAnsi="Arial" w:cs="Arial"/>
          <w:lang w:eastAsia="es-PE"/>
        </w:rPr>
      </w:pPr>
      <w:r w:rsidRPr="00983C52">
        <w:rPr>
          <w:rFonts w:ascii="Arial" w:eastAsia="Times New Roman" w:hAnsi="Arial" w:cs="Arial"/>
          <w:lang w:eastAsia="es-PE"/>
        </w:rPr>
        <w:t>De acuerdo con la investigación, la operación se</w:t>
      </w:r>
      <w:r>
        <w:rPr>
          <w:rFonts w:ascii="Arial" w:eastAsia="Times New Roman" w:hAnsi="Arial" w:cs="Arial"/>
          <w:lang w:eastAsia="es-PE"/>
        </w:rPr>
        <w:t xml:space="preserve"> habría iniciado</w:t>
      </w:r>
      <w:r w:rsidRPr="00983C52">
        <w:rPr>
          <w:rFonts w:ascii="Arial" w:eastAsia="Times New Roman" w:hAnsi="Arial" w:cs="Arial"/>
          <w:lang w:eastAsia="es-PE"/>
        </w:rPr>
        <w:t xml:space="preserve"> con la extracción de cinabrio (mineral de mercurio) en México, que </w:t>
      </w:r>
      <w:r>
        <w:rPr>
          <w:rFonts w:ascii="Arial" w:eastAsia="Times New Roman" w:hAnsi="Arial" w:cs="Arial"/>
          <w:lang w:eastAsia="es-PE"/>
        </w:rPr>
        <w:t>fue procesado</w:t>
      </w:r>
      <w:r w:rsidRPr="00983C52">
        <w:rPr>
          <w:rFonts w:ascii="Arial" w:eastAsia="Times New Roman" w:hAnsi="Arial" w:cs="Arial"/>
          <w:lang w:eastAsia="es-PE"/>
        </w:rPr>
        <w:t xml:space="preserve"> </w:t>
      </w:r>
      <w:r w:rsidR="00A44AB6">
        <w:rPr>
          <w:rFonts w:ascii="Arial" w:eastAsia="Times New Roman" w:hAnsi="Arial" w:cs="Arial"/>
          <w:lang w:eastAsia="es-PE"/>
        </w:rPr>
        <w:t xml:space="preserve">e impregnado en </w:t>
      </w:r>
      <w:r>
        <w:rPr>
          <w:rFonts w:ascii="Arial" w:eastAsia="Times New Roman" w:hAnsi="Arial" w:cs="Arial"/>
          <w:lang w:eastAsia="es-PE"/>
        </w:rPr>
        <w:t>la</w:t>
      </w:r>
      <w:r w:rsidRPr="00983C52">
        <w:rPr>
          <w:rFonts w:ascii="Arial" w:eastAsia="Times New Roman" w:hAnsi="Arial" w:cs="Arial"/>
          <w:lang w:eastAsia="es-PE"/>
        </w:rPr>
        <w:t xml:space="preserve"> gravilla</w:t>
      </w:r>
      <w:r>
        <w:rPr>
          <w:rFonts w:ascii="Arial" w:eastAsia="Times New Roman" w:hAnsi="Arial" w:cs="Arial"/>
          <w:lang w:eastAsia="es-PE"/>
        </w:rPr>
        <w:t xml:space="preserve"> (piedra chancada)</w:t>
      </w:r>
      <w:r w:rsidRPr="00983C52">
        <w:rPr>
          <w:rFonts w:ascii="Arial" w:eastAsia="Times New Roman" w:hAnsi="Arial" w:cs="Arial"/>
          <w:lang w:eastAsia="es-PE"/>
        </w:rPr>
        <w:t xml:space="preserve">, </w:t>
      </w:r>
      <w:r>
        <w:rPr>
          <w:rFonts w:ascii="Arial" w:eastAsia="Times New Roman" w:hAnsi="Arial" w:cs="Arial"/>
          <w:lang w:eastAsia="es-PE"/>
        </w:rPr>
        <w:t>debido a</w:t>
      </w:r>
      <w:r w:rsidRPr="00983C52">
        <w:rPr>
          <w:rFonts w:ascii="Arial" w:eastAsia="Times New Roman" w:hAnsi="Arial" w:cs="Arial"/>
          <w:lang w:eastAsia="es-PE"/>
        </w:rPr>
        <w:t xml:space="preserve"> que el polvo o tierra </w:t>
      </w:r>
      <w:r>
        <w:rPr>
          <w:rFonts w:ascii="Arial" w:eastAsia="Times New Roman" w:hAnsi="Arial" w:cs="Arial"/>
          <w:lang w:eastAsia="es-PE"/>
        </w:rPr>
        <w:t>absorbe y oculta</w:t>
      </w:r>
      <w:r w:rsidRPr="00983C52">
        <w:rPr>
          <w:rFonts w:ascii="Arial" w:eastAsia="Times New Roman" w:hAnsi="Arial" w:cs="Arial"/>
          <w:lang w:eastAsia="es-PE"/>
        </w:rPr>
        <w:t xml:space="preserve"> el mercurio líquido, </w:t>
      </w:r>
      <w:r w:rsidR="00424DBC">
        <w:rPr>
          <w:rFonts w:ascii="Arial" w:eastAsia="Times New Roman" w:hAnsi="Arial" w:cs="Arial"/>
          <w:lang w:eastAsia="es-PE"/>
        </w:rPr>
        <w:t xml:space="preserve">y luego </w:t>
      </w:r>
      <w:r>
        <w:rPr>
          <w:rFonts w:ascii="Arial" w:eastAsia="Times New Roman" w:hAnsi="Arial" w:cs="Arial"/>
          <w:lang w:eastAsia="es-PE"/>
        </w:rPr>
        <w:t xml:space="preserve">en el país de destino </w:t>
      </w:r>
      <w:r w:rsidRPr="00983C52">
        <w:rPr>
          <w:rFonts w:ascii="Arial" w:eastAsia="Times New Roman" w:hAnsi="Arial" w:cs="Arial"/>
          <w:lang w:eastAsia="es-PE"/>
        </w:rPr>
        <w:t>se s</w:t>
      </w:r>
      <w:r>
        <w:rPr>
          <w:rFonts w:ascii="Arial" w:eastAsia="Times New Roman" w:hAnsi="Arial" w:cs="Arial"/>
          <w:lang w:eastAsia="es-PE"/>
        </w:rPr>
        <w:t xml:space="preserve">omete a elevadas temperaturas </w:t>
      </w:r>
      <w:r w:rsidR="00424DBC">
        <w:rPr>
          <w:rFonts w:ascii="Arial" w:eastAsia="Times New Roman" w:hAnsi="Arial" w:cs="Arial"/>
          <w:lang w:eastAsia="es-PE"/>
        </w:rPr>
        <w:t xml:space="preserve">en un </w:t>
      </w:r>
      <w:r>
        <w:rPr>
          <w:rFonts w:ascii="Arial" w:eastAsia="Times New Roman" w:hAnsi="Arial" w:cs="Arial"/>
          <w:lang w:eastAsia="es-PE"/>
        </w:rPr>
        <w:t xml:space="preserve">proceso conocido </w:t>
      </w:r>
      <w:r>
        <w:rPr>
          <w:rFonts w:ascii="Arial" w:eastAsia="Times New Roman" w:hAnsi="Arial" w:cs="Arial"/>
          <w:lang w:eastAsia="es-PE"/>
        </w:rPr>
        <w:lastRenderedPageBreak/>
        <w:t>como</w:t>
      </w:r>
      <w:r w:rsidRPr="00983C52">
        <w:rPr>
          <w:rFonts w:ascii="Arial" w:eastAsia="Times New Roman" w:hAnsi="Arial" w:cs="Arial"/>
          <w:lang w:eastAsia="es-PE"/>
        </w:rPr>
        <w:t xml:space="preserve"> </w:t>
      </w:r>
      <w:r w:rsidR="006B243F">
        <w:rPr>
          <w:rFonts w:ascii="Arial" w:eastAsia="Times New Roman" w:hAnsi="Arial" w:cs="Arial"/>
          <w:lang w:eastAsia="es-PE"/>
        </w:rPr>
        <w:t>“</w:t>
      </w:r>
      <w:r w:rsidRPr="00983C52">
        <w:rPr>
          <w:rFonts w:ascii="Arial" w:eastAsia="Times New Roman" w:hAnsi="Arial" w:cs="Arial"/>
          <w:lang w:eastAsia="es-PE"/>
        </w:rPr>
        <w:t>tostación</w:t>
      </w:r>
      <w:r w:rsidR="006B243F">
        <w:rPr>
          <w:rFonts w:ascii="Arial" w:eastAsia="Times New Roman" w:hAnsi="Arial" w:cs="Arial"/>
          <w:lang w:eastAsia="es-PE"/>
        </w:rPr>
        <w:t>”</w:t>
      </w:r>
      <w:r>
        <w:rPr>
          <w:rFonts w:ascii="Arial" w:eastAsia="Times New Roman" w:hAnsi="Arial" w:cs="Arial"/>
          <w:lang w:eastAsia="es-PE"/>
        </w:rPr>
        <w:t xml:space="preserve"> </w:t>
      </w:r>
      <w:r w:rsidRPr="00983C52">
        <w:rPr>
          <w:rFonts w:ascii="Arial" w:eastAsia="Times New Roman" w:hAnsi="Arial" w:cs="Arial"/>
          <w:lang w:eastAsia="es-PE"/>
        </w:rPr>
        <w:t>en hornos rotativos</w:t>
      </w:r>
      <w:r>
        <w:rPr>
          <w:rFonts w:ascii="Arial" w:eastAsia="Times New Roman" w:hAnsi="Arial" w:cs="Arial"/>
          <w:lang w:eastAsia="es-PE"/>
        </w:rPr>
        <w:t xml:space="preserve">. El proceso finaliza con el uso de </w:t>
      </w:r>
      <w:r w:rsidRPr="00983C52">
        <w:rPr>
          <w:rFonts w:ascii="Arial" w:eastAsia="Times New Roman" w:hAnsi="Arial" w:cs="Arial"/>
          <w:lang w:eastAsia="es-PE"/>
        </w:rPr>
        <w:t>una columna de condensación</w:t>
      </w:r>
      <w:r>
        <w:rPr>
          <w:rFonts w:ascii="Arial" w:eastAsia="Times New Roman" w:hAnsi="Arial" w:cs="Arial"/>
          <w:lang w:eastAsia="es-PE"/>
        </w:rPr>
        <w:t xml:space="preserve">, que permite </w:t>
      </w:r>
      <w:r w:rsidRPr="00983C52">
        <w:rPr>
          <w:rFonts w:ascii="Arial" w:eastAsia="Times New Roman" w:hAnsi="Arial" w:cs="Arial"/>
          <w:lang w:eastAsia="es-PE"/>
        </w:rPr>
        <w:t>juntar el metal líquido y transportarlo en frascos de hierro.</w:t>
      </w:r>
    </w:p>
    <w:p w14:paraId="7D00959C" w14:textId="77777777" w:rsidR="00FA0BBB" w:rsidRPr="00983C52" w:rsidRDefault="00FA0BBB" w:rsidP="00FA0BBB">
      <w:pPr>
        <w:spacing w:after="0"/>
        <w:jc w:val="both"/>
        <w:rPr>
          <w:rFonts w:ascii="Arial" w:eastAsia="Times New Roman" w:hAnsi="Arial" w:cs="Arial"/>
          <w:lang w:eastAsia="es-PE"/>
        </w:rPr>
      </w:pPr>
    </w:p>
    <w:p w14:paraId="7A747FDB" w14:textId="2F2F4CA9" w:rsidR="00FA0BBB" w:rsidRPr="00983C52" w:rsidRDefault="00FA0BBB" w:rsidP="00FA0BBB">
      <w:pPr>
        <w:spacing w:after="0"/>
        <w:jc w:val="both"/>
        <w:rPr>
          <w:rFonts w:ascii="Arial" w:eastAsia="Times New Roman" w:hAnsi="Arial" w:cs="Arial"/>
          <w:lang w:eastAsia="es-PE"/>
        </w:rPr>
      </w:pPr>
      <w:r>
        <w:rPr>
          <w:rFonts w:ascii="Arial" w:eastAsia="Times New Roman" w:hAnsi="Arial" w:cs="Arial"/>
          <w:lang w:eastAsia="es-PE"/>
        </w:rPr>
        <w:t xml:space="preserve">Con esta incautación se permitió identificar a una </w:t>
      </w:r>
      <w:r w:rsidRPr="00983C52">
        <w:rPr>
          <w:rFonts w:ascii="Arial" w:eastAsia="Times New Roman" w:hAnsi="Arial" w:cs="Arial"/>
          <w:lang w:eastAsia="es-PE"/>
        </w:rPr>
        <w:t xml:space="preserve">presunta red internacional de tráfico ilícito de mercurio </w:t>
      </w:r>
      <w:r>
        <w:rPr>
          <w:rFonts w:ascii="Arial" w:eastAsia="Times New Roman" w:hAnsi="Arial" w:cs="Arial"/>
          <w:lang w:eastAsia="es-PE"/>
        </w:rPr>
        <w:t>que se traslada</w:t>
      </w:r>
      <w:r w:rsidR="00E1787B">
        <w:rPr>
          <w:rFonts w:ascii="Arial" w:eastAsia="Times New Roman" w:hAnsi="Arial" w:cs="Arial"/>
          <w:lang w:eastAsia="es-PE"/>
        </w:rPr>
        <w:t>ría</w:t>
      </w:r>
      <w:r>
        <w:rPr>
          <w:rFonts w:ascii="Arial" w:eastAsia="Times New Roman" w:hAnsi="Arial" w:cs="Arial"/>
          <w:lang w:eastAsia="es-PE"/>
        </w:rPr>
        <w:t xml:space="preserve"> y comercializa</w:t>
      </w:r>
      <w:r w:rsidR="00E1787B">
        <w:rPr>
          <w:rFonts w:ascii="Arial" w:eastAsia="Times New Roman" w:hAnsi="Arial" w:cs="Arial"/>
          <w:lang w:eastAsia="es-PE"/>
        </w:rPr>
        <w:t>ría</w:t>
      </w:r>
      <w:r>
        <w:rPr>
          <w:rFonts w:ascii="Arial" w:eastAsia="Times New Roman" w:hAnsi="Arial" w:cs="Arial"/>
          <w:lang w:eastAsia="es-PE"/>
        </w:rPr>
        <w:t>, principalmente, en</w:t>
      </w:r>
      <w:r w:rsidRPr="00983C52">
        <w:rPr>
          <w:rFonts w:ascii="Arial" w:eastAsia="Times New Roman" w:hAnsi="Arial" w:cs="Arial"/>
          <w:lang w:eastAsia="es-PE"/>
        </w:rPr>
        <w:t xml:space="preserve"> México, Perú, Colombia y Bolivia, </w:t>
      </w:r>
      <w:r>
        <w:rPr>
          <w:rFonts w:ascii="Arial" w:eastAsia="Times New Roman" w:hAnsi="Arial" w:cs="Arial"/>
          <w:lang w:eastAsia="es-PE"/>
        </w:rPr>
        <w:t>incumpliendo con la normatividad de los países donde se distribuye,</w:t>
      </w:r>
      <w:r w:rsidRPr="00983C52">
        <w:rPr>
          <w:rFonts w:ascii="Arial" w:eastAsia="Times New Roman" w:hAnsi="Arial" w:cs="Arial"/>
          <w:lang w:eastAsia="es-PE"/>
        </w:rPr>
        <w:t xml:space="preserve"> así como del Convenio de Minamata sobre el Mercurio, un acuerdo internacional vinculante destinado a reducir la contaminación </w:t>
      </w:r>
      <w:r>
        <w:rPr>
          <w:rFonts w:ascii="Arial" w:eastAsia="Times New Roman" w:hAnsi="Arial" w:cs="Arial"/>
          <w:lang w:eastAsia="es-PE"/>
        </w:rPr>
        <w:t>generad</w:t>
      </w:r>
      <w:r w:rsidR="008E53CD">
        <w:rPr>
          <w:rFonts w:ascii="Arial" w:eastAsia="Times New Roman" w:hAnsi="Arial" w:cs="Arial"/>
          <w:lang w:eastAsia="es-PE"/>
        </w:rPr>
        <w:t>a</w:t>
      </w:r>
      <w:r>
        <w:rPr>
          <w:rFonts w:ascii="Arial" w:eastAsia="Times New Roman" w:hAnsi="Arial" w:cs="Arial"/>
          <w:lang w:eastAsia="es-PE"/>
        </w:rPr>
        <w:t xml:space="preserve"> por dicho insumo químico</w:t>
      </w:r>
      <w:r w:rsidRPr="00983C52">
        <w:rPr>
          <w:rFonts w:ascii="Arial" w:eastAsia="Times New Roman" w:hAnsi="Arial" w:cs="Arial"/>
          <w:lang w:eastAsia="es-PE"/>
        </w:rPr>
        <w:t>.</w:t>
      </w:r>
    </w:p>
    <w:p w14:paraId="3F6563C1" w14:textId="77777777" w:rsidR="00FA0BBB" w:rsidRDefault="00FA0BBB" w:rsidP="00104577">
      <w:pPr>
        <w:spacing w:after="0"/>
        <w:jc w:val="both"/>
        <w:rPr>
          <w:rFonts w:ascii="Arial" w:eastAsia="Times New Roman" w:hAnsi="Arial" w:cs="Arial"/>
          <w:lang w:eastAsia="es-PE"/>
        </w:rPr>
      </w:pPr>
    </w:p>
    <w:p w14:paraId="5AA02A72" w14:textId="5F8DABBE" w:rsidR="00214441" w:rsidRPr="00214441" w:rsidRDefault="00FF79A7" w:rsidP="00104577">
      <w:pPr>
        <w:spacing w:after="0"/>
        <w:jc w:val="both"/>
        <w:rPr>
          <w:rFonts w:ascii="Arial" w:eastAsia="Times New Roman" w:hAnsi="Arial" w:cs="Arial"/>
          <w:b/>
          <w:bCs/>
          <w:lang w:eastAsia="es-PE"/>
        </w:rPr>
      </w:pPr>
      <w:r>
        <w:rPr>
          <w:rFonts w:ascii="Arial" w:eastAsia="Times New Roman" w:hAnsi="Arial" w:cs="Arial"/>
          <w:b/>
          <w:bCs/>
          <w:lang w:eastAsia="es-PE"/>
        </w:rPr>
        <w:t>Se evita grave d</w:t>
      </w:r>
      <w:r w:rsidR="00214441" w:rsidRPr="00214441">
        <w:rPr>
          <w:rFonts w:ascii="Arial" w:eastAsia="Times New Roman" w:hAnsi="Arial" w:cs="Arial"/>
          <w:b/>
          <w:bCs/>
          <w:lang w:eastAsia="es-PE"/>
        </w:rPr>
        <w:t>año al medio ambiente</w:t>
      </w:r>
    </w:p>
    <w:p w14:paraId="5922BFAB" w14:textId="251FF204" w:rsidR="00214441" w:rsidRDefault="00214441" w:rsidP="00104577">
      <w:pPr>
        <w:spacing w:after="0"/>
        <w:jc w:val="both"/>
        <w:rPr>
          <w:rFonts w:ascii="Arial" w:eastAsia="Times New Roman" w:hAnsi="Arial" w:cs="Arial"/>
          <w:lang w:eastAsia="es-PE"/>
        </w:rPr>
      </w:pPr>
    </w:p>
    <w:p w14:paraId="5D5DE048" w14:textId="77777777" w:rsidR="00646708" w:rsidRDefault="00214441" w:rsidP="00104577">
      <w:pPr>
        <w:spacing w:after="0"/>
        <w:jc w:val="both"/>
        <w:rPr>
          <w:rFonts w:ascii="Arial" w:eastAsia="Times New Roman" w:hAnsi="Arial" w:cs="Arial"/>
          <w:lang w:eastAsia="es-PE"/>
        </w:rPr>
      </w:pPr>
      <w:r w:rsidRPr="00214441">
        <w:rPr>
          <w:rFonts w:ascii="Arial" w:eastAsia="Times New Roman" w:hAnsi="Arial" w:cs="Arial"/>
          <w:lang w:eastAsia="es-PE"/>
        </w:rPr>
        <w:t>El mercurio es un</w:t>
      </w:r>
      <w:r>
        <w:rPr>
          <w:rFonts w:ascii="Arial" w:eastAsia="Times New Roman" w:hAnsi="Arial" w:cs="Arial"/>
          <w:lang w:eastAsia="es-PE"/>
        </w:rPr>
        <w:t xml:space="preserve"> peligroso</w:t>
      </w:r>
      <w:r w:rsidRPr="00214441">
        <w:rPr>
          <w:rFonts w:ascii="Arial" w:eastAsia="Times New Roman" w:hAnsi="Arial" w:cs="Arial"/>
          <w:lang w:eastAsia="es-PE"/>
        </w:rPr>
        <w:t xml:space="preserve"> contaminante</w:t>
      </w:r>
      <w:r>
        <w:rPr>
          <w:rFonts w:ascii="Arial" w:eastAsia="Times New Roman" w:hAnsi="Arial" w:cs="Arial"/>
          <w:lang w:eastAsia="es-PE"/>
        </w:rPr>
        <w:t xml:space="preserve"> que genera</w:t>
      </w:r>
      <w:r w:rsidRPr="00214441">
        <w:rPr>
          <w:rFonts w:ascii="Arial" w:eastAsia="Times New Roman" w:hAnsi="Arial" w:cs="Arial"/>
          <w:lang w:eastAsia="es-PE"/>
        </w:rPr>
        <w:t xml:space="preserve"> graves </w:t>
      </w:r>
      <w:r>
        <w:rPr>
          <w:rFonts w:ascii="Arial" w:eastAsia="Times New Roman" w:hAnsi="Arial" w:cs="Arial"/>
          <w:lang w:eastAsia="es-PE"/>
        </w:rPr>
        <w:t>daños</w:t>
      </w:r>
      <w:r w:rsidRPr="00214441">
        <w:rPr>
          <w:rFonts w:ascii="Arial" w:eastAsia="Times New Roman" w:hAnsi="Arial" w:cs="Arial"/>
          <w:lang w:eastAsia="es-PE"/>
        </w:rPr>
        <w:t xml:space="preserve"> en el medio ambiente y la salud. Su liberación </w:t>
      </w:r>
      <w:r>
        <w:rPr>
          <w:rFonts w:ascii="Arial" w:eastAsia="Times New Roman" w:hAnsi="Arial" w:cs="Arial"/>
          <w:lang w:eastAsia="es-PE"/>
        </w:rPr>
        <w:t>sin ningún control</w:t>
      </w:r>
      <w:r w:rsidR="00646708">
        <w:rPr>
          <w:rFonts w:ascii="Arial" w:eastAsia="Times New Roman" w:hAnsi="Arial" w:cs="Arial"/>
          <w:lang w:eastAsia="es-PE"/>
        </w:rPr>
        <w:t xml:space="preserve"> y quema con combustible,</w:t>
      </w:r>
      <w:r w:rsidRPr="00214441">
        <w:rPr>
          <w:rFonts w:ascii="Arial" w:eastAsia="Times New Roman" w:hAnsi="Arial" w:cs="Arial"/>
          <w:lang w:eastAsia="es-PE"/>
        </w:rPr>
        <w:t xml:space="preserve"> como </w:t>
      </w:r>
      <w:r>
        <w:rPr>
          <w:rFonts w:ascii="Arial" w:eastAsia="Times New Roman" w:hAnsi="Arial" w:cs="Arial"/>
          <w:lang w:eastAsia="es-PE"/>
        </w:rPr>
        <w:t>se</w:t>
      </w:r>
      <w:r w:rsidR="00646708">
        <w:rPr>
          <w:rFonts w:ascii="Arial" w:eastAsia="Times New Roman" w:hAnsi="Arial" w:cs="Arial"/>
          <w:lang w:eastAsia="es-PE"/>
        </w:rPr>
        <w:t xml:space="preserve"> suele</w:t>
      </w:r>
      <w:r>
        <w:rPr>
          <w:rFonts w:ascii="Arial" w:eastAsia="Times New Roman" w:hAnsi="Arial" w:cs="Arial"/>
          <w:lang w:eastAsia="es-PE"/>
        </w:rPr>
        <w:t xml:space="preserve"> hace</w:t>
      </w:r>
      <w:r w:rsidR="00646708">
        <w:rPr>
          <w:rFonts w:ascii="Arial" w:eastAsia="Times New Roman" w:hAnsi="Arial" w:cs="Arial"/>
          <w:lang w:eastAsia="es-PE"/>
        </w:rPr>
        <w:t>r</w:t>
      </w:r>
      <w:r>
        <w:rPr>
          <w:rFonts w:ascii="Arial" w:eastAsia="Times New Roman" w:hAnsi="Arial" w:cs="Arial"/>
          <w:lang w:eastAsia="es-PE"/>
        </w:rPr>
        <w:t xml:space="preserve"> por </w:t>
      </w:r>
      <w:r w:rsidR="00646708">
        <w:rPr>
          <w:rFonts w:ascii="Arial" w:eastAsia="Times New Roman" w:hAnsi="Arial" w:cs="Arial"/>
          <w:lang w:eastAsia="es-PE"/>
        </w:rPr>
        <w:t xml:space="preserve">la </w:t>
      </w:r>
      <w:r w:rsidRPr="00214441">
        <w:rPr>
          <w:rFonts w:ascii="Arial" w:eastAsia="Times New Roman" w:hAnsi="Arial" w:cs="Arial"/>
          <w:lang w:eastAsia="es-PE"/>
        </w:rPr>
        <w:t xml:space="preserve">minería </w:t>
      </w:r>
      <w:r w:rsidR="00646708">
        <w:rPr>
          <w:rFonts w:ascii="Arial" w:eastAsia="Times New Roman" w:hAnsi="Arial" w:cs="Arial"/>
          <w:lang w:eastAsia="es-PE"/>
        </w:rPr>
        <w:t>ilegal</w:t>
      </w:r>
      <w:r w:rsidRPr="00214441">
        <w:rPr>
          <w:rFonts w:ascii="Arial" w:eastAsia="Times New Roman" w:hAnsi="Arial" w:cs="Arial"/>
          <w:lang w:eastAsia="es-PE"/>
        </w:rPr>
        <w:t>,</w:t>
      </w:r>
      <w:r w:rsidR="00646708">
        <w:rPr>
          <w:rFonts w:ascii="Arial" w:eastAsia="Times New Roman" w:hAnsi="Arial" w:cs="Arial"/>
          <w:lang w:eastAsia="es-PE"/>
        </w:rPr>
        <w:t xml:space="preserve"> ocasiona un daño irreparable al</w:t>
      </w:r>
      <w:r w:rsidRPr="00214441">
        <w:rPr>
          <w:rFonts w:ascii="Arial" w:eastAsia="Times New Roman" w:hAnsi="Arial" w:cs="Arial"/>
          <w:lang w:eastAsia="es-PE"/>
        </w:rPr>
        <w:t xml:space="preserve"> aire, agua y suelo. </w:t>
      </w:r>
    </w:p>
    <w:p w14:paraId="34E19ED9" w14:textId="77777777" w:rsidR="00646708" w:rsidRDefault="00646708" w:rsidP="00104577">
      <w:pPr>
        <w:spacing w:after="0"/>
        <w:jc w:val="both"/>
        <w:rPr>
          <w:rFonts w:ascii="Arial" w:eastAsia="Times New Roman" w:hAnsi="Arial" w:cs="Arial"/>
          <w:lang w:eastAsia="es-PE"/>
        </w:rPr>
      </w:pPr>
    </w:p>
    <w:p w14:paraId="2FFDA378" w14:textId="1FC8B9AA" w:rsidR="001525C9" w:rsidRDefault="00646708" w:rsidP="001525C9">
      <w:pPr>
        <w:spacing w:after="0"/>
        <w:jc w:val="both"/>
        <w:rPr>
          <w:rFonts w:ascii="Arial" w:eastAsia="Times New Roman" w:hAnsi="Arial" w:cs="Arial"/>
          <w:lang w:eastAsia="es-PE"/>
        </w:rPr>
      </w:pPr>
      <w:r>
        <w:rPr>
          <w:rFonts w:ascii="Arial" w:eastAsia="Times New Roman" w:hAnsi="Arial" w:cs="Arial"/>
          <w:lang w:eastAsia="es-PE"/>
        </w:rPr>
        <w:t>Además, tiene la propiedad de que puede</w:t>
      </w:r>
      <w:r w:rsidR="00214441" w:rsidRPr="00214441">
        <w:rPr>
          <w:rFonts w:ascii="Arial" w:eastAsia="Times New Roman" w:hAnsi="Arial" w:cs="Arial"/>
          <w:lang w:eastAsia="es-PE"/>
        </w:rPr>
        <w:t xml:space="preserve"> bioacumularse y biomagnificarse en la cadena </w:t>
      </w:r>
      <w:r>
        <w:rPr>
          <w:rFonts w:ascii="Arial" w:eastAsia="Times New Roman" w:hAnsi="Arial" w:cs="Arial"/>
          <w:lang w:eastAsia="es-PE"/>
        </w:rPr>
        <w:t xml:space="preserve">alimenticia, </w:t>
      </w:r>
      <w:r w:rsidR="00214441" w:rsidRPr="00214441">
        <w:rPr>
          <w:rFonts w:ascii="Arial" w:eastAsia="Times New Roman" w:hAnsi="Arial" w:cs="Arial"/>
          <w:lang w:eastAsia="es-PE"/>
        </w:rPr>
        <w:t>especialmente</w:t>
      </w:r>
      <w:r>
        <w:rPr>
          <w:rFonts w:ascii="Arial" w:eastAsia="Times New Roman" w:hAnsi="Arial" w:cs="Arial"/>
          <w:lang w:eastAsia="es-PE"/>
        </w:rPr>
        <w:t>, de</w:t>
      </w:r>
      <w:r w:rsidR="00214441" w:rsidRPr="00214441">
        <w:rPr>
          <w:rFonts w:ascii="Arial" w:eastAsia="Times New Roman" w:hAnsi="Arial" w:cs="Arial"/>
          <w:lang w:eastAsia="es-PE"/>
        </w:rPr>
        <w:t xml:space="preserve"> los peces</w:t>
      </w:r>
      <w:r w:rsidR="001525C9">
        <w:rPr>
          <w:rFonts w:ascii="Arial" w:eastAsia="Times New Roman" w:hAnsi="Arial" w:cs="Arial"/>
          <w:lang w:eastAsia="es-PE"/>
        </w:rPr>
        <w:t xml:space="preserve"> porque suele desecharse en los ríos</w:t>
      </w:r>
      <w:r w:rsidR="00214441" w:rsidRPr="00214441">
        <w:rPr>
          <w:rFonts w:ascii="Arial" w:eastAsia="Times New Roman" w:hAnsi="Arial" w:cs="Arial"/>
          <w:lang w:eastAsia="es-PE"/>
        </w:rPr>
        <w:t xml:space="preserve">, afectando </w:t>
      </w:r>
      <w:r>
        <w:rPr>
          <w:rFonts w:ascii="Arial" w:eastAsia="Times New Roman" w:hAnsi="Arial" w:cs="Arial"/>
          <w:lang w:eastAsia="es-PE"/>
        </w:rPr>
        <w:t>a los depreda</w:t>
      </w:r>
      <w:r w:rsidR="001525C9">
        <w:rPr>
          <w:rFonts w:ascii="Arial" w:eastAsia="Times New Roman" w:hAnsi="Arial" w:cs="Arial"/>
          <w:lang w:eastAsia="es-PE"/>
        </w:rPr>
        <w:t>d</w:t>
      </w:r>
      <w:r>
        <w:rPr>
          <w:rFonts w:ascii="Arial" w:eastAsia="Times New Roman" w:hAnsi="Arial" w:cs="Arial"/>
          <w:lang w:eastAsia="es-PE"/>
        </w:rPr>
        <w:t xml:space="preserve">ores </w:t>
      </w:r>
      <w:r w:rsidR="001525C9">
        <w:rPr>
          <w:rFonts w:ascii="Arial" w:eastAsia="Times New Roman" w:hAnsi="Arial" w:cs="Arial"/>
          <w:lang w:eastAsia="es-PE"/>
        </w:rPr>
        <w:t xml:space="preserve">de la fauna </w:t>
      </w:r>
      <w:r>
        <w:rPr>
          <w:rFonts w:ascii="Arial" w:eastAsia="Times New Roman" w:hAnsi="Arial" w:cs="Arial"/>
          <w:lang w:eastAsia="es-PE"/>
        </w:rPr>
        <w:t>que los consume</w:t>
      </w:r>
      <w:r w:rsidR="001525C9">
        <w:rPr>
          <w:rFonts w:ascii="Arial" w:eastAsia="Times New Roman" w:hAnsi="Arial" w:cs="Arial"/>
          <w:lang w:eastAsia="es-PE"/>
        </w:rPr>
        <w:t>n</w:t>
      </w:r>
      <w:r>
        <w:rPr>
          <w:rFonts w:ascii="Arial" w:eastAsia="Times New Roman" w:hAnsi="Arial" w:cs="Arial"/>
          <w:lang w:eastAsia="es-PE"/>
        </w:rPr>
        <w:t xml:space="preserve"> y</w:t>
      </w:r>
      <w:r w:rsidR="00214441" w:rsidRPr="00214441">
        <w:rPr>
          <w:rFonts w:ascii="Arial" w:eastAsia="Times New Roman" w:hAnsi="Arial" w:cs="Arial"/>
          <w:lang w:eastAsia="es-PE"/>
        </w:rPr>
        <w:t xml:space="preserve"> </w:t>
      </w:r>
      <w:r w:rsidR="001525C9">
        <w:rPr>
          <w:rFonts w:ascii="Arial" w:eastAsia="Times New Roman" w:hAnsi="Arial" w:cs="Arial"/>
          <w:lang w:eastAsia="es-PE"/>
        </w:rPr>
        <w:t xml:space="preserve">también </w:t>
      </w:r>
      <w:r w:rsidR="00214441" w:rsidRPr="00214441">
        <w:rPr>
          <w:rFonts w:ascii="Arial" w:eastAsia="Times New Roman" w:hAnsi="Arial" w:cs="Arial"/>
          <w:lang w:eastAsia="es-PE"/>
        </w:rPr>
        <w:t>a las comunidades que dependen de estos recursos.</w:t>
      </w:r>
      <w:r w:rsidR="001525C9">
        <w:rPr>
          <w:rFonts w:ascii="Arial" w:eastAsia="Times New Roman" w:hAnsi="Arial" w:cs="Arial"/>
          <w:lang w:eastAsia="es-PE"/>
        </w:rPr>
        <w:t xml:space="preserve"> </w:t>
      </w:r>
    </w:p>
    <w:p w14:paraId="14D556B9" w14:textId="77777777" w:rsidR="001525C9" w:rsidRDefault="001525C9" w:rsidP="001525C9">
      <w:pPr>
        <w:spacing w:after="0"/>
        <w:jc w:val="both"/>
        <w:rPr>
          <w:rFonts w:ascii="Arial" w:eastAsia="Times New Roman" w:hAnsi="Arial" w:cs="Arial"/>
          <w:lang w:eastAsia="es-PE"/>
        </w:rPr>
      </w:pPr>
    </w:p>
    <w:p w14:paraId="15C44355" w14:textId="31BDB368" w:rsidR="001525C9" w:rsidRDefault="001525C9" w:rsidP="001525C9">
      <w:pPr>
        <w:spacing w:after="0"/>
        <w:jc w:val="both"/>
        <w:rPr>
          <w:rFonts w:ascii="Arial" w:eastAsia="Times New Roman" w:hAnsi="Arial" w:cs="Arial"/>
          <w:lang w:eastAsia="es-PE"/>
        </w:rPr>
      </w:pPr>
      <w:r>
        <w:rPr>
          <w:rFonts w:ascii="Arial" w:eastAsia="Times New Roman" w:hAnsi="Arial" w:cs="Arial"/>
          <w:lang w:eastAsia="es-PE"/>
        </w:rPr>
        <w:t xml:space="preserve">En las personas que tienen un contacto con este insumo afecta al </w:t>
      </w:r>
      <w:r w:rsidRPr="001525C9">
        <w:rPr>
          <w:rFonts w:ascii="Arial" w:eastAsia="Times New Roman" w:hAnsi="Arial" w:cs="Arial"/>
          <w:lang w:eastAsia="es-PE"/>
        </w:rPr>
        <w:t xml:space="preserve">sistema nervioso, </w:t>
      </w:r>
      <w:r>
        <w:rPr>
          <w:rFonts w:ascii="Arial" w:eastAsia="Times New Roman" w:hAnsi="Arial" w:cs="Arial"/>
          <w:lang w:eastAsia="es-PE"/>
        </w:rPr>
        <w:t>genera problemas</w:t>
      </w:r>
      <w:r w:rsidRPr="001525C9">
        <w:rPr>
          <w:rFonts w:ascii="Arial" w:eastAsia="Times New Roman" w:hAnsi="Arial" w:cs="Arial"/>
          <w:lang w:eastAsia="es-PE"/>
        </w:rPr>
        <w:t xml:space="preserve"> de visión y audición, temblores, problemas de memoria y aprendizaje, </w:t>
      </w:r>
      <w:r>
        <w:rPr>
          <w:rFonts w:ascii="Arial" w:eastAsia="Times New Roman" w:hAnsi="Arial" w:cs="Arial"/>
          <w:lang w:eastAsia="es-PE"/>
        </w:rPr>
        <w:t xml:space="preserve">así como perjudicar gravemente el desarrollo de un bebé durante el embarazo, </w:t>
      </w:r>
      <w:r w:rsidRPr="001525C9">
        <w:rPr>
          <w:rFonts w:ascii="Arial" w:eastAsia="Times New Roman" w:hAnsi="Arial" w:cs="Arial"/>
          <w:lang w:eastAsia="es-PE"/>
        </w:rPr>
        <w:t xml:space="preserve">entre otros. </w:t>
      </w:r>
    </w:p>
    <w:p w14:paraId="0BD2227E" w14:textId="77777777" w:rsidR="00FF79A7" w:rsidRDefault="00FF79A7" w:rsidP="00B861C8">
      <w:pPr>
        <w:spacing w:after="0"/>
        <w:jc w:val="both"/>
        <w:rPr>
          <w:rFonts w:ascii="Arial" w:eastAsia="Times New Roman" w:hAnsi="Arial" w:cs="Arial"/>
          <w:lang w:eastAsia="es-PE"/>
        </w:rPr>
      </w:pPr>
    </w:p>
    <w:p w14:paraId="097F3EDA" w14:textId="0E937A79" w:rsidR="00FF79A7" w:rsidRDefault="00FF79A7" w:rsidP="00B861C8">
      <w:pPr>
        <w:spacing w:after="0"/>
        <w:jc w:val="both"/>
        <w:rPr>
          <w:rFonts w:ascii="Arial" w:eastAsia="Times New Roman" w:hAnsi="Arial" w:cs="Arial"/>
          <w:lang w:eastAsia="es-PE"/>
        </w:rPr>
      </w:pPr>
      <w:r>
        <w:rPr>
          <w:rFonts w:ascii="Arial" w:eastAsia="Times New Roman" w:hAnsi="Arial" w:cs="Arial"/>
          <w:lang w:eastAsia="es-PE"/>
        </w:rPr>
        <w:t>Esta intervención de la S</w:t>
      </w:r>
      <w:r w:rsidR="00B82421">
        <w:rPr>
          <w:rFonts w:ascii="Arial" w:eastAsia="Times New Roman" w:hAnsi="Arial" w:cs="Arial"/>
          <w:lang w:eastAsia="es-PE"/>
        </w:rPr>
        <w:t>UNAT</w:t>
      </w:r>
      <w:r>
        <w:rPr>
          <w:rFonts w:ascii="Arial" w:eastAsia="Times New Roman" w:hAnsi="Arial" w:cs="Arial"/>
          <w:lang w:eastAsia="es-PE"/>
        </w:rPr>
        <w:t xml:space="preserve"> ha impedido que este insumo químico termine generando un grave impacto en la salud de las pe</w:t>
      </w:r>
      <w:r w:rsidR="00B82421">
        <w:rPr>
          <w:rFonts w:ascii="Arial" w:eastAsia="Times New Roman" w:hAnsi="Arial" w:cs="Arial"/>
          <w:lang w:eastAsia="es-PE"/>
        </w:rPr>
        <w:t>r</w:t>
      </w:r>
      <w:r>
        <w:rPr>
          <w:rFonts w:ascii="Arial" w:eastAsia="Times New Roman" w:hAnsi="Arial" w:cs="Arial"/>
          <w:lang w:eastAsia="es-PE"/>
        </w:rPr>
        <w:t>sonas y el medioambiente, como se aprecia en diversas zonas del país devastadas por el ilegal uso de mercurio y actividades ilícitas.</w:t>
      </w:r>
    </w:p>
    <w:p w14:paraId="27E7C058" w14:textId="43107EDE" w:rsidR="00983C52" w:rsidRPr="00983C52" w:rsidRDefault="00983C52" w:rsidP="00B861C8">
      <w:pPr>
        <w:spacing w:after="0"/>
        <w:jc w:val="both"/>
        <w:rPr>
          <w:rFonts w:ascii="Arial" w:eastAsia="Times New Roman" w:hAnsi="Arial" w:cs="Arial"/>
          <w:lang w:eastAsia="es-PE"/>
        </w:rPr>
      </w:pPr>
    </w:p>
    <w:p w14:paraId="036679D9" w14:textId="4C37679C" w:rsidR="009B29E2" w:rsidRPr="00983C52" w:rsidRDefault="00C95D14" w:rsidP="009B29E2">
      <w:pPr>
        <w:spacing w:after="0"/>
        <w:jc w:val="both"/>
        <w:rPr>
          <w:rFonts w:ascii="Arial" w:eastAsia="Times New Roman" w:hAnsi="Arial" w:cs="Arial"/>
          <w:lang w:eastAsia="es-PE"/>
        </w:rPr>
      </w:pPr>
      <w:r w:rsidRPr="00983C52">
        <w:rPr>
          <w:rFonts w:ascii="Arial" w:eastAsia="Times New Roman" w:hAnsi="Arial" w:cs="Arial"/>
          <w:lang w:eastAsia="es-PE"/>
        </w:rPr>
        <w:t xml:space="preserve">La SUNAT </w:t>
      </w:r>
      <w:r w:rsidR="00A36FD8">
        <w:rPr>
          <w:rFonts w:ascii="Arial" w:eastAsia="Times New Roman" w:hAnsi="Arial" w:cs="Arial"/>
          <w:lang w:eastAsia="es-PE"/>
        </w:rPr>
        <w:t>seguirá</w:t>
      </w:r>
      <w:r w:rsidRPr="00983C52">
        <w:rPr>
          <w:rFonts w:ascii="Arial" w:eastAsia="Times New Roman" w:hAnsi="Arial" w:cs="Arial"/>
          <w:lang w:eastAsia="es-PE"/>
        </w:rPr>
        <w:t xml:space="preserve"> fortaleciendo sus controles aduaneros y la seguridad de la cadena logística</w:t>
      </w:r>
      <w:r w:rsidR="00A36FD8">
        <w:rPr>
          <w:rFonts w:ascii="Arial" w:eastAsia="Times New Roman" w:hAnsi="Arial" w:cs="Arial"/>
          <w:lang w:eastAsia="es-PE"/>
        </w:rPr>
        <w:t xml:space="preserve"> </w:t>
      </w:r>
      <w:r w:rsidRPr="00983C52">
        <w:rPr>
          <w:rFonts w:ascii="Arial" w:eastAsia="Times New Roman" w:hAnsi="Arial" w:cs="Arial"/>
          <w:lang w:eastAsia="es-PE"/>
        </w:rPr>
        <w:t>por vía aérea, marítima, terrestre y fluvial</w:t>
      </w:r>
      <w:r w:rsidR="00A36FD8">
        <w:rPr>
          <w:rFonts w:ascii="Arial" w:eastAsia="Times New Roman" w:hAnsi="Arial" w:cs="Arial"/>
          <w:lang w:eastAsia="es-PE"/>
        </w:rPr>
        <w:t>,</w:t>
      </w:r>
      <w:r w:rsidRPr="00983C52">
        <w:rPr>
          <w:rFonts w:ascii="Arial" w:eastAsia="Times New Roman" w:hAnsi="Arial" w:cs="Arial"/>
          <w:lang w:eastAsia="es-PE"/>
        </w:rPr>
        <w:t xml:space="preserve"> cumpliendo su función de prevención y represión de los ilícitos y </w:t>
      </w:r>
      <w:r w:rsidR="00A36FD8">
        <w:rPr>
          <w:rFonts w:ascii="Arial" w:eastAsia="Times New Roman" w:hAnsi="Arial" w:cs="Arial"/>
          <w:lang w:eastAsia="es-PE"/>
        </w:rPr>
        <w:t xml:space="preserve">demás </w:t>
      </w:r>
      <w:r w:rsidRPr="00983C52">
        <w:rPr>
          <w:rFonts w:ascii="Arial" w:eastAsia="Times New Roman" w:hAnsi="Arial" w:cs="Arial"/>
          <w:lang w:eastAsia="es-PE"/>
        </w:rPr>
        <w:t>actividades que perjudican nuestra economía como la minería ilegal</w:t>
      </w:r>
      <w:r w:rsidR="008E53CD">
        <w:rPr>
          <w:rFonts w:ascii="Arial" w:eastAsia="Times New Roman" w:hAnsi="Arial" w:cs="Arial"/>
          <w:lang w:eastAsia="es-PE"/>
        </w:rPr>
        <w:t>,</w:t>
      </w:r>
      <w:r w:rsidR="00A36FD8">
        <w:rPr>
          <w:rFonts w:ascii="Arial" w:eastAsia="Times New Roman" w:hAnsi="Arial" w:cs="Arial"/>
          <w:lang w:eastAsia="es-PE"/>
        </w:rPr>
        <w:t xml:space="preserve"> el narcotráfico</w:t>
      </w:r>
      <w:r w:rsidR="008E53CD">
        <w:rPr>
          <w:rFonts w:ascii="Arial" w:eastAsia="Times New Roman" w:hAnsi="Arial" w:cs="Arial"/>
          <w:lang w:eastAsia="es-PE"/>
        </w:rPr>
        <w:t xml:space="preserve"> y otros </w:t>
      </w:r>
      <w:r w:rsidR="00A15AD9">
        <w:rPr>
          <w:rFonts w:ascii="Arial" w:eastAsia="Times New Roman" w:hAnsi="Arial" w:cs="Arial"/>
          <w:lang w:eastAsia="es-PE"/>
        </w:rPr>
        <w:t>ilícitos aduaneros</w:t>
      </w:r>
    </w:p>
    <w:p w14:paraId="093DC3BC" w14:textId="77777777" w:rsidR="00E329E1" w:rsidRPr="00983C52" w:rsidRDefault="00E329E1" w:rsidP="009B29E2">
      <w:pPr>
        <w:spacing w:after="0"/>
        <w:jc w:val="both"/>
        <w:rPr>
          <w:rFonts w:ascii="Arial" w:eastAsia="Times New Roman" w:hAnsi="Arial" w:cs="Arial"/>
          <w:lang w:eastAsia="es-PE"/>
        </w:rPr>
      </w:pPr>
    </w:p>
    <w:p w14:paraId="45822361" w14:textId="77777777" w:rsidR="00C95D14" w:rsidRPr="00983C52" w:rsidRDefault="00C95D14" w:rsidP="009B29E2">
      <w:pPr>
        <w:spacing w:after="0"/>
        <w:jc w:val="both"/>
        <w:rPr>
          <w:rFonts w:ascii="Arial" w:eastAsia="Times New Roman" w:hAnsi="Arial" w:cs="Arial"/>
          <w:lang w:eastAsia="es-PE"/>
        </w:rPr>
      </w:pPr>
    </w:p>
    <w:p w14:paraId="0D5D375A" w14:textId="77777777" w:rsidR="009B29E2" w:rsidRPr="00983C52" w:rsidRDefault="009B29E2" w:rsidP="009B29E2">
      <w:pPr>
        <w:spacing w:after="0"/>
        <w:jc w:val="both"/>
        <w:rPr>
          <w:rFonts w:ascii="Arial" w:eastAsia="Times New Roman" w:hAnsi="Arial" w:cs="Arial"/>
          <w:b/>
          <w:bCs/>
          <w:lang w:eastAsia="es-PE"/>
        </w:rPr>
      </w:pPr>
      <w:r w:rsidRPr="00983C52">
        <w:rPr>
          <w:rFonts w:ascii="Arial" w:eastAsia="Times New Roman" w:hAnsi="Arial" w:cs="Arial"/>
          <w:b/>
          <w:bCs/>
          <w:lang w:eastAsia="es-PE"/>
        </w:rPr>
        <w:t>Gerencia de Comunicaciones e Imagen Institucional</w:t>
      </w:r>
    </w:p>
    <w:p w14:paraId="303CE040" w14:textId="33B10FC0" w:rsidR="00C052EC" w:rsidRPr="00983C52" w:rsidRDefault="009B29E2" w:rsidP="00EE4781">
      <w:pPr>
        <w:spacing w:after="0"/>
        <w:jc w:val="both"/>
        <w:rPr>
          <w:rFonts w:ascii="Arial" w:eastAsia="Times New Roman" w:hAnsi="Arial" w:cs="Arial"/>
          <w:lang w:eastAsia="es-PE"/>
        </w:rPr>
      </w:pPr>
      <w:r w:rsidRPr="00983C52">
        <w:rPr>
          <w:rFonts w:ascii="Arial" w:eastAsia="Times New Roman" w:hAnsi="Arial" w:cs="Arial"/>
          <w:lang w:eastAsia="es-PE"/>
        </w:rPr>
        <w:t>Lima,</w:t>
      </w:r>
      <w:r w:rsidR="00983C52" w:rsidRPr="00983C52">
        <w:rPr>
          <w:rFonts w:ascii="Arial" w:eastAsia="Times New Roman" w:hAnsi="Arial" w:cs="Arial"/>
          <w:lang w:eastAsia="es-PE"/>
        </w:rPr>
        <w:t xml:space="preserve"> </w:t>
      </w:r>
      <w:r w:rsidR="00A36FD8">
        <w:rPr>
          <w:rFonts w:ascii="Arial" w:eastAsia="Times New Roman" w:hAnsi="Arial" w:cs="Arial"/>
          <w:lang w:eastAsia="es-PE"/>
        </w:rPr>
        <w:t>jueves</w:t>
      </w:r>
      <w:r w:rsidR="00983C52" w:rsidRPr="00983C52">
        <w:rPr>
          <w:rFonts w:ascii="Arial" w:eastAsia="Times New Roman" w:hAnsi="Arial" w:cs="Arial"/>
          <w:lang w:eastAsia="es-PE"/>
        </w:rPr>
        <w:t xml:space="preserve"> </w:t>
      </w:r>
      <w:r w:rsidR="00581DE4">
        <w:rPr>
          <w:rFonts w:ascii="Arial" w:eastAsia="Times New Roman" w:hAnsi="Arial" w:cs="Arial"/>
          <w:lang w:eastAsia="es-PE"/>
        </w:rPr>
        <w:t>24</w:t>
      </w:r>
      <w:r w:rsidR="00983C52" w:rsidRPr="00983C52">
        <w:rPr>
          <w:rFonts w:ascii="Arial" w:eastAsia="Times New Roman" w:hAnsi="Arial" w:cs="Arial"/>
          <w:lang w:eastAsia="es-PE"/>
        </w:rPr>
        <w:t xml:space="preserve"> de julio del 2025</w:t>
      </w:r>
      <w:r w:rsidR="00EE4781" w:rsidRPr="00983C52">
        <w:rPr>
          <w:rFonts w:ascii="Arial" w:eastAsia="Times New Roman" w:hAnsi="Arial" w:cs="Arial"/>
          <w:lang w:eastAsia="es-PE"/>
        </w:rPr>
        <w:t>.</w:t>
      </w:r>
    </w:p>
    <w:sectPr w:rsidR="00C052EC" w:rsidRPr="00983C52" w:rsidSect="00016FB3">
      <w:headerReference w:type="default" r:id="rId8"/>
      <w:footerReference w:type="default" r:id="rId9"/>
      <w:pgSz w:w="11906" w:h="16838"/>
      <w:pgMar w:top="1134" w:right="1701" w:bottom="993" w:left="1701" w:header="426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F6178" w14:textId="77777777" w:rsidR="004D5EF9" w:rsidRDefault="004D5EF9" w:rsidP="00A62652">
      <w:pPr>
        <w:spacing w:after="0" w:line="240" w:lineRule="auto"/>
      </w:pPr>
      <w:r>
        <w:separator/>
      </w:r>
    </w:p>
  </w:endnote>
  <w:endnote w:type="continuationSeparator" w:id="0">
    <w:p w14:paraId="6AD6075D" w14:textId="77777777" w:rsidR="004D5EF9" w:rsidRDefault="004D5EF9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04A1" w14:textId="0968AAB9" w:rsidR="008E137C" w:rsidRDefault="006E3266">
    <w:pPr>
      <w:pStyle w:val="Piedepgina"/>
    </w:pPr>
    <w:r>
      <w:rPr>
        <w:noProof/>
      </w:rPr>
      <w:drawing>
        <wp:inline distT="0" distB="0" distL="0" distR="0" wp14:anchorId="13370BA4" wp14:editId="7699E810">
          <wp:extent cx="282575" cy="2825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7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41CB" w14:textId="77777777" w:rsidR="004D5EF9" w:rsidRDefault="004D5EF9" w:rsidP="00A62652">
      <w:pPr>
        <w:spacing w:after="0" w:line="240" w:lineRule="auto"/>
      </w:pPr>
      <w:r>
        <w:separator/>
      </w:r>
    </w:p>
  </w:footnote>
  <w:footnote w:type="continuationSeparator" w:id="0">
    <w:p w14:paraId="27CEF642" w14:textId="77777777" w:rsidR="004D5EF9" w:rsidRDefault="004D5EF9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7A56" w14:textId="52D83610" w:rsidR="00A62652" w:rsidRDefault="006E3266" w:rsidP="00A62652">
    <w:pPr>
      <w:pStyle w:val="Encabezado"/>
      <w:ind w:left="-284"/>
    </w:pPr>
    <w:r>
      <w:rPr>
        <w:noProof/>
        <w:lang w:eastAsia="es-PE"/>
      </w:rPr>
      <w:drawing>
        <wp:inline distT="0" distB="0" distL="0" distR="0" wp14:anchorId="5E45A66C" wp14:editId="6EF54801">
          <wp:extent cx="2213610" cy="703580"/>
          <wp:effectExtent l="0" t="0" r="0" b="0"/>
          <wp:docPr id="1" name="Imagen 3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91358"/>
    <w:multiLevelType w:val="hybridMultilevel"/>
    <w:tmpl w:val="88D60D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2423"/>
    <w:multiLevelType w:val="hybridMultilevel"/>
    <w:tmpl w:val="20663A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E4757"/>
    <w:multiLevelType w:val="hybridMultilevel"/>
    <w:tmpl w:val="0FB039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616CA"/>
    <w:multiLevelType w:val="hybridMultilevel"/>
    <w:tmpl w:val="D742AC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35DF4"/>
    <w:multiLevelType w:val="hybridMultilevel"/>
    <w:tmpl w:val="58948D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12BD3"/>
    <w:multiLevelType w:val="hybridMultilevel"/>
    <w:tmpl w:val="F3A21D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253083">
    <w:abstractNumId w:val="6"/>
  </w:num>
  <w:num w:numId="2" w16cid:durableId="2038382901">
    <w:abstractNumId w:val="3"/>
  </w:num>
  <w:num w:numId="3" w16cid:durableId="217328922">
    <w:abstractNumId w:val="0"/>
  </w:num>
  <w:num w:numId="4" w16cid:durableId="366761547">
    <w:abstractNumId w:val="4"/>
  </w:num>
  <w:num w:numId="5" w16cid:durableId="375273142">
    <w:abstractNumId w:val="1"/>
  </w:num>
  <w:num w:numId="6" w16cid:durableId="90397834">
    <w:abstractNumId w:val="9"/>
  </w:num>
  <w:num w:numId="7" w16cid:durableId="323970315">
    <w:abstractNumId w:val="5"/>
  </w:num>
  <w:num w:numId="8" w16cid:durableId="1511020926">
    <w:abstractNumId w:val="8"/>
  </w:num>
  <w:num w:numId="9" w16cid:durableId="1425227396">
    <w:abstractNumId w:val="2"/>
  </w:num>
  <w:num w:numId="10" w16cid:durableId="8962370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025B6"/>
    <w:rsid w:val="00016C32"/>
    <w:rsid w:val="00016FB3"/>
    <w:rsid w:val="000248A1"/>
    <w:rsid w:val="00027B89"/>
    <w:rsid w:val="000410AE"/>
    <w:rsid w:val="00043B5F"/>
    <w:rsid w:val="0006029C"/>
    <w:rsid w:val="00076794"/>
    <w:rsid w:val="000841D4"/>
    <w:rsid w:val="000B052D"/>
    <w:rsid w:val="000C1DF3"/>
    <w:rsid w:val="000F78E3"/>
    <w:rsid w:val="00104577"/>
    <w:rsid w:val="00113A01"/>
    <w:rsid w:val="00131153"/>
    <w:rsid w:val="00133C63"/>
    <w:rsid w:val="001525C9"/>
    <w:rsid w:val="001C05C4"/>
    <w:rsid w:val="001C36C2"/>
    <w:rsid w:val="001C416A"/>
    <w:rsid w:val="001E2FFF"/>
    <w:rsid w:val="00202971"/>
    <w:rsid w:val="00203C56"/>
    <w:rsid w:val="00206674"/>
    <w:rsid w:val="00212024"/>
    <w:rsid w:val="00214441"/>
    <w:rsid w:val="00226682"/>
    <w:rsid w:val="00257898"/>
    <w:rsid w:val="003131A0"/>
    <w:rsid w:val="00317A94"/>
    <w:rsid w:val="00335301"/>
    <w:rsid w:val="00341FDA"/>
    <w:rsid w:val="003501BC"/>
    <w:rsid w:val="00353322"/>
    <w:rsid w:val="0038483C"/>
    <w:rsid w:val="00385B20"/>
    <w:rsid w:val="003A6F76"/>
    <w:rsid w:val="003C766D"/>
    <w:rsid w:val="003E664B"/>
    <w:rsid w:val="003E68DA"/>
    <w:rsid w:val="00400371"/>
    <w:rsid w:val="004028A8"/>
    <w:rsid w:val="00424DBC"/>
    <w:rsid w:val="0043182A"/>
    <w:rsid w:val="00440B6A"/>
    <w:rsid w:val="00473323"/>
    <w:rsid w:val="004933F0"/>
    <w:rsid w:val="004A0146"/>
    <w:rsid w:val="004D5EF9"/>
    <w:rsid w:val="00500256"/>
    <w:rsid w:val="00544063"/>
    <w:rsid w:val="00566895"/>
    <w:rsid w:val="00581DE4"/>
    <w:rsid w:val="005A7FDD"/>
    <w:rsid w:val="005B2DF3"/>
    <w:rsid w:val="005B56F9"/>
    <w:rsid w:val="005B57CE"/>
    <w:rsid w:val="005C5E39"/>
    <w:rsid w:val="005D67C2"/>
    <w:rsid w:val="005F3443"/>
    <w:rsid w:val="00644259"/>
    <w:rsid w:val="00646708"/>
    <w:rsid w:val="00647829"/>
    <w:rsid w:val="0065205E"/>
    <w:rsid w:val="0066042A"/>
    <w:rsid w:val="006B243F"/>
    <w:rsid w:val="006D310A"/>
    <w:rsid w:val="006E3266"/>
    <w:rsid w:val="00740AAC"/>
    <w:rsid w:val="00793CEC"/>
    <w:rsid w:val="007A7774"/>
    <w:rsid w:val="007C0ED5"/>
    <w:rsid w:val="007E0D80"/>
    <w:rsid w:val="007F4F7F"/>
    <w:rsid w:val="007F7933"/>
    <w:rsid w:val="0080534B"/>
    <w:rsid w:val="00831A1C"/>
    <w:rsid w:val="00834DF9"/>
    <w:rsid w:val="00842340"/>
    <w:rsid w:val="0085072A"/>
    <w:rsid w:val="00855EB4"/>
    <w:rsid w:val="0087308D"/>
    <w:rsid w:val="00875087"/>
    <w:rsid w:val="00895AD1"/>
    <w:rsid w:val="008B05D4"/>
    <w:rsid w:val="008E0D17"/>
    <w:rsid w:val="008E137C"/>
    <w:rsid w:val="008E53CD"/>
    <w:rsid w:val="008F16C1"/>
    <w:rsid w:val="009025B0"/>
    <w:rsid w:val="00906C1C"/>
    <w:rsid w:val="0092731F"/>
    <w:rsid w:val="009274DB"/>
    <w:rsid w:val="00930499"/>
    <w:rsid w:val="00930BEA"/>
    <w:rsid w:val="00931752"/>
    <w:rsid w:val="0097481E"/>
    <w:rsid w:val="00982B75"/>
    <w:rsid w:val="00983C52"/>
    <w:rsid w:val="009B0667"/>
    <w:rsid w:val="009B29E2"/>
    <w:rsid w:val="00A1561F"/>
    <w:rsid w:val="00A15AD9"/>
    <w:rsid w:val="00A36FD8"/>
    <w:rsid w:val="00A44AB6"/>
    <w:rsid w:val="00A45B01"/>
    <w:rsid w:val="00A47E2F"/>
    <w:rsid w:val="00A62652"/>
    <w:rsid w:val="00A73541"/>
    <w:rsid w:val="00A74FB1"/>
    <w:rsid w:val="00A81B31"/>
    <w:rsid w:val="00A870F8"/>
    <w:rsid w:val="00A8783D"/>
    <w:rsid w:val="00AB3A22"/>
    <w:rsid w:val="00AC6B84"/>
    <w:rsid w:val="00AF739B"/>
    <w:rsid w:val="00B15FFB"/>
    <w:rsid w:val="00B82128"/>
    <w:rsid w:val="00B82421"/>
    <w:rsid w:val="00B861C8"/>
    <w:rsid w:val="00B93B96"/>
    <w:rsid w:val="00BA0120"/>
    <w:rsid w:val="00BA7C45"/>
    <w:rsid w:val="00BC56FA"/>
    <w:rsid w:val="00BF4E2F"/>
    <w:rsid w:val="00C052EC"/>
    <w:rsid w:val="00C15A91"/>
    <w:rsid w:val="00C32E3D"/>
    <w:rsid w:val="00C363CC"/>
    <w:rsid w:val="00C42036"/>
    <w:rsid w:val="00C72EF3"/>
    <w:rsid w:val="00C95D14"/>
    <w:rsid w:val="00CB491F"/>
    <w:rsid w:val="00CC123C"/>
    <w:rsid w:val="00CD4986"/>
    <w:rsid w:val="00CF33F6"/>
    <w:rsid w:val="00CF53EE"/>
    <w:rsid w:val="00D11A9D"/>
    <w:rsid w:val="00D13BB0"/>
    <w:rsid w:val="00D20225"/>
    <w:rsid w:val="00D275EA"/>
    <w:rsid w:val="00D4153A"/>
    <w:rsid w:val="00D41C12"/>
    <w:rsid w:val="00D4208A"/>
    <w:rsid w:val="00D47848"/>
    <w:rsid w:val="00D85297"/>
    <w:rsid w:val="00D92273"/>
    <w:rsid w:val="00E166A8"/>
    <w:rsid w:val="00E1787B"/>
    <w:rsid w:val="00E329E1"/>
    <w:rsid w:val="00E632B7"/>
    <w:rsid w:val="00E6615C"/>
    <w:rsid w:val="00E672CF"/>
    <w:rsid w:val="00E72B47"/>
    <w:rsid w:val="00EA3ED1"/>
    <w:rsid w:val="00EE336C"/>
    <w:rsid w:val="00EE4781"/>
    <w:rsid w:val="00EF43E3"/>
    <w:rsid w:val="00F35993"/>
    <w:rsid w:val="00F414A1"/>
    <w:rsid w:val="00F611DD"/>
    <w:rsid w:val="00F64896"/>
    <w:rsid w:val="00F64A35"/>
    <w:rsid w:val="00F70059"/>
    <w:rsid w:val="00F76117"/>
    <w:rsid w:val="00FA0BBB"/>
    <w:rsid w:val="00FA7910"/>
    <w:rsid w:val="00FB378D"/>
    <w:rsid w:val="00FC0C9C"/>
    <w:rsid w:val="00FD16A0"/>
    <w:rsid w:val="00FD2F02"/>
    <w:rsid w:val="00FE75A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B121CF"/>
  <w15:docId w15:val="{B34C6E02-CD0E-4E8E-AEEC-3A61AFA5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F3443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1E2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EBE7B-CBB4-4CE0-A9E7-64CA6DA8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Manzaneda Miranda Gardy Raul</cp:lastModifiedBy>
  <cp:revision>5</cp:revision>
  <dcterms:created xsi:type="dcterms:W3CDTF">2025-07-24T15:23:00Z</dcterms:created>
  <dcterms:modified xsi:type="dcterms:W3CDTF">2025-07-25T17:10:00Z</dcterms:modified>
</cp:coreProperties>
</file>