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9D6C" w14:textId="2C3AAC36" w:rsidR="00A2193C" w:rsidRPr="00A2193C" w:rsidRDefault="00A2193C" w:rsidP="00A2193C">
      <w:pPr>
        <w:autoSpaceDE w:val="0"/>
        <w:autoSpaceDN w:val="0"/>
        <w:adjustRightInd w:val="0"/>
        <w:spacing w:after="120"/>
        <w:ind w:right="142"/>
        <w:rPr>
          <w:rFonts w:ascii="Arial" w:hAnsi="Arial" w:cs="Arial"/>
          <w:b/>
          <w:i/>
          <w:iCs/>
        </w:rPr>
      </w:pPr>
      <w:r w:rsidRPr="00A2193C">
        <w:rPr>
          <w:rFonts w:ascii="Arial" w:hAnsi="Arial" w:cs="Arial"/>
          <w:b/>
          <w:i/>
          <w:iCs/>
        </w:rPr>
        <w:t>Primera gran subasta del año en Lima</w:t>
      </w:r>
    </w:p>
    <w:p w14:paraId="0408C715" w14:textId="6BC39857" w:rsidR="00DB176D" w:rsidRPr="00DB176D" w:rsidRDefault="00DB176D" w:rsidP="003F10C6">
      <w:pPr>
        <w:autoSpaceDE w:val="0"/>
        <w:autoSpaceDN w:val="0"/>
        <w:adjustRightInd w:val="0"/>
        <w:spacing w:after="0"/>
        <w:ind w:right="142"/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DB176D">
        <w:rPr>
          <w:rFonts w:ascii="Arial" w:hAnsi="Arial" w:cs="Arial"/>
          <w:b/>
          <w:sz w:val="36"/>
          <w:szCs w:val="36"/>
        </w:rPr>
        <w:t>SUNA</w:t>
      </w:r>
      <w:r w:rsidR="009A779D">
        <w:rPr>
          <w:rFonts w:ascii="Arial" w:hAnsi="Arial" w:cs="Arial"/>
          <w:b/>
          <w:sz w:val="36"/>
          <w:szCs w:val="36"/>
        </w:rPr>
        <w:t xml:space="preserve">T </w:t>
      </w:r>
      <w:r w:rsidR="00F42903">
        <w:rPr>
          <w:rFonts w:ascii="Arial" w:hAnsi="Arial" w:cs="Arial"/>
          <w:b/>
          <w:sz w:val="36"/>
          <w:szCs w:val="36"/>
        </w:rPr>
        <w:t>R</w:t>
      </w:r>
      <w:r w:rsidRPr="00DB176D">
        <w:rPr>
          <w:rFonts w:ascii="Arial" w:hAnsi="Arial" w:cs="Arial"/>
          <w:b/>
          <w:sz w:val="36"/>
          <w:szCs w:val="36"/>
        </w:rPr>
        <w:t>EMATARÁ</w:t>
      </w:r>
      <w:r w:rsidR="00712CF1">
        <w:rPr>
          <w:rFonts w:ascii="Arial" w:hAnsi="Arial" w:cs="Arial"/>
          <w:b/>
          <w:sz w:val="36"/>
          <w:szCs w:val="36"/>
        </w:rPr>
        <w:t xml:space="preserve"> </w:t>
      </w:r>
      <w:r w:rsidR="00ED76B3">
        <w:rPr>
          <w:rFonts w:ascii="Arial" w:hAnsi="Arial" w:cs="Arial"/>
          <w:b/>
          <w:sz w:val="36"/>
          <w:szCs w:val="36"/>
        </w:rPr>
        <w:t>62</w:t>
      </w:r>
      <w:r w:rsidR="00C43F8A">
        <w:rPr>
          <w:rFonts w:ascii="Arial" w:hAnsi="Arial" w:cs="Arial"/>
          <w:b/>
          <w:sz w:val="36"/>
          <w:szCs w:val="36"/>
        </w:rPr>
        <w:t xml:space="preserve"> </w:t>
      </w:r>
      <w:r w:rsidR="00BC4FDC">
        <w:rPr>
          <w:rFonts w:ascii="Arial" w:hAnsi="Arial" w:cs="Arial"/>
          <w:b/>
          <w:sz w:val="36"/>
          <w:szCs w:val="36"/>
        </w:rPr>
        <w:t xml:space="preserve">BIENES </w:t>
      </w:r>
      <w:r w:rsidR="00A7067A">
        <w:rPr>
          <w:rFonts w:ascii="Arial" w:hAnsi="Arial" w:cs="Arial"/>
          <w:b/>
          <w:sz w:val="36"/>
          <w:szCs w:val="36"/>
        </w:rPr>
        <w:t xml:space="preserve">MUEBLES E </w:t>
      </w:r>
      <w:r w:rsidR="00C43F8A">
        <w:rPr>
          <w:rFonts w:ascii="Arial" w:hAnsi="Arial" w:cs="Arial"/>
          <w:b/>
          <w:sz w:val="36"/>
          <w:szCs w:val="36"/>
        </w:rPr>
        <w:t>INMUEBLES</w:t>
      </w:r>
      <w:r w:rsidR="0042325C">
        <w:rPr>
          <w:rFonts w:ascii="Arial" w:hAnsi="Arial" w:cs="Arial"/>
          <w:b/>
          <w:sz w:val="36"/>
          <w:szCs w:val="36"/>
        </w:rPr>
        <w:t xml:space="preserve"> </w:t>
      </w:r>
      <w:r w:rsidR="00BA081F">
        <w:rPr>
          <w:rFonts w:ascii="Arial" w:hAnsi="Arial" w:cs="Arial"/>
          <w:b/>
          <w:sz w:val="36"/>
          <w:szCs w:val="36"/>
        </w:rPr>
        <w:t>VALORIZADOS EN MÁS DE</w:t>
      </w:r>
      <w:r w:rsidRPr="00DB176D">
        <w:rPr>
          <w:rFonts w:ascii="Arial" w:hAnsi="Arial" w:cs="Arial"/>
          <w:b/>
          <w:sz w:val="36"/>
          <w:szCs w:val="36"/>
        </w:rPr>
        <w:t xml:space="preserve"> </w:t>
      </w:r>
      <w:r w:rsidR="00B533C5">
        <w:rPr>
          <w:rFonts w:ascii="Arial" w:hAnsi="Arial" w:cs="Arial"/>
          <w:b/>
          <w:sz w:val="36"/>
          <w:szCs w:val="36"/>
        </w:rPr>
        <w:t xml:space="preserve">S/ </w:t>
      </w:r>
      <w:r w:rsidR="00837148">
        <w:rPr>
          <w:rFonts w:ascii="Arial" w:hAnsi="Arial" w:cs="Arial"/>
          <w:b/>
          <w:sz w:val="36"/>
          <w:szCs w:val="36"/>
        </w:rPr>
        <w:t>39</w:t>
      </w:r>
      <w:r w:rsidR="00A975DB">
        <w:rPr>
          <w:rFonts w:ascii="Arial" w:hAnsi="Arial" w:cs="Arial"/>
          <w:b/>
          <w:sz w:val="36"/>
          <w:szCs w:val="36"/>
        </w:rPr>
        <w:t xml:space="preserve"> </w:t>
      </w:r>
      <w:r w:rsidRPr="00DB176D">
        <w:rPr>
          <w:rFonts w:ascii="Arial" w:hAnsi="Arial" w:cs="Arial"/>
          <w:b/>
          <w:sz w:val="36"/>
          <w:szCs w:val="36"/>
        </w:rPr>
        <w:t>MILLONES</w:t>
      </w:r>
    </w:p>
    <w:p w14:paraId="5FCA2899" w14:textId="77777777" w:rsidR="00DB176D" w:rsidRPr="00DB176D" w:rsidRDefault="00DB176D" w:rsidP="003F10C6">
      <w:pPr>
        <w:spacing w:after="0" w:line="240" w:lineRule="auto"/>
        <w:ind w:left="1854" w:right="142"/>
        <w:jc w:val="both"/>
        <w:rPr>
          <w:rFonts w:ascii="Arial" w:hAnsi="Arial" w:cs="Arial"/>
          <w:b/>
        </w:rPr>
      </w:pPr>
    </w:p>
    <w:p w14:paraId="698469B8" w14:textId="2AC4D90D" w:rsidR="00DB176D" w:rsidRPr="00DB176D" w:rsidRDefault="007D4DA8" w:rsidP="003F10C6">
      <w:pPr>
        <w:numPr>
          <w:ilvl w:val="0"/>
          <w:numId w:val="6"/>
        </w:numPr>
        <w:spacing w:after="0" w:line="240" w:lineRule="auto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Terrenos</w:t>
      </w:r>
      <w:r w:rsidR="007863EA">
        <w:rPr>
          <w:rFonts w:ascii="Arial" w:hAnsi="Arial" w:cs="Arial"/>
          <w:b/>
          <w:i/>
        </w:rPr>
        <w:t>,</w:t>
      </w:r>
      <w:r w:rsidR="00382A79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casas</w:t>
      </w:r>
      <w:r w:rsidR="00554306">
        <w:rPr>
          <w:rFonts w:ascii="Arial" w:hAnsi="Arial" w:cs="Arial"/>
          <w:b/>
          <w:i/>
        </w:rPr>
        <w:t>,</w:t>
      </w:r>
      <w:r w:rsidR="00A954F2">
        <w:rPr>
          <w:rFonts w:ascii="Arial" w:hAnsi="Arial" w:cs="Arial"/>
          <w:b/>
          <w:i/>
        </w:rPr>
        <w:t xml:space="preserve"> e</w:t>
      </w:r>
      <w:r w:rsidR="00860196">
        <w:rPr>
          <w:rFonts w:ascii="Arial" w:hAnsi="Arial" w:cs="Arial"/>
          <w:b/>
          <w:i/>
        </w:rPr>
        <w:t xml:space="preserve">stacionamientos, </w:t>
      </w:r>
      <w:r w:rsidR="008B0A11">
        <w:rPr>
          <w:rFonts w:ascii="Arial" w:hAnsi="Arial" w:cs="Arial"/>
          <w:b/>
          <w:i/>
        </w:rPr>
        <w:t xml:space="preserve">depósitos, </w:t>
      </w:r>
      <w:r w:rsidR="00ED7D10">
        <w:rPr>
          <w:rFonts w:ascii="Arial" w:hAnsi="Arial" w:cs="Arial"/>
          <w:b/>
          <w:i/>
        </w:rPr>
        <w:t>locales comerciales</w:t>
      </w:r>
      <w:r>
        <w:rPr>
          <w:rFonts w:ascii="Arial" w:hAnsi="Arial" w:cs="Arial"/>
          <w:b/>
          <w:i/>
        </w:rPr>
        <w:t>, oficinas</w:t>
      </w:r>
      <w:r w:rsidR="00860196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y marca comercial </w:t>
      </w:r>
      <w:r w:rsidR="00E5441A">
        <w:rPr>
          <w:rFonts w:ascii="Arial" w:hAnsi="Arial" w:cs="Arial"/>
          <w:b/>
          <w:i/>
        </w:rPr>
        <w:t>se podrán adquirir a precios atractivos.</w:t>
      </w:r>
    </w:p>
    <w:p w14:paraId="17D8A684" w14:textId="77777777" w:rsidR="00DB176D" w:rsidRDefault="00DB176D" w:rsidP="003F10C6">
      <w:pPr>
        <w:spacing w:after="0"/>
        <w:ind w:left="1134" w:right="142"/>
        <w:jc w:val="both"/>
        <w:rPr>
          <w:rFonts w:ascii="Arial" w:hAnsi="Arial" w:cs="Arial"/>
        </w:rPr>
      </w:pPr>
    </w:p>
    <w:p w14:paraId="6D78D44B" w14:textId="275D826D" w:rsidR="00DB176D" w:rsidRDefault="00DB176D" w:rsidP="003F10C6">
      <w:pPr>
        <w:spacing w:after="0"/>
        <w:ind w:right="142"/>
        <w:jc w:val="both"/>
        <w:rPr>
          <w:rFonts w:ascii="Arial" w:hAnsi="Arial" w:cs="Arial"/>
        </w:rPr>
      </w:pPr>
      <w:r w:rsidRPr="00DB176D">
        <w:rPr>
          <w:rFonts w:ascii="Arial" w:hAnsi="Arial" w:cs="Arial"/>
        </w:rPr>
        <w:t>La Superintendencia Nacional de Aduanas y de Administración Tributaria (</w:t>
      </w:r>
      <w:r w:rsidR="00ED7D10" w:rsidRPr="00DB176D">
        <w:rPr>
          <w:rFonts w:ascii="Arial" w:hAnsi="Arial" w:cs="Arial"/>
        </w:rPr>
        <w:t>SUNAT)</w:t>
      </w:r>
      <w:r w:rsidR="00ED7D10">
        <w:rPr>
          <w:rFonts w:ascii="Arial" w:hAnsi="Arial" w:cs="Arial"/>
        </w:rPr>
        <w:t xml:space="preserve"> realizará</w:t>
      </w:r>
      <w:r w:rsidRPr="00DB176D">
        <w:rPr>
          <w:rFonts w:ascii="Arial" w:hAnsi="Arial" w:cs="Arial"/>
        </w:rPr>
        <w:t xml:space="preserve">, este </w:t>
      </w:r>
      <w:r w:rsidR="007D4DA8">
        <w:rPr>
          <w:rFonts w:ascii="Arial" w:hAnsi="Arial" w:cs="Arial"/>
        </w:rPr>
        <w:t>martes</w:t>
      </w:r>
      <w:r w:rsidR="007461B3" w:rsidRPr="00DB176D">
        <w:rPr>
          <w:rFonts w:ascii="Arial" w:hAnsi="Arial" w:cs="Arial"/>
        </w:rPr>
        <w:t xml:space="preserve"> </w:t>
      </w:r>
      <w:r w:rsidR="007D4DA8">
        <w:rPr>
          <w:rFonts w:ascii="Arial" w:hAnsi="Arial" w:cs="Arial"/>
        </w:rPr>
        <w:t>24</w:t>
      </w:r>
      <w:r w:rsidR="007461B3" w:rsidRPr="00DB176D">
        <w:rPr>
          <w:rFonts w:ascii="Arial" w:hAnsi="Arial" w:cs="Arial"/>
        </w:rPr>
        <w:t xml:space="preserve"> </w:t>
      </w:r>
      <w:r w:rsidR="007D4DA8">
        <w:rPr>
          <w:rFonts w:ascii="Arial" w:hAnsi="Arial" w:cs="Arial"/>
        </w:rPr>
        <w:t xml:space="preserve">y jueves 26 de febrero </w:t>
      </w:r>
      <w:r w:rsidR="00C913A8">
        <w:rPr>
          <w:rFonts w:ascii="Arial" w:hAnsi="Arial" w:cs="Arial"/>
        </w:rPr>
        <w:t>en Lima</w:t>
      </w:r>
      <w:r w:rsidRPr="00DB176D">
        <w:rPr>
          <w:rFonts w:ascii="Arial" w:hAnsi="Arial" w:cs="Arial"/>
        </w:rPr>
        <w:t>,</w:t>
      </w:r>
      <w:r w:rsidR="00330F5E">
        <w:rPr>
          <w:rFonts w:ascii="Arial" w:hAnsi="Arial" w:cs="Arial"/>
        </w:rPr>
        <w:t xml:space="preserve"> el</w:t>
      </w:r>
      <w:r w:rsidR="00017073">
        <w:rPr>
          <w:rFonts w:ascii="Arial" w:hAnsi="Arial" w:cs="Arial"/>
        </w:rPr>
        <w:t xml:space="preserve"> </w:t>
      </w:r>
      <w:r w:rsidR="00837148">
        <w:rPr>
          <w:rFonts w:ascii="Arial" w:hAnsi="Arial" w:cs="Arial"/>
        </w:rPr>
        <w:t>primer</w:t>
      </w:r>
      <w:r w:rsidR="00017073">
        <w:rPr>
          <w:rFonts w:ascii="Arial" w:hAnsi="Arial" w:cs="Arial"/>
        </w:rPr>
        <w:t xml:space="preserve"> </w:t>
      </w:r>
      <w:r w:rsidR="005C798F">
        <w:rPr>
          <w:rFonts w:ascii="Arial" w:hAnsi="Arial" w:cs="Arial"/>
        </w:rPr>
        <w:t>remate</w:t>
      </w:r>
      <w:r w:rsidR="003917CA">
        <w:rPr>
          <w:rFonts w:ascii="Arial" w:hAnsi="Arial" w:cs="Arial"/>
        </w:rPr>
        <w:t xml:space="preserve"> </w:t>
      </w:r>
      <w:r w:rsidR="007A3C78">
        <w:rPr>
          <w:rFonts w:ascii="Arial" w:hAnsi="Arial" w:cs="Arial"/>
        </w:rPr>
        <w:t>de</w:t>
      </w:r>
      <w:r w:rsidR="003E6300">
        <w:rPr>
          <w:rFonts w:ascii="Arial" w:hAnsi="Arial" w:cs="Arial"/>
        </w:rPr>
        <w:t>l año de</w:t>
      </w:r>
      <w:r w:rsidR="007A3C78">
        <w:rPr>
          <w:rFonts w:ascii="Arial" w:hAnsi="Arial" w:cs="Arial"/>
        </w:rPr>
        <w:t xml:space="preserve"> bienes embargados a </w:t>
      </w:r>
      <w:r w:rsidRPr="00DB176D">
        <w:rPr>
          <w:rFonts w:ascii="Arial" w:hAnsi="Arial" w:cs="Arial"/>
        </w:rPr>
        <w:t xml:space="preserve">contribuyentes que no regularizaron </w:t>
      </w:r>
      <w:r w:rsidR="008B310E">
        <w:rPr>
          <w:rFonts w:ascii="Arial" w:hAnsi="Arial" w:cs="Arial"/>
        </w:rPr>
        <w:t>su situación</w:t>
      </w:r>
      <w:r w:rsidR="001E121D">
        <w:rPr>
          <w:rFonts w:ascii="Arial" w:hAnsi="Arial" w:cs="Arial"/>
        </w:rPr>
        <w:t xml:space="preserve">. </w:t>
      </w:r>
      <w:r w:rsidR="007461B3" w:rsidRPr="007461B3">
        <w:rPr>
          <w:rFonts w:ascii="Arial" w:hAnsi="Arial" w:cs="Arial"/>
        </w:rPr>
        <w:t>En esta oportunidad se subastará</w:t>
      </w:r>
      <w:r w:rsidR="001A093B">
        <w:rPr>
          <w:rFonts w:ascii="Arial" w:hAnsi="Arial" w:cs="Arial"/>
        </w:rPr>
        <w:t>n</w:t>
      </w:r>
      <w:r w:rsidR="007461B3" w:rsidRPr="007461B3">
        <w:rPr>
          <w:rFonts w:ascii="Arial" w:hAnsi="Arial" w:cs="Arial"/>
        </w:rPr>
        <w:t xml:space="preserve"> </w:t>
      </w:r>
      <w:r w:rsidR="00837148">
        <w:rPr>
          <w:rFonts w:ascii="Arial" w:hAnsi="Arial" w:cs="Arial"/>
        </w:rPr>
        <w:t>61</w:t>
      </w:r>
      <w:r w:rsidR="007461B3" w:rsidRPr="007461B3">
        <w:rPr>
          <w:rFonts w:ascii="Arial" w:hAnsi="Arial" w:cs="Arial"/>
        </w:rPr>
        <w:t xml:space="preserve"> bienes inmuebles</w:t>
      </w:r>
      <w:r w:rsidR="00890948">
        <w:rPr>
          <w:rFonts w:ascii="Arial" w:hAnsi="Arial" w:cs="Arial"/>
        </w:rPr>
        <w:t xml:space="preserve"> </w:t>
      </w:r>
      <w:r w:rsidR="007461B3" w:rsidRPr="007461B3">
        <w:rPr>
          <w:rFonts w:ascii="Arial" w:hAnsi="Arial" w:cs="Arial"/>
        </w:rPr>
        <w:t xml:space="preserve">valorizados en </w:t>
      </w:r>
      <w:r w:rsidR="00837148" w:rsidRPr="00837148">
        <w:rPr>
          <w:rFonts w:ascii="Arial" w:hAnsi="Arial" w:cs="Arial"/>
        </w:rPr>
        <w:t>S/ 38,104,95</w:t>
      </w:r>
      <w:r w:rsidR="00837148">
        <w:rPr>
          <w:rFonts w:ascii="Arial" w:hAnsi="Arial" w:cs="Arial"/>
        </w:rPr>
        <w:t xml:space="preserve">6 </w:t>
      </w:r>
      <w:r w:rsidR="00BF351F">
        <w:rPr>
          <w:rFonts w:ascii="Arial" w:hAnsi="Arial" w:cs="Arial"/>
        </w:rPr>
        <w:t>sole</w:t>
      </w:r>
      <w:r w:rsidR="00837148">
        <w:rPr>
          <w:rFonts w:ascii="Arial" w:hAnsi="Arial" w:cs="Arial"/>
        </w:rPr>
        <w:t xml:space="preserve">s y 1 bien identificado como </w:t>
      </w:r>
      <w:r w:rsidR="008B310E">
        <w:rPr>
          <w:rFonts w:ascii="Arial" w:hAnsi="Arial" w:cs="Arial"/>
        </w:rPr>
        <w:t>m</w:t>
      </w:r>
      <w:r w:rsidR="00837148">
        <w:rPr>
          <w:rFonts w:ascii="Arial" w:hAnsi="Arial" w:cs="Arial"/>
        </w:rPr>
        <w:t xml:space="preserve">arca </w:t>
      </w:r>
      <w:r w:rsidR="008B310E">
        <w:rPr>
          <w:rFonts w:ascii="Arial" w:hAnsi="Arial" w:cs="Arial"/>
        </w:rPr>
        <w:t>Cinestar Multicines</w:t>
      </w:r>
      <w:r w:rsidR="00837148">
        <w:rPr>
          <w:rFonts w:ascii="Arial" w:hAnsi="Arial" w:cs="Arial"/>
        </w:rPr>
        <w:t xml:space="preserve"> </w:t>
      </w:r>
      <w:r w:rsidR="008B310E">
        <w:rPr>
          <w:rFonts w:ascii="Arial" w:hAnsi="Arial" w:cs="Arial"/>
        </w:rPr>
        <w:t>por</w:t>
      </w:r>
      <w:r w:rsidR="00837148">
        <w:rPr>
          <w:rFonts w:ascii="Arial" w:hAnsi="Arial" w:cs="Arial"/>
        </w:rPr>
        <w:t xml:space="preserve"> </w:t>
      </w:r>
      <w:r w:rsidR="00837148" w:rsidRPr="00837148">
        <w:rPr>
          <w:rFonts w:ascii="Arial" w:hAnsi="Arial" w:cs="Arial"/>
        </w:rPr>
        <w:t>S/ 1,316,8</w:t>
      </w:r>
      <w:r w:rsidR="00837148">
        <w:rPr>
          <w:rFonts w:ascii="Arial" w:hAnsi="Arial" w:cs="Arial"/>
        </w:rPr>
        <w:t>38.</w:t>
      </w:r>
    </w:p>
    <w:p w14:paraId="5D23B723" w14:textId="3E359F9E" w:rsidR="00E37CC8" w:rsidRDefault="00E37CC8" w:rsidP="003F10C6">
      <w:pPr>
        <w:spacing w:after="0"/>
        <w:ind w:right="142"/>
        <w:jc w:val="both"/>
        <w:rPr>
          <w:rFonts w:ascii="Arial" w:hAnsi="Arial" w:cs="Arial"/>
        </w:rPr>
      </w:pPr>
    </w:p>
    <w:p w14:paraId="3BB79023" w14:textId="77777777" w:rsidR="008B310E" w:rsidRDefault="00E37CC8" w:rsidP="003F10C6">
      <w:pPr>
        <w:spacing w:after="0"/>
        <w:jc w:val="both"/>
        <w:rPr>
          <w:rFonts w:ascii="Arial" w:hAnsi="Arial" w:cs="Arial"/>
        </w:rPr>
      </w:pPr>
      <w:r w:rsidRPr="00E37CC8">
        <w:rPr>
          <w:rFonts w:ascii="Arial" w:hAnsi="Arial" w:cs="Arial"/>
        </w:rPr>
        <w:t xml:space="preserve">Entre los bienes a rematar </w:t>
      </w:r>
      <w:r w:rsidR="007A3C78">
        <w:rPr>
          <w:rFonts w:ascii="Arial" w:hAnsi="Arial" w:cs="Arial"/>
        </w:rPr>
        <w:t>destacan</w:t>
      </w:r>
      <w:r w:rsidR="00D71EE8">
        <w:rPr>
          <w:rFonts w:ascii="Arial" w:hAnsi="Arial" w:cs="Arial"/>
        </w:rPr>
        <w:t xml:space="preserve"> </w:t>
      </w:r>
      <w:r w:rsidR="00552C98">
        <w:rPr>
          <w:rFonts w:ascii="Arial" w:hAnsi="Arial" w:cs="Arial"/>
        </w:rPr>
        <w:t>cuatro</w:t>
      </w:r>
      <w:r w:rsidR="00890948">
        <w:rPr>
          <w:rFonts w:ascii="Arial" w:hAnsi="Arial" w:cs="Arial"/>
        </w:rPr>
        <w:t xml:space="preserve"> </w:t>
      </w:r>
      <w:r w:rsidR="003917CA">
        <w:rPr>
          <w:rFonts w:ascii="Arial" w:hAnsi="Arial" w:cs="Arial"/>
        </w:rPr>
        <w:t xml:space="preserve">casas </w:t>
      </w:r>
      <w:r w:rsidR="00C25376">
        <w:rPr>
          <w:rFonts w:ascii="Arial" w:hAnsi="Arial" w:cs="Arial"/>
        </w:rPr>
        <w:t>ubicad</w:t>
      </w:r>
      <w:r w:rsidR="003917CA">
        <w:rPr>
          <w:rFonts w:ascii="Arial" w:hAnsi="Arial" w:cs="Arial"/>
        </w:rPr>
        <w:t>a</w:t>
      </w:r>
      <w:r w:rsidR="00C25376">
        <w:rPr>
          <w:rFonts w:ascii="Arial" w:hAnsi="Arial" w:cs="Arial"/>
        </w:rPr>
        <w:t xml:space="preserve">s en </w:t>
      </w:r>
      <w:r w:rsidR="007A3C78">
        <w:rPr>
          <w:rFonts w:ascii="Arial" w:hAnsi="Arial" w:cs="Arial"/>
        </w:rPr>
        <w:t xml:space="preserve">los distritos de </w:t>
      </w:r>
      <w:r w:rsidR="00D71EE8">
        <w:rPr>
          <w:rFonts w:ascii="Arial" w:hAnsi="Arial" w:cs="Arial"/>
        </w:rPr>
        <w:t>Chorrillos,</w:t>
      </w:r>
      <w:r w:rsidR="00890948">
        <w:rPr>
          <w:rFonts w:ascii="Arial" w:hAnsi="Arial" w:cs="Arial"/>
        </w:rPr>
        <w:t xml:space="preserve"> y </w:t>
      </w:r>
      <w:r w:rsidR="00D71EE8">
        <w:rPr>
          <w:rFonts w:ascii="Arial" w:hAnsi="Arial" w:cs="Arial"/>
        </w:rPr>
        <w:t>dos en San Juan de Miraflores</w:t>
      </w:r>
      <w:r w:rsidR="003917CA">
        <w:rPr>
          <w:rFonts w:ascii="Arial" w:hAnsi="Arial" w:cs="Arial"/>
        </w:rPr>
        <w:t xml:space="preserve">, </w:t>
      </w:r>
      <w:r w:rsidR="00552C98">
        <w:rPr>
          <w:rFonts w:ascii="Arial" w:hAnsi="Arial" w:cs="Arial"/>
        </w:rPr>
        <w:t>tres</w:t>
      </w:r>
      <w:r w:rsidR="007A3C78">
        <w:rPr>
          <w:rFonts w:ascii="Arial" w:hAnsi="Arial" w:cs="Arial"/>
        </w:rPr>
        <w:t xml:space="preserve"> </w:t>
      </w:r>
      <w:r w:rsidR="00F446B7">
        <w:rPr>
          <w:rFonts w:ascii="Arial" w:hAnsi="Arial" w:cs="Arial"/>
        </w:rPr>
        <w:t>departamento</w:t>
      </w:r>
      <w:r w:rsidR="00552C98">
        <w:rPr>
          <w:rFonts w:ascii="Arial" w:hAnsi="Arial" w:cs="Arial"/>
        </w:rPr>
        <w:t>s</w:t>
      </w:r>
      <w:r w:rsidR="00F446B7">
        <w:rPr>
          <w:rFonts w:ascii="Arial" w:hAnsi="Arial" w:cs="Arial"/>
        </w:rPr>
        <w:t xml:space="preserve"> en</w:t>
      </w:r>
      <w:r w:rsidR="00E4254A">
        <w:rPr>
          <w:rFonts w:ascii="Arial" w:hAnsi="Arial" w:cs="Arial"/>
        </w:rPr>
        <w:t xml:space="preserve"> </w:t>
      </w:r>
      <w:r w:rsidR="00552C98">
        <w:rPr>
          <w:rFonts w:ascii="Arial" w:hAnsi="Arial" w:cs="Arial"/>
        </w:rPr>
        <w:t>Jesús Maria, Cercado de Lima y Miraflores</w:t>
      </w:r>
      <w:r w:rsidR="008B310E">
        <w:rPr>
          <w:rFonts w:ascii="Arial" w:hAnsi="Arial" w:cs="Arial"/>
        </w:rPr>
        <w:t>;</w:t>
      </w:r>
      <w:r w:rsidR="003311B3">
        <w:rPr>
          <w:rFonts w:ascii="Arial" w:hAnsi="Arial" w:cs="Arial"/>
        </w:rPr>
        <w:t xml:space="preserve"> </w:t>
      </w:r>
      <w:r w:rsidR="003B4109">
        <w:rPr>
          <w:rFonts w:ascii="Arial" w:hAnsi="Arial" w:cs="Arial"/>
        </w:rPr>
        <w:t>así como</w:t>
      </w:r>
      <w:r w:rsidR="00ED59F6">
        <w:rPr>
          <w:rFonts w:ascii="Arial" w:hAnsi="Arial" w:cs="Arial"/>
        </w:rPr>
        <w:t xml:space="preserve"> </w:t>
      </w:r>
      <w:r w:rsidR="004E7514">
        <w:rPr>
          <w:rFonts w:ascii="Arial" w:hAnsi="Arial" w:cs="Arial"/>
        </w:rPr>
        <w:t>seis</w:t>
      </w:r>
      <w:r w:rsidR="00ED59F6">
        <w:rPr>
          <w:rFonts w:ascii="Arial" w:hAnsi="Arial" w:cs="Arial"/>
        </w:rPr>
        <w:t xml:space="preserve"> oficinas</w:t>
      </w:r>
      <w:r w:rsidR="004E7514">
        <w:rPr>
          <w:rFonts w:ascii="Arial" w:hAnsi="Arial" w:cs="Arial"/>
        </w:rPr>
        <w:t>, dos</w:t>
      </w:r>
      <w:r w:rsidR="00ED59F6">
        <w:rPr>
          <w:rFonts w:ascii="Arial" w:hAnsi="Arial" w:cs="Arial"/>
        </w:rPr>
        <w:t xml:space="preserve"> </w:t>
      </w:r>
      <w:r w:rsidR="004E7514">
        <w:rPr>
          <w:rFonts w:ascii="Arial" w:hAnsi="Arial" w:cs="Arial"/>
        </w:rPr>
        <w:t xml:space="preserve">ubicadas </w:t>
      </w:r>
      <w:r w:rsidR="00ED59F6">
        <w:rPr>
          <w:rFonts w:ascii="Arial" w:hAnsi="Arial" w:cs="Arial"/>
        </w:rPr>
        <w:t xml:space="preserve">en </w:t>
      </w:r>
      <w:r w:rsidR="004E7514">
        <w:rPr>
          <w:rFonts w:ascii="Arial" w:hAnsi="Arial" w:cs="Arial"/>
        </w:rPr>
        <w:t>San Martin de Porres, dos en San Borja, un</w:t>
      </w:r>
      <w:r w:rsidR="008B310E">
        <w:rPr>
          <w:rFonts w:ascii="Arial" w:hAnsi="Arial" w:cs="Arial"/>
        </w:rPr>
        <w:t>a</w:t>
      </w:r>
      <w:r w:rsidR="004E7514">
        <w:rPr>
          <w:rFonts w:ascii="Arial" w:hAnsi="Arial" w:cs="Arial"/>
        </w:rPr>
        <w:t xml:space="preserve"> en Jesus María y un</w:t>
      </w:r>
      <w:r w:rsidR="008B310E">
        <w:rPr>
          <w:rFonts w:ascii="Arial" w:hAnsi="Arial" w:cs="Arial"/>
        </w:rPr>
        <w:t>a</w:t>
      </w:r>
      <w:r w:rsidR="004E7514">
        <w:rPr>
          <w:rFonts w:ascii="Arial" w:hAnsi="Arial" w:cs="Arial"/>
        </w:rPr>
        <w:t xml:space="preserve"> en San Miguel</w:t>
      </w:r>
      <w:r w:rsidR="003B03A4">
        <w:rPr>
          <w:rFonts w:ascii="Arial" w:hAnsi="Arial" w:cs="Arial"/>
        </w:rPr>
        <w:t>;</w:t>
      </w:r>
      <w:r w:rsidR="00F446B7">
        <w:rPr>
          <w:rFonts w:ascii="Arial" w:hAnsi="Arial" w:cs="Arial"/>
        </w:rPr>
        <w:t xml:space="preserve"> </w:t>
      </w:r>
      <w:r w:rsidR="00970C67">
        <w:rPr>
          <w:rFonts w:ascii="Arial" w:hAnsi="Arial" w:cs="Arial"/>
        </w:rPr>
        <w:t>trece estacionamientos</w:t>
      </w:r>
      <w:r w:rsidR="00423C9C">
        <w:rPr>
          <w:rFonts w:ascii="Arial" w:hAnsi="Arial" w:cs="Arial"/>
        </w:rPr>
        <w:t xml:space="preserve"> de los cuales 4 se ubican en Miraflores, uno en Jesus María, uno en Surquillo y seis en Barranco</w:t>
      </w:r>
      <w:r w:rsidR="008B310E">
        <w:rPr>
          <w:rFonts w:ascii="Arial" w:hAnsi="Arial" w:cs="Arial"/>
        </w:rPr>
        <w:t>.</w:t>
      </w:r>
    </w:p>
    <w:p w14:paraId="761CDF21" w14:textId="77777777" w:rsidR="008B310E" w:rsidRDefault="008B310E" w:rsidP="003F10C6">
      <w:pPr>
        <w:spacing w:after="0"/>
        <w:jc w:val="both"/>
        <w:rPr>
          <w:rFonts w:ascii="Arial" w:hAnsi="Arial" w:cs="Arial"/>
        </w:rPr>
      </w:pPr>
    </w:p>
    <w:p w14:paraId="485175F1" w14:textId="3D329F6F" w:rsidR="00795871" w:rsidRDefault="008B310E" w:rsidP="003F10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También se subastarán</w:t>
      </w:r>
      <w:r w:rsidR="00222679">
        <w:rPr>
          <w:rFonts w:ascii="Arial" w:hAnsi="Arial" w:cs="Arial"/>
        </w:rPr>
        <w:t xml:space="preserve"> seis</w:t>
      </w:r>
      <w:r w:rsidR="003B03A4">
        <w:rPr>
          <w:rFonts w:ascii="Arial" w:hAnsi="Arial" w:cs="Arial"/>
        </w:rPr>
        <w:t xml:space="preserve"> locales comerciales</w:t>
      </w:r>
      <w:r w:rsidR="00222679">
        <w:rPr>
          <w:rFonts w:ascii="Arial" w:hAnsi="Arial" w:cs="Arial"/>
        </w:rPr>
        <w:t>, de los cuales uno se ubica en San Juan de Miraflores y cinco</w:t>
      </w:r>
      <w:r w:rsidR="003B03A4">
        <w:rPr>
          <w:rFonts w:ascii="Arial" w:hAnsi="Arial" w:cs="Arial"/>
        </w:rPr>
        <w:t xml:space="preserve"> en Cercado de Lima; </w:t>
      </w:r>
      <w:r w:rsidR="00D1518B">
        <w:rPr>
          <w:rFonts w:ascii="Arial" w:hAnsi="Arial" w:cs="Arial"/>
        </w:rPr>
        <w:t xml:space="preserve">dos oficinas en La Victoria y </w:t>
      </w:r>
      <w:r>
        <w:rPr>
          <w:rFonts w:ascii="Arial" w:hAnsi="Arial" w:cs="Arial"/>
        </w:rPr>
        <w:t xml:space="preserve">el </w:t>
      </w:r>
      <w:r w:rsidR="00D1518B">
        <w:rPr>
          <w:rFonts w:ascii="Arial" w:hAnsi="Arial" w:cs="Arial"/>
        </w:rPr>
        <w:t>Cercado de Lima</w:t>
      </w:r>
      <w:r>
        <w:rPr>
          <w:rFonts w:ascii="Arial" w:hAnsi="Arial" w:cs="Arial"/>
        </w:rPr>
        <w:t>;</w:t>
      </w:r>
      <w:r w:rsidR="003F50BC">
        <w:rPr>
          <w:rFonts w:ascii="Arial" w:hAnsi="Arial" w:cs="Arial"/>
        </w:rPr>
        <w:t xml:space="preserve"> </w:t>
      </w:r>
      <w:r w:rsidR="003E6A01">
        <w:rPr>
          <w:rFonts w:ascii="Arial" w:hAnsi="Arial" w:cs="Arial"/>
        </w:rPr>
        <w:t>dieciséis</w:t>
      </w:r>
      <w:r w:rsidR="003F50BC">
        <w:rPr>
          <w:rFonts w:ascii="Arial" w:hAnsi="Arial" w:cs="Arial"/>
        </w:rPr>
        <w:t xml:space="preserve"> </w:t>
      </w:r>
      <w:r w:rsidR="003579CD">
        <w:rPr>
          <w:rFonts w:ascii="Arial" w:hAnsi="Arial" w:cs="Arial"/>
        </w:rPr>
        <w:t>terrenos</w:t>
      </w:r>
      <w:r w:rsidR="00A6440D">
        <w:rPr>
          <w:rFonts w:ascii="Arial" w:hAnsi="Arial" w:cs="Arial"/>
        </w:rPr>
        <w:t xml:space="preserve"> agrícolas</w:t>
      </w:r>
      <w:r w:rsidR="003F50BC">
        <w:rPr>
          <w:rFonts w:ascii="Arial" w:hAnsi="Arial" w:cs="Arial"/>
        </w:rPr>
        <w:t>, de los cuales 1</w:t>
      </w:r>
      <w:r w:rsidR="00A6440D">
        <w:rPr>
          <w:rFonts w:ascii="Arial" w:hAnsi="Arial" w:cs="Arial"/>
        </w:rPr>
        <w:t>2</w:t>
      </w:r>
      <w:r w:rsidR="003F50BC">
        <w:rPr>
          <w:rFonts w:ascii="Arial" w:hAnsi="Arial" w:cs="Arial"/>
        </w:rPr>
        <w:t xml:space="preserve"> </w:t>
      </w:r>
      <w:r w:rsidR="00A6440D">
        <w:rPr>
          <w:rFonts w:ascii="Arial" w:hAnsi="Arial" w:cs="Arial"/>
        </w:rPr>
        <w:t>se encuentran en Ica</w:t>
      </w:r>
      <w:r>
        <w:rPr>
          <w:rFonts w:ascii="Arial" w:hAnsi="Arial" w:cs="Arial"/>
        </w:rPr>
        <w:t>,</w:t>
      </w:r>
      <w:r w:rsidR="00A6440D">
        <w:rPr>
          <w:rFonts w:ascii="Arial" w:hAnsi="Arial" w:cs="Arial"/>
        </w:rPr>
        <w:t xml:space="preserve"> </w:t>
      </w:r>
      <w:r w:rsidR="0013351B">
        <w:rPr>
          <w:rFonts w:ascii="Arial" w:hAnsi="Arial" w:cs="Arial"/>
        </w:rPr>
        <w:t>tres</w:t>
      </w:r>
      <w:r w:rsidR="00A6440D">
        <w:rPr>
          <w:rFonts w:ascii="Arial" w:hAnsi="Arial" w:cs="Arial"/>
        </w:rPr>
        <w:t xml:space="preserve"> en Chincha y uno en Cañete</w:t>
      </w:r>
      <w:r>
        <w:rPr>
          <w:rFonts w:ascii="Arial" w:hAnsi="Arial" w:cs="Arial"/>
        </w:rPr>
        <w:t xml:space="preserve">. </w:t>
      </w:r>
      <w:r w:rsidR="003B5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Finalmente, tenemos </w:t>
      </w:r>
      <w:r w:rsidR="003B5268">
        <w:rPr>
          <w:rFonts w:ascii="Arial" w:hAnsi="Arial" w:cs="Arial"/>
        </w:rPr>
        <w:t xml:space="preserve">1 terreno industrial en Ventanilla y </w:t>
      </w:r>
      <w:r w:rsidR="00664BAB">
        <w:rPr>
          <w:rFonts w:ascii="Arial" w:hAnsi="Arial" w:cs="Arial"/>
        </w:rPr>
        <w:t>siete</w:t>
      </w:r>
      <w:r w:rsidR="003B5268">
        <w:rPr>
          <w:rFonts w:ascii="Arial" w:hAnsi="Arial" w:cs="Arial"/>
        </w:rPr>
        <w:t xml:space="preserve"> terrenos </w:t>
      </w:r>
      <w:r w:rsidR="00664BAB">
        <w:rPr>
          <w:rFonts w:ascii="Arial" w:hAnsi="Arial" w:cs="Arial"/>
        </w:rPr>
        <w:t>ubicados en Paracas</w:t>
      </w:r>
      <w:r>
        <w:rPr>
          <w:rFonts w:ascii="Arial" w:hAnsi="Arial" w:cs="Arial"/>
        </w:rPr>
        <w:t xml:space="preserve"> (Ica)</w:t>
      </w:r>
      <w:r w:rsidR="00664BAB">
        <w:rPr>
          <w:rFonts w:ascii="Arial" w:hAnsi="Arial" w:cs="Arial"/>
        </w:rPr>
        <w:t>, San Juan de Lurigancho, Ate, Puente Piedra y Lurín</w:t>
      </w:r>
      <w:r w:rsidR="00795871">
        <w:rPr>
          <w:rFonts w:ascii="Arial" w:hAnsi="Arial" w:cs="Arial"/>
        </w:rPr>
        <w:t>.</w:t>
      </w:r>
    </w:p>
    <w:p w14:paraId="75F3F0DC" w14:textId="77777777" w:rsidR="00795871" w:rsidRDefault="00795871" w:rsidP="003F10C6">
      <w:pPr>
        <w:spacing w:after="0"/>
        <w:jc w:val="both"/>
        <w:rPr>
          <w:rFonts w:ascii="Arial" w:hAnsi="Arial" w:cs="Arial"/>
        </w:rPr>
      </w:pPr>
    </w:p>
    <w:tbl>
      <w:tblPr>
        <w:tblW w:w="48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1418"/>
      </w:tblGrid>
      <w:tr w:rsidR="000165AD" w:rsidRPr="000165AD" w14:paraId="36770909" w14:textId="77777777" w:rsidTr="00A2193C">
        <w:trPr>
          <w:trHeight w:val="44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C45F" w14:textId="579D7871" w:rsidR="000165AD" w:rsidRPr="008B310E" w:rsidRDefault="00BC5F1C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Tipo de bien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73A4" w14:textId="08804BCC" w:rsidR="000165AD" w:rsidRPr="008B310E" w:rsidRDefault="00BC5F1C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0941" w14:textId="11558D5F" w:rsidR="000165AD" w:rsidRPr="008B310E" w:rsidRDefault="00BC5F1C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Valor</w:t>
            </w:r>
          </w:p>
        </w:tc>
      </w:tr>
      <w:tr w:rsidR="000165AD" w:rsidRPr="000165AD" w14:paraId="00FE265D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27304" w14:textId="76172F38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324A3" w14:textId="3871966D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J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uan de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iraflores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664A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113,018.45</w:t>
            </w:r>
          </w:p>
        </w:tc>
      </w:tr>
      <w:tr w:rsidR="000165AD" w:rsidRPr="000165AD" w14:paraId="60E3F914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6C77" w14:textId="2EBEC95B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F14B" w14:textId="67E4309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Chorrillos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83FB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141,762.68</w:t>
            </w:r>
          </w:p>
        </w:tc>
      </w:tr>
      <w:tr w:rsidR="000165AD" w:rsidRPr="000165AD" w14:paraId="51A6E002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61F6" w14:textId="24EEA5FB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F135" w14:textId="3F9A5543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Comas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6C1A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126,658.98</w:t>
            </w:r>
          </w:p>
        </w:tc>
      </w:tr>
      <w:tr w:rsidR="000165AD" w:rsidRPr="000165AD" w14:paraId="71AF99FA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A045" w14:textId="26356FD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2DFD" w14:textId="64F0F516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2238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840,276.67</w:t>
            </w:r>
          </w:p>
        </w:tc>
      </w:tr>
      <w:tr w:rsidR="000165AD" w:rsidRPr="000165AD" w14:paraId="17EE5A94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11A4" w14:textId="433E9961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Departamento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AA4E" w14:textId="05964EF6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Jesus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3134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318,386.26</w:t>
            </w:r>
          </w:p>
        </w:tc>
      </w:tr>
      <w:tr w:rsidR="000165AD" w:rsidRPr="000165AD" w14:paraId="367D7059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5AC92" w14:textId="50EDA7D8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Departamento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A177D" w14:textId="2A216CD8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BD9A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264,412.36</w:t>
            </w:r>
          </w:p>
        </w:tc>
      </w:tr>
      <w:tr w:rsidR="000165AD" w:rsidRPr="000165AD" w14:paraId="71D7B37F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D10A" w14:textId="23628896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Departamento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23C8" w14:textId="3368635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7D82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676,196.85</w:t>
            </w:r>
          </w:p>
        </w:tc>
      </w:tr>
      <w:tr w:rsidR="000165AD" w:rsidRPr="000165AD" w14:paraId="0941FC50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1614" w14:textId="1DB3037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Deposito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202B6" w14:textId="1BB53E34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B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orja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ED4A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6,293.73</w:t>
            </w:r>
          </w:p>
        </w:tc>
      </w:tr>
      <w:tr w:rsidR="000165AD" w:rsidRPr="000165AD" w14:paraId="0A5116B0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94707" w14:textId="7DEFAC58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Deposito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B9B4" w14:textId="11C368DE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Jesus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DFEA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34,537.84</w:t>
            </w:r>
          </w:p>
        </w:tc>
      </w:tr>
      <w:tr w:rsidR="000165AD" w:rsidRPr="000165AD" w14:paraId="38234BF6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00905" w14:textId="337640B6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Deposito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6EFAB" w14:textId="22F2FEF0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iguel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2758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26,540.77</w:t>
            </w:r>
          </w:p>
        </w:tc>
      </w:tr>
      <w:tr w:rsidR="000165AD" w:rsidRPr="000165AD" w14:paraId="08D5A9CB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5F2E9" w14:textId="481A0DE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Deposito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4A69D" w14:textId="47637344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B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orja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CA4D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19,860.87</w:t>
            </w:r>
          </w:p>
        </w:tc>
      </w:tr>
      <w:tr w:rsidR="000165AD" w:rsidRPr="000165AD" w14:paraId="4C76D981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F7E9B" w14:textId="264E6A95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Deposito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BA15" w14:textId="63743D0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artin de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P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orres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6CD3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4,656.29</w:t>
            </w:r>
          </w:p>
        </w:tc>
      </w:tr>
      <w:tr w:rsidR="000165AD" w:rsidRPr="000165AD" w14:paraId="3C484421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317A3" w14:textId="7EA18D65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Deposito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7FA9" w14:textId="78A4C6F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artin de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P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orres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601F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4,656.29</w:t>
            </w:r>
          </w:p>
        </w:tc>
      </w:tr>
      <w:tr w:rsidR="000165AD" w:rsidRPr="000165AD" w14:paraId="03BE8C17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68AD" w14:textId="734CDC2B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81A5" w14:textId="3BECEED0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9E1E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42,463.29</w:t>
            </w:r>
          </w:p>
        </w:tc>
      </w:tr>
      <w:tr w:rsidR="000165AD" w:rsidRPr="000165AD" w14:paraId="5B335C8E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01C2" w14:textId="0E050B0D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3A2E" w14:textId="0AF75486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439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37,268.82</w:t>
            </w:r>
          </w:p>
        </w:tc>
      </w:tr>
      <w:tr w:rsidR="000165AD" w:rsidRPr="000165AD" w14:paraId="175661F5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A939" w14:textId="3530E895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D04A" w14:textId="2638BE10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85E4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43,858.97</w:t>
            </w:r>
          </w:p>
        </w:tc>
      </w:tr>
      <w:tr w:rsidR="000165AD" w:rsidRPr="000165AD" w14:paraId="3F7E5506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BDA8" w14:textId="5679276A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C513" w14:textId="26E1F254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Jesus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4B15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34,498.93</w:t>
            </w:r>
          </w:p>
        </w:tc>
      </w:tr>
      <w:tr w:rsidR="000165AD" w:rsidRPr="000165AD" w14:paraId="57AA907A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08C56" w14:textId="13E7AD06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4B230" w14:textId="3328B03C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Surquillo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8121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31,407.86</w:t>
            </w:r>
          </w:p>
        </w:tc>
      </w:tr>
      <w:tr w:rsidR="000165AD" w:rsidRPr="000165AD" w14:paraId="50202BC8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771B" w14:textId="31B8CE3A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1808" w14:textId="51AE70CE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C0D8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68,643.96</w:t>
            </w:r>
          </w:p>
        </w:tc>
      </w:tr>
      <w:tr w:rsidR="000165AD" w:rsidRPr="000165AD" w14:paraId="50F626D7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C87AC" w14:textId="74740A32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lastRenderedPageBreak/>
              <w:t>Estacionamiento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DC088" w14:textId="09A80B63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Barranco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DC5F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35,210.82</w:t>
            </w:r>
          </w:p>
        </w:tc>
      </w:tr>
      <w:tr w:rsidR="000165AD" w:rsidRPr="000165AD" w14:paraId="3EF0C548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CE98A" w14:textId="678F25AC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80808" w14:textId="51A114C2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Barranco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FDE2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43,815.22</w:t>
            </w:r>
          </w:p>
        </w:tc>
      </w:tr>
      <w:tr w:rsidR="000165AD" w:rsidRPr="000165AD" w14:paraId="10E0B06B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D3080" w14:textId="2033F523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A7412" w14:textId="0BF79C0B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Barranco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9AA6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43,843.70</w:t>
            </w:r>
          </w:p>
        </w:tc>
      </w:tr>
      <w:tr w:rsidR="000165AD" w:rsidRPr="000165AD" w14:paraId="55F3AFF0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CB1BF" w14:textId="2837C39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B9AB2" w14:textId="7D636095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Barranco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5BE2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41,393.69</w:t>
            </w:r>
          </w:p>
        </w:tc>
      </w:tr>
      <w:tr w:rsidR="000165AD" w:rsidRPr="000165AD" w14:paraId="5D2275AC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164EE" w14:textId="25B7F95A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9B0AA" w14:textId="1256C89C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Barranco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380F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41,365.20</w:t>
            </w:r>
          </w:p>
        </w:tc>
      </w:tr>
      <w:tr w:rsidR="000165AD" w:rsidRPr="000165AD" w14:paraId="0562A11A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1DF4" w14:textId="045513EF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EE4A6" w14:textId="12C1538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Barranco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60F7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35,210.82</w:t>
            </w:r>
          </w:p>
        </w:tc>
      </w:tr>
      <w:tr w:rsidR="000165AD" w:rsidRPr="000165AD" w14:paraId="14B720AE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B0CDB" w14:textId="4671B742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9000F" w14:textId="5D4E84FE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Magdalena del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F266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22,164.37</w:t>
            </w:r>
          </w:p>
        </w:tc>
      </w:tr>
      <w:tr w:rsidR="000165AD" w:rsidRPr="000165AD" w14:paraId="0CF41213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D5CB8" w14:textId="4625E47E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AF0D0" w14:textId="7E097D92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J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uan de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iraflores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199B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627,122.67</w:t>
            </w:r>
          </w:p>
        </w:tc>
      </w:tr>
      <w:tr w:rsidR="000165AD" w:rsidRPr="000165AD" w14:paraId="6F1D4244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1051" w14:textId="63C274ED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9A62" w14:textId="0EE63578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5735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56,796.71</w:t>
            </w:r>
          </w:p>
        </w:tc>
      </w:tr>
      <w:tr w:rsidR="000165AD" w:rsidRPr="000165AD" w14:paraId="6F153C00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1A3C" w14:textId="0A41E430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44D6" w14:textId="65165E58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CC2A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45,071.81</w:t>
            </w:r>
          </w:p>
        </w:tc>
      </w:tr>
      <w:tr w:rsidR="000165AD" w:rsidRPr="000165AD" w14:paraId="7F5321CC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B68D" w14:textId="45B8061B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FE17" w14:textId="5549FA4A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7B0B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56,796.71</w:t>
            </w:r>
          </w:p>
        </w:tc>
      </w:tr>
      <w:tr w:rsidR="000165AD" w:rsidRPr="000165AD" w14:paraId="424DDB58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86EC" w14:textId="32BD1385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D04B" w14:textId="4B740154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AECD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45,071.81</w:t>
            </w:r>
          </w:p>
        </w:tc>
      </w:tr>
      <w:tr w:rsidR="000165AD" w:rsidRPr="000165AD" w14:paraId="564F07F0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95F6" w14:textId="1BB3EDF3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D3C9" w14:textId="0C8FC34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A28E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45,071.81</w:t>
            </w:r>
          </w:p>
        </w:tc>
      </w:tr>
      <w:tr w:rsidR="000165AD" w:rsidRPr="000165AD" w14:paraId="139D8CB8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60D3" w14:textId="21EC589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Oficina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41F1" w14:textId="0E1FA80A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La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V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ictoria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7260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3,472,496.07</w:t>
            </w:r>
          </w:p>
        </w:tc>
      </w:tr>
      <w:tr w:rsidR="000165AD" w:rsidRPr="000165AD" w14:paraId="70791E0E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1908" w14:textId="2EEAC314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Oficina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0580" w14:textId="6C2831F3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ED0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114,932.69</w:t>
            </w:r>
          </w:p>
        </w:tc>
      </w:tr>
      <w:tr w:rsidR="000165AD" w:rsidRPr="000165AD" w14:paraId="4FD7D36E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FFE3" w14:textId="59DE5F85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Servicio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higiénico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8A98" w14:textId="49CF886D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CF0D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6,620.46</w:t>
            </w:r>
          </w:p>
        </w:tc>
      </w:tr>
      <w:tr w:rsidR="000165AD" w:rsidRPr="000165AD" w14:paraId="316F5EEC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F529" w14:textId="6BD22374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E356" w14:textId="3A762521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Paracas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1FB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2,777,745.91</w:t>
            </w:r>
          </w:p>
        </w:tc>
      </w:tr>
      <w:tr w:rsidR="000165AD" w:rsidRPr="000165AD" w14:paraId="266FE779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5D93" w14:textId="3C93CAC3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A213" w14:textId="4B96FAF7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Paracas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8C4C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3,731,329.67</w:t>
            </w:r>
          </w:p>
        </w:tc>
      </w:tr>
      <w:tr w:rsidR="000165AD" w:rsidRPr="000165AD" w14:paraId="06E53778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FD8B6" w14:textId="13D0F5E3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98A19" w14:textId="64BFB23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J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uan de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urigancho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9B99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387,175.13</w:t>
            </w:r>
          </w:p>
        </w:tc>
      </w:tr>
      <w:tr w:rsidR="000165AD" w:rsidRPr="000165AD" w14:paraId="7BF41298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A5E0" w14:textId="760114FD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4D74" w14:textId="65B5D0A6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3522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225,884.67</w:t>
            </w:r>
          </w:p>
        </w:tc>
      </w:tr>
      <w:tr w:rsidR="000165AD" w:rsidRPr="000165AD" w14:paraId="54E34514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48BA" w14:textId="59B0083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FCFC" w14:textId="30FF8E9B" w:rsidR="000165AD" w:rsidRPr="008B310E" w:rsidRDefault="00BC5F1C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J</w:t>
            </w:r>
            <w:r w:rsidRP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uan de Lurigancho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1B39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959,480.00</w:t>
            </w:r>
          </w:p>
        </w:tc>
      </w:tr>
      <w:tr w:rsidR="000165AD" w:rsidRPr="000165AD" w14:paraId="415FE48B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F558" w14:textId="649807B2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0C15" w14:textId="4CA83CD4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Puente piedra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56AB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116,891.20</w:t>
            </w:r>
          </w:p>
        </w:tc>
      </w:tr>
      <w:tr w:rsidR="000165AD" w:rsidRPr="000165AD" w14:paraId="7AAAA97D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7D3E" w14:textId="4561E0E4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77B6" w14:textId="58739CB8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Lur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í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3FD6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490,880.00</w:t>
            </w:r>
          </w:p>
        </w:tc>
      </w:tr>
      <w:tr w:rsidR="000165AD" w:rsidRPr="000165AD" w14:paraId="314AF1F3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1BD2" w14:textId="71D9DE84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0110" w14:textId="15DF6EDF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  <w:r w:rsidR="0087600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7804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362,884.13</w:t>
            </w:r>
          </w:p>
        </w:tc>
      </w:tr>
      <w:tr w:rsidR="000165AD" w:rsidRPr="000165AD" w14:paraId="4090BDD7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C1AA" w14:textId="33615DB0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6044" w14:textId="251D4701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  <w:r w:rsidR="0087600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CB72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366,793.39</w:t>
            </w:r>
          </w:p>
        </w:tc>
      </w:tr>
      <w:tr w:rsidR="000165AD" w:rsidRPr="000165AD" w14:paraId="6FDDB583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AA64" w14:textId="67DE73BF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642B" w14:textId="46B95260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  <w:r w:rsidR="0087600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950B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361,468.75</w:t>
            </w:r>
          </w:p>
        </w:tc>
      </w:tr>
      <w:tr w:rsidR="000165AD" w:rsidRPr="000165AD" w14:paraId="4CB5A358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5FCC" w14:textId="398E8182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DCAA" w14:textId="58BAF916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  <w:r w:rsidR="0087600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5181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362,231.38</w:t>
            </w:r>
          </w:p>
        </w:tc>
      </w:tr>
      <w:tr w:rsidR="000165AD" w:rsidRPr="000165AD" w14:paraId="26D68829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4CDE" w14:textId="63FD50D8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E20D" w14:textId="7D23492A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  <w:r w:rsidR="0087600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DADF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362,702.69</w:t>
            </w:r>
          </w:p>
        </w:tc>
      </w:tr>
      <w:tr w:rsidR="000165AD" w:rsidRPr="000165AD" w14:paraId="529F62E9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5CFF" w14:textId="67062DA7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5CC9" w14:textId="5F9BDA3F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  <w:r w:rsidR="0087600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3CB2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385,759.97</w:t>
            </w:r>
          </w:p>
        </w:tc>
      </w:tr>
      <w:tr w:rsidR="000165AD" w:rsidRPr="000165AD" w14:paraId="02D0CED4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7436" w14:textId="216AF167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2737" w14:textId="121361D3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Sunampe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Chincha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3C86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234,149.75</w:t>
            </w:r>
          </w:p>
        </w:tc>
      </w:tr>
      <w:tr w:rsidR="000165AD" w:rsidRPr="000165AD" w14:paraId="7A9E8D92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4EF1" w14:textId="2568470D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48AC" w14:textId="31603F9B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Sunampe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Chincha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C626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239,925.50</w:t>
            </w:r>
          </w:p>
        </w:tc>
      </w:tr>
      <w:tr w:rsidR="000165AD" w:rsidRPr="000165AD" w14:paraId="527983A6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1E4A" w14:textId="70EAFC7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C74A" w14:textId="7CF2300C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Sunampe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Chincha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2385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810,900.00</w:t>
            </w:r>
          </w:p>
        </w:tc>
      </w:tr>
      <w:tr w:rsidR="000165AD" w:rsidRPr="000165AD" w14:paraId="1E60B07F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6B72" w14:textId="398A9437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BCB8" w14:textId="3081AEE8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  <w:r w:rsidR="0087600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38C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530,809.33</w:t>
            </w:r>
          </w:p>
        </w:tc>
      </w:tr>
      <w:tr w:rsidR="000165AD" w:rsidRPr="000165AD" w14:paraId="126E3853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BB6B" w14:textId="7C8E4D3F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FC6C" w14:textId="63B8F932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  <w:r w:rsidR="0087600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B26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532,340.48</w:t>
            </w:r>
          </w:p>
        </w:tc>
      </w:tr>
      <w:tr w:rsidR="000165AD" w:rsidRPr="000165AD" w14:paraId="57907DF7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81A0" w14:textId="11AB277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96D0" w14:textId="11C62328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  <w:r w:rsidR="0087600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9289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530,000.00</w:t>
            </w:r>
          </w:p>
        </w:tc>
      </w:tr>
      <w:tr w:rsidR="000165AD" w:rsidRPr="000165AD" w14:paraId="71F60A75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51A8" w14:textId="5C74BB7F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8D93" w14:textId="5467F241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  <w:r w:rsidR="0087600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F754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828,675.14</w:t>
            </w:r>
          </w:p>
        </w:tc>
      </w:tr>
      <w:tr w:rsidR="000165AD" w:rsidRPr="000165AD" w14:paraId="671467E4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2C82" w14:textId="7D24CA01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3066" w14:textId="7252569E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  <w:r w:rsidR="0087600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833C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530,313.76</w:t>
            </w:r>
          </w:p>
        </w:tc>
      </w:tr>
      <w:tr w:rsidR="000165AD" w:rsidRPr="000165AD" w14:paraId="19DA7F91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8087" w14:textId="0352B746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Terreno </w:t>
            </w:r>
            <w:r w:rsidR="00A2193C"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87B2" w14:textId="62E67F63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  <w:r w:rsidR="0087600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- 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8A88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530,735.64</w:t>
            </w:r>
          </w:p>
        </w:tc>
      </w:tr>
      <w:tr w:rsidR="000165AD" w:rsidRPr="000165AD" w14:paraId="258C6769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9066" w14:textId="0DEF0AC2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9821" w14:textId="0C793B27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Cañete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2C97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64,695.93</w:t>
            </w:r>
          </w:p>
        </w:tc>
      </w:tr>
      <w:tr w:rsidR="000165AD" w:rsidRPr="000165AD" w14:paraId="62D734BE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F6B9" w14:textId="05085DAC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industrial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C6F0" w14:textId="33F96AE8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Ventanilla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B3B6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1,660,418.82</w:t>
            </w:r>
          </w:p>
        </w:tc>
      </w:tr>
      <w:tr w:rsidR="000165AD" w:rsidRPr="000165AD" w14:paraId="77655B7B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3EE0" w14:textId="14ABB9A7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Tienda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C201E" w14:textId="6D1E1843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0BC5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126,388.64</w:t>
            </w:r>
          </w:p>
        </w:tc>
      </w:tr>
      <w:tr w:rsidR="000165AD" w:rsidRPr="000165AD" w14:paraId="0FD7D41B" w14:textId="77777777" w:rsidTr="00A2193C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7280" w14:textId="722AF519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Tienda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52DF" w14:textId="377CBECC" w:rsidR="000165AD" w:rsidRPr="008B310E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BC5F1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8B310E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FB99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45,904.03</w:t>
            </w:r>
          </w:p>
        </w:tc>
      </w:tr>
      <w:tr w:rsidR="000165AD" w:rsidRPr="000165AD" w14:paraId="3B88A1DF" w14:textId="77777777" w:rsidTr="003416D6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F0DA23" w14:textId="2554ED99" w:rsidR="000165AD" w:rsidRPr="003416D6" w:rsidRDefault="008B310E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3416D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Marca comercial </w:t>
            </w:r>
            <w:r w:rsidR="00A2193C" w:rsidRPr="003416D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</w:t>
            </w:r>
            <w:r w:rsidRPr="003416D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inestar </w:t>
            </w:r>
            <w:r w:rsidR="00B17690" w:rsidRPr="003416D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Multicines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D51BF" w14:textId="487B9FAC" w:rsidR="000165AD" w:rsidRPr="003416D6" w:rsidRDefault="003416D6" w:rsidP="0001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R</w:t>
            </w:r>
            <w:r w:rsidR="00B17690" w:rsidRPr="003416D6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egistrado en INDECOPI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EED8" w14:textId="77777777" w:rsidR="000165AD" w:rsidRPr="008B310E" w:rsidRDefault="000165AD" w:rsidP="00BC5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B310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S/ 877,891.76</w:t>
            </w:r>
          </w:p>
        </w:tc>
      </w:tr>
    </w:tbl>
    <w:p w14:paraId="10D2CCC2" w14:textId="0205DCB6" w:rsidR="00CF0294" w:rsidRDefault="00CF0294" w:rsidP="003F10C6">
      <w:pPr>
        <w:spacing w:after="0"/>
        <w:jc w:val="both"/>
        <w:rPr>
          <w:rFonts w:ascii="Arial" w:hAnsi="Arial" w:cs="Arial"/>
        </w:rPr>
      </w:pPr>
    </w:p>
    <w:p w14:paraId="31B079EB" w14:textId="16E36788" w:rsidR="00DB176D" w:rsidRDefault="00226D7D" w:rsidP="00DB176D">
      <w:pPr>
        <w:spacing w:after="0"/>
        <w:ind w:right="142"/>
        <w:jc w:val="both"/>
        <w:rPr>
          <w:rFonts w:ascii="Arial" w:hAnsi="Arial" w:cs="Arial"/>
        </w:rPr>
      </w:pPr>
      <w:r w:rsidRPr="002F5BBF">
        <w:rPr>
          <w:rFonts w:ascii="Arial" w:hAnsi="Arial" w:cs="Arial"/>
        </w:rPr>
        <w:lastRenderedPageBreak/>
        <w:t>Para participar en el remate solo debe presentar</w:t>
      </w:r>
      <w:r w:rsidR="00DB176D" w:rsidRPr="002F5BBF">
        <w:rPr>
          <w:rFonts w:ascii="Arial" w:hAnsi="Arial" w:cs="Arial"/>
        </w:rPr>
        <w:t xml:space="preserve"> </w:t>
      </w:r>
      <w:r w:rsidRPr="002F5BBF">
        <w:rPr>
          <w:rFonts w:ascii="Arial" w:hAnsi="Arial" w:cs="Arial"/>
        </w:rPr>
        <w:t>s</w:t>
      </w:r>
      <w:r w:rsidR="00DB176D" w:rsidRPr="002F5BBF">
        <w:rPr>
          <w:rFonts w:ascii="Arial" w:hAnsi="Arial" w:cs="Arial"/>
        </w:rPr>
        <w:t xml:space="preserve">u DNI. La subasta se realizará bajo la modalidad de “sobre cerrado”, </w:t>
      </w:r>
      <w:r w:rsidR="005C2402">
        <w:rPr>
          <w:rFonts w:ascii="Arial" w:hAnsi="Arial" w:cs="Arial"/>
        </w:rPr>
        <w:t>que permite a los</w:t>
      </w:r>
      <w:r w:rsidR="00DB176D" w:rsidRPr="002F5BBF">
        <w:rPr>
          <w:rFonts w:ascii="Arial" w:hAnsi="Arial" w:cs="Arial"/>
        </w:rPr>
        <w:t xml:space="preserve"> postores present</w:t>
      </w:r>
      <w:r w:rsidR="005C2402">
        <w:rPr>
          <w:rFonts w:ascii="Arial" w:hAnsi="Arial" w:cs="Arial"/>
        </w:rPr>
        <w:t>ar</w:t>
      </w:r>
      <w:r w:rsidR="00DB176D" w:rsidRPr="002F5BBF">
        <w:rPr>
          <w:rFonts w:ascii="Arial" w:hAnsi="Arial" w:cs="Arial"/>
        </w:rPr>
        <w:t xml:space="preserve"> sus propuestas</w:t>
      </w:r>
      <w:r w:rsidR="007068EF" w:rsidRPr="002F5BBF">
        <w:rPr>
          <w:rFonts w:ascii="Arial" w:hAnsi="Arial" w:cs="Arial"/>
        </w:rPr>
        <w:t xml:space="preserve"> </w:t>
      </w:r>
      <w:r w:rsidR="005C2402">
        <w:rPr>
          <w:rFonts w:ascii="Arial" w:hAnsi="Arial" w:cs="Arial"/>
        </w:rPr>
        <w:t>en un</w:t>
      </w:r>
      <w:r w:rsidR="002F5BBF" w:rsidRPr="002F5BBF">
        <w:rPr>
          <w:rFonts w:ascii="Arial" w:hAnsi="Arial" w:cs="Arial"/>
        </w:rPr>
        <w:t xml:space="preserve"> ánfora,</w:t>
      </w:r>
      <w:r w:rsidR="005C2402">
        <w:rPr>
          <w:rFonts w:ascii="Arial" w:hAnsi="Arial" w:cs="Arial"/>
        </w:rPr>
        <w:t xml:space="preserve"> resultando ganador</w:t>
      </w:r>
      <w:r w:rsidR="002F5BBF" w:rsidRPr="002F5BBF">
        <w:rPr>
          <w:rFonts w:ascii="Arial" w:hAnsi="Arial" w:cs="Arial"/>
        </w:rPr>
        <w:t xml:space="preserve"> </w:t>
      </w:r>
      <w:r w:rsidR="00DB176D" w:rsidRPr="002F5BBF">
        <w:rPr>
          <w:rFonts w:ascii="Arial" w:hAnsi="Arial" w:cs="Arial"/>
        </w:rPr>
        <w:t>quien haya realizado la mayor oferta económica.</w:t>
      </w:r>
    </w:p>
    <w:p w14:paraId="2D079B28" w14:textId="77777777" w:rsidR="00A2193C" w:rsidRPr="002F5BBF" w:rsidRDefault="00A2193C" w:rsidP="00DB176D">
      <w:pPr>
        <w:spacing w:after="0"/>
        <w:ind w:right="142"/>
        <w:jc w:val="both"/>
        <w:rPr>
          <w:rFonts w:ascii="Arial" w:hAnsi="Arial" w:cs="Arial"/>
        </w:rPr>
      </w:pPr>
    </w:p>
    <w:p w14:paraId="2F9C5252" w14:textId="721BD8F9" w:rsidR="00DB176D" w:rsidRPr="00DB176D" w:rsidRDefault="00DB176D" w:rsidP="00DB176D">
      <w:pPr>
        <w:pStyle w:val="Prrafodelista"/>
        <w:autoSpaceDE w:val="0"/>
        <w:autoSpaceDN w:val="0"/>
        <w:adjustRightInd w:val="0"/>
        <w:ind w:left="0" w:right="142"/>
        <w:jc w:val="both"/>
        <w:rPr>
          <w:rFonts w:ascii="Arial" w:hAnsi="Arial" w:cs="Arial"/>
        </w:rPr>
      </w:pPr>
      <w:r w:rsidRPr="00DB176D">
        <w:rPr>
          <w:rFonts w:ascii="Arial" w:hAnsi="Arial" w:cs="Arial"/>
          <w:color w:val="000000"/>
        </w:rPr>
        <w:t>Los interesados</w:t>
      </w:r>
      <w:r w:rsidRPr="00DB176D">
        <w:rPr>
          <w:rFonts w:ascii="Arial" w:hAnsi="Arial" w:cs="Arial"/>
        </w:rPr>
        <w:t xml:space="preserve"> deberán acercarse a la sede de la SUNAT, ubicada en Av. Arenales 335-357 en el Cercado de Lima (al costado del Fuero Militar Policial)</w:t>
      </w:r>
      <w:r w:rsidR="001621DB">
        <w:rPr>
          <w:rFonts w:ascii="Arial" w:hAnsi="Arial" w:cs="Arial"/>
        </w:rPr>
        <w:t>,</w:t>
      </w:r>
      <w:r w:rsidRPr="00DB176D">
        <w:rPr>
          <w:rFonts w:ascii="Arial" w:hAnsi="Arial" w:cs="Arial"/>
        </w:rPr>
        <w:t xml:space="preserve"> cumpliendo </w:t>
      </w:r>
      <w:r w:rsidR="007019A4">
        <w:rPr>
          <w:rFonts w:ascii="Arial" w:hAnsi="Arial" w:cs="Arial"/>
        </w:rPr>
        <w:t>las condiciones establecidas</w:t>
      </w:r>
      <w:r w:rsidRPr="00DB176D">
        <w:rPr>
          <w:rFonts w:ascii="Arial" w:hAnsi="Arial" w:cs="Arial"/>
        </w:rPr>
        <w:t xml:space="preserve"> en </w:t>
      </w:r>
      <w:hyperlink r:id="rId8" w:history="1">
        <w:r w:rsidR="00EA439C" w:rsidRPr="000B1F36">
          <w:rPr>
            <w:rStyle w:val="Hipervnculo"/>
            <w:rFonts w:ascii="Arial" w:hAnsi="Arial" w:cs="Arial"/>
          </w:rPr>
          <w:t>https://rematestributarios.sunat.gob.pe/</w:t>
        </w:r>
      </w:hyperlink>
      <w:r w:rsidR="00EA439C">
        <w:rPr>
          <w:rFonts w:ascii="Arial" w:hAnsi="Arial" w:cs="Arial"/>
        </w:rPr>
        <w:t xml:space="preserve"> </w:t>
      </w:r>
      <w:r w:rsidRPr="00DB176D">
        <w:rPr>
          <w:rFonts w:ascii="Arial" w:hAnsi="Arial" w:cs="Arial"/>
        </w:rPr>
        <w:t>o llamar a</w:t>
      </w:r>
      <w:r w:rsidR="00E97246">
        <w:rPr>
          <w:rFonts w:ascii="Arial" w:hAnsi="Arial" w:cs="Arial"/>
        </w:rPr>
        <w:t xml:space="preserve"> </w:t>
      </w:r>
      <w:r w:rsidRPr="00DB176D">
        <w:rPr>
          <w:rFonts w:ascii="Arial" w:hAnsi="Arial" w:cs="Arial"/>
        </w:rPr>
        <w:t>l</w:t>
      </w:r>
      <w:r w:rsidR="00E97246">
        <w:rPr>
          <w:rFonts w:ascii="Arial" w:hAnsi="Arial" w:cs="Arial"/>
        </w:rPr>
        <w:t>os</w:t>
      </w:r>
      <w:r w:rsidR="006A590F" w:rsidRPr="002F5BBF">
        <w:rPr>
          <w:rFonts w:ascii="Arial" w:hAnsi="Arial" w:cs="Arial"/>
        </w:rPr>
        <w:t xml:space="preserve"> </w:t>
      </w:r>
      <w:r w:rsidR="00226D7D" w:rsidRPr="002F5BBF">
        <w:rPr>
          <w:rFonts w:ascii="Arial" w:hAnsi="Arial" w:cs="Arial"/>
        </w:rPr>
        <w:t>c</w:t>
      </w:r>
      <w:r w:rsidR="006A590F" w:rsidRPr="002F5BBF">
        <w:rPr>
          <w:rFonts w:ascii="Arial" w:hAnsi="Arial" w:cs="Arial"/>
        </w:rPr>
        <w:t>elular</w:t>
      </w:r>
      <w:r w:rsidR="00EC060E" w:rsidRPr="002F5BBF">
        <w:rPr>
          <w:rFonts w:ascii="Arial" w:hAnsi="Arial" w:cs="Arial"/>
        </w:rPr>
        <w:t>es 970-589308</w:t>
      </w:r>
      <w:r w:rsidR="00BC4FDC">
        <w:rPr>
          <w:rFonts w:ascii="Arial" w:hAnsi="Arial" w:cs="Arial"/>
        </w:rPr>
        <w:t xml:space="preserve"> y</w:t>
      </w:r>
      <w:r w:rsidR="00EC060E" w:rsidRPr="002F5BBF">
        <w:rPr>
          <w:rFonts w:ascii="Arial" w:hAnsi="Arial" w:cs="Arial"/>
        </w:rPr>
        <w:t xml:space="preserve"> 964-408217</w:t>
      </w:r>
      <w:r w:rsidRPr="002F5BBF">
        <w:rPr>
          <w:rFonts w:ascii="Arial" w:hAnsi="Arial" w:cs="Arial"/>
        </w:rPr>
        <w:t>.</w:t>
      </w:r>
      <w:r w:rsidRPr="00DB176D">
        <w:rPr>
          <w:rFonts w:ascii="Arial" w:hAnsi="Arial" w:cs="Arial"/>
        </w:rPr>
        <w:t xml:space="preserve"> La inscripción y participación en los remates es totalmente gratuita.</w:t>
      </w:r>
    </w:p>
    <w:p w14:paraId="23861047" w14:textId="0B368811" w:rsidR="00A45B01" w:rsidRDefault="00A45B01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460EAA80" w14:textId="77777777" w:rsidR="00A2193C" w:rsidRPr="00CD4986" w:rsidRDefault="00A2193C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C3F7251" w14:textId="6DF08BF7" w:rsidR="00222441" w:rsidRDefault="00CD4986" w:rsidP="00DB176D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A45B01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4036676F" w14:textId="2B7219A4" w:rsidR="001621DB" w:rsidRPr="001621DB" w:rsidRDefault="001621DB" w:rsidP="00DB176D">
      <w:pPr>
        <w:spacing w:after="0"/>
        <w:jc w:val="both"/>
      </w:pPr>
      <w:r w:rsidRPr="001621DB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3416D6">
        <w:rPr>
          <w:rFonts w:ascii="Arial" w:eastAsia="Times New Roman" w:hAnsi="Arial" w:cs="Arial"/>
          <w:color w:val="222222"/>
          <w:lang w:eastAsia="es-PE"/>
        </w:rPr>
        <w:t>miércoles 4</w:t>
      </w:r>
      <w:r w:rsidRPr="001621DB">
        <w:rPr>
          <w:rFonts w:ascii="Arial" w:eastAsia="Times New Roman" w:hAnsi="Arial" w:cs="Arial"/>
          <w:color w:val="222222"/>
          <w:lang w:eastAsia="es-PE"/>
        </w:rPr>
        <w:t xml:space="preserve"> de </w:t>
      </w:r>
      <w:r w:rsidR="003416D6">
        <w:rPr>
          <w:rFonts w:ascii="Arial" w:eastAsia="Times New Roman" w:hAnsi="Arial" w:cs="Arial"/>
          <w:color w:val="222222"/>
          <w:lang w:eastAsia="es-PE"/>
        </w:rPr>
        <w:t>febrero</w:t>
      </w:r>
      <w:r w:rsidRPr="001621DB">
        <w:rPr>
          <w:rFonts w:ascii="Arial" w:eastAsia="Times New Roman" w:hAnsi="Arial" w:cs="Arial"/>
          <w:color w:val="222222"/>
          <w:lang w:eastAsia="es-PE"/>
        </w:rPr>
        <w:t xml:space="preserve"> del 202</w:t>
      </w:r>
      <w:r w:rsidR="000165AD">
        <w:rPr>
          <w:rFonts w:ascii="Arial" w:eastAsia="Times New Roman" w:hAnsi="Arial" w:cs="Arial"/>
          <w:color w:val="222222"/>
          <w:lang w:eastAsia="es-PE"/>
        </w:rPr>
        <w:t>6</w:t>
      </w:r>
      <w:r w:rsidRPr="001621DB">
        <w:rPr>
          <w:rFonts w:ascii="Arial" w:eastAsia="Times New Roman" w:hAnsi="Arial" w:cs="Arial"/>
          <w:color w:val="222222"/>
          <w:lang w:eastAsia="es-PE"/>
        </w:rPr>
        <w:t>.</w:t>
      </w:r>
    </w:p>
    <w:sectPr w:rsidR="001621DB" w:rsidRPr="001621DB" w:rsidSect="001621DB">
      <w:headerReference w:type="default" r:id="rId9"/>
      <w:footerReference w:type="default" r:id="rId10"/>
      <w:pgSz w:w="11906" w:h="16838"/>
      <w:pgMar w:top="1134" w:right="1701" w:bottom="993" w:left="1701" w:header="56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2B64" w14:textId="77777777" w:rsidR="00915404" w:rsidRDefault="00915404" w:rsidP="00A62652">
      <w:pPr>
        <w:spacing w:after="0" w:line="240" w:lineRule="auto"/>
      </w:pPr>
      <w:r>
        <w:separator/>
      </w:r>
    </w:p>
  </w:endnote>
  <w:endnote w:type="continuationSeparator" w:id="0">
    <w:p w14:paraId="42A9F71A" w14:textId="77777777" w:rsidR="00915404" w:rsidRDefault="00915404" w:rsidP="00A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F254" w14:textId="37780E40" w:rsidR="008E137C" w:rsidRDefault="007461B3">
    <w:pPr>
      <w:pStyle w:val="Piedepgina"/>
    </w:pPr>
    <w:r>
      <w:rPr>
        <w:noProof/>
      </w:rPr>
      <w:drawing>
        <wp:inline distT="0" distB="0" distL="0" distR="0" wp14:anchorId="2F325AA3" wp14:editId="5D0582CE">
          <wp:extent cx="283845" cy="283845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9AE3" w14:textId="77777777" w:rsidR="00915404" w:rsidRDefault="00915404" w:rsidP="00A62652">
      <w:pPr>
        <w:spacing w:after="0" w:line="240" w:lineRule="auto"/>
      </w:pPr>
      <w:r>
        <w:separator/>
      </w:r>
    </w:p>
  </w:footnote>
  <w:footnote w:type="continuationSeparator" w:id="0">
    <w:p w14:paraId="3DC8A017" w14:textId="77777777" w:rsidR="00915404" w:rsidRDefault="00915404" w:rsidP="00A6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92B6" w14:textId="3F34D8CF" w:rsidR="00A62652" w:rsidRDefault="007461B3" w:rsidP="00A62652">
    <w:pPr>
      <w:pStyle w:val="Encabezado"/>
      <w:ind w:left="-284"/>
    </w:pPr>
    <w:r>
      <w:rPr>
        <w:noProof/>
        <w:lang w:eastAsia="es-PE"/>
      </w:rPr>
      <w:drawing>
        <wp:inline distT="0" distB="0" distL="0" distR="0" wp14:anchorId="091CF269" wp14:editId="173AA0BB">
          <wp:extent cx="2211070" cy="706120"/>
          <wp:effectExtent l="0" t="0" r="0" b="0"/>
          <wp:docPr id="19" name="Imagen 19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05C5"/>
    <w:multiLevelType w:val="hybridMultilevel"/>
    <w:tmpl w:val="113CAF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203BA"/>
    <w:multiLevelType w:val="hybridMultilevel"/>
    <w:tmpl w:val="2626EC9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165AD"/>
    <w:rsid w:val="00017073"/>
    <w:rsid w:val="0006418A"/>
    <w:rsid w:val="000701DD"/>
    <w:rsid w:val="00076794"/>
    <w:rsid w:val="000841D4"/>
    <w:rsid w:val="0009761C"/>
    <w:rsid w:val="000B1053"/>
    <w:rsid w:val="000B19BC"/>
    <w:rsid w:val="000B47D7"/>
    <w:rsid w:val="000C4E3C"/>
    <w:rsid w:val="000D704C"/>
    <w:rsid w:val="000E63B9"/>
    <w:rsid w:val="000F0048"/>
    <w:rsid w:val="000F0D26"/>
    <w:rsid w:val="000F2828"/>
    <w:rsid w:val="000F2BA7"/>
    <w:rsid w:val="000F6D2B"/>
    <w:rsid w:val="000F748A"/>
    <w:rsid w:val="00113A01"/>
    <w:rsid w:val="00131153"/>
    <w:rsid w:val="0013351B"/>
    <w:rsid w:val="00144FC2"/>
    <w:rsid w:val="00146188"/>
    <w:rsid w:val="0014677F"/>
    <w:rsid w:val="00157EFB"/>
    <w:rsid w:val="001621DB"/>
    <w:rsid w:val="00164C09"/>
    <w:rsid w:val="00165C88"/>
    <w:rsid w:val="00165E1C"/>
    <w:rsid w:val="00172EF5"/>
    <w:rsid w:val="00193541"/>
    <w:rsid w:val="00195869"/>
    <w:rsid w:val="001A093B"/>
    <w:rsid w:val="001A3AF9"/>
    <w:rsid w:val="001A7CA2"/>
    <w:rsid w:val="001B3DC1"/>
    <w:rsid w:val="001C1725"/>
    <w:rsid w:val="001D3EE4"/>
    <w:rsid w:val="001E121D"/>
    <w:rsid w:val="001E60F7"/>
    <w:rsid w:val="001E75A2"/>
    <w:rsid w:val="001E7616"/>
    <w:rsid w:val="001F2A73"/>
    <w:rsid w:val="002047BD"/>
    <w:rsid w:val="00210C55"/>
    <w:rsid w:val="00217248"/>
    <w:rsid w:val="00222441"/>
    <w:rsid w:val="00222679"/>
    <w:rsid w:val="00226D7D"/>
    <w:rsid w:val="002563C2"/>
    <w:rsid w:val="00264AB3"/>
    <w:rsid w:val="00266072"/>
    <w:rsid w:val="002B42E6"/>
    <w:rsid w:val="002C014F"/>
    <w:rsid w:val="002E0C4C"/>
    <w:rsid w:val="002E4211"/>
    <w:rsid w:val="002F537C"/>
    <w:rsid w:val="002F5622"/>
    <w:rsid w:val="002F5BBF"/>
    <w:rsid w:val="00302B06"/>
    <w:rsid w:val="003131A0"/>
    <w:rsid w:val="0032444E"/>
    <w:rsid w:val="00330F5E"/>
    <w:rsid w:val="003311B3"/>
    <w:rsid w:val="00332302"/>
    <w:rsid w:val="003416D6"/>
    <w:rsid w:val="00341F2F"/>
    <w:rsid w:val="003579CD"/>
    <w:rsid w:val="003708F7"/>
    <w:rsid w:val="00373F99"/>
    <w:rsid w:val="00381C36"/>
    <w:rsid w:val="00382A79"/>
    <w:rsid w:val="0039034A"/>
    <w:rsid w:val="003917CA"/>
    <w:rsid w:val="003979E5"/>
    <w:rsid w:val="003A33F2"/>
    <w:rsid w:val="003B03A4"/>
    <w:rsid w:val="003B100A"/>
    <w:rsid w:val="003B4109"/>
    <w:rsid w:val="003B5268"/>
    <w:rsid w:val="003B7E1C"/>
    <w:rsid w:val="003C070F"/>
    <w:rsid w:val="003C0FB3"/>
    <w:rsid w:val="003C649A"/>
    <w:rsid w:val="003D1526"/>
    <w:rsid w:val="003E2799"/>
    <w:rsid w:val="003E6300"/>
    <w:rsid w:val="003E6A01"/>
    <w:rsid w:val="003F07E0"/>
    <w:rsid w:val="003F0F40"/>
    <w:rsid w:val="003F10C6"/>
    <w:rsid w:val="003F50BC"/>
    <w:rsid w:val="0040174D"/>
    <w:rsid w:val="00401AD3"/>
    <w:rsid w:val="0042325C"/>
    <w:rsid w:val="00423C9C"/>
    <w:rsid w:val="00430CB0"/>
    <w:rsid w:val="0043182A"/>
    <w:rsid w:val="004550DC"/>
    <w:rsid w:val="004555AF"/>
    <w:rsid w:val="00456081"/>
    <w:rsid w:val="0047167E"/>
    <w:rsid w:val="00473323"/>
    <w:rsid w:val="004823B8"/>
    <w:rsid w:val="00484E45"/>
    <w:rsid w:val="004906FB"/>
    <w:rsid w:val="004A29DF"/>
    <w:rsid w:val="004C2D5B"/>
    <w:rsid w:val="004C4B01"/>
    <w:rsid w:val="004D1C34"/>
    <w:rsid w:val="004E7514"/>
    <w:rsid w:val="004F1A43"/>
    <w:rsid w:val="004F4BE5"/>
    <w:rsid w:val="00504210"/>
    <w:rsid w:val="00505398"/>
    <w:rsid w:val="005107B1"/>
    <w:rsid w:val="00514E48"/>
    <w:rsid w:val="00516E6B"/>
    <w:rsid w:val="005202FB"/>
    <w:rsid w:val="005356C2"/>
    <w:rsid w:val="00544063"/>
    <w:rsid w:val="00552C98"/>
    <w:rsid w:val="00554306"/>
    <w:rsid w:val="00554D53"/>
    <w:rsid w:val="00563EDD"/>
    <w:rsid w:val="00566C27"/>
    <w:rsid w:val="00594F68"/>
    <w:rsid w:val="00596775"/>
    <w:rsid w:val="00596A51"/>
    <w:rsid w:val="005A3062"/>
    <w:rsid w:val="005A5B52"/>
    <w:rsid w:val="005A796B"/>
    <w:rsid w:val="005C2402"/>
    <w:rsid w:val="005C798F"/>
    <w:rsid w:val="005D46B8"/>
    <w:rsid w:val="005E7D6E"/>
    <w:rsid w:val="005F05DE"/>
    <w:rsid w:val="00620BAD"/>
    <w:rsid w:val="006251EB"/>
    <w:rsid w:val="006261AD"/>
    <w:rsid w:val="00630A75"/>
    <w:rsid w:val="00632016"/>
    <w:rsid w:val="006558BC"/>
    <w:rsid w:val="00664BAB"/>
    <w:rsid w:val="00666CBE"/>
    <w:rsid w:val="006758A9"/>
    <w:rsid w:val="0069543A"/>
    <w:rsid w:val="006A0D15"/>
    <w:rsid w:val="006A590F"/>
    <w:rsid w:val="006B2534"/>
    <w:rsid w:val="006B5EAC"/>
    <w:rsid w:val="006C2E14"/>
    <w:rsid w:val="006D1C4E"/>
    <w:rsid w:val="006D6D3E"/>
    <w:rsid w:val="006E19EA"/>
    <w:rsid w:val="006E2AAB"/>
    <w:rsid w:val="006F532C"/>
    <w:rsid w:val="006F61FD"/>
    <w:rsid w:val="007019A4"/>
    <w:rsid w:val="007068EF"/>
    <w:rsid w:val="00712CF1"/>
    <w:rsid w:val="00733A2D"/>
    <w:rsid w:val="007343E1"/>
    <w:rsid w:val="00740AAC"/>
    <w:rsid w:val="007461B3"/>
    <w:rsid w:val="00746709"/>
    <w:rsid w:val="00746CE1"/>
    <w:rsid w:val="00762A8D"/>
    <w:rsid w:val="0076403E"/>
    <w:rsid w:val="00767FC8"/>
    <w:rsid w:val="00774358"/>
    <w:rsid w:val="00775F75"/>
    <w:rsid w:val="00785937"/>
    <w:rsid w:val="007863EA"/>
    <w:rsid w:val="00790798"/>
    <w:rsid w:val="00795871"/>
    <w:rsid w:val="0079598A"/>
    <w:rsid w:val="007A3C78"/>
    <w:rsid w:val="007A58B9"/>
    <w:rsid w:val="007A61B6"/>
    <w:rsid w:val="007A6A14"/>
    <w:rsid w:val="007B16CC"/>
    <w:rsid w:val="007B6397"/>
    <w:rsid w:val="007B6CFB"/>
    <w:rsid w:val="007D4DA8"/>
    <w:rsid w:val="007E11F0"/>
    <w:rsid w:val="007E1FC9"/>
    <w:rsid w:val="007F36D3"/>
    <w:rsid w:val="007F760D"/>
    <w:rsid w:val="00816240"/>
    <w:rsid w:val="008237ED"/>
    <w:rsid w:val="00825BB0"/>
    <w:rsid w:val="00825D16"/>
    <w:rsid w:val="00827F45"/>
    <w:rsid w:val="008369B2"/>
    <w:rsid w:val="00837148"/>
    <w:rsid w:val="008442EC"/>
    <w:rsid w:val="0085312D"/>
    <w:rsid w:val="00860196"/>
    <w:rsid w:val="00876006"/>
    <w:rsid w:val="00880560"/>
    <w:rsid w:val="00890948"/>
    <w:rsid w:val="0089151F"/>
    <w:rsid w:val="00894D63"/>
    <w:rsid w:val="008A68BE"/>
    <w:rsid w:val="008B0A11"/>
    <w:rsid w:val="008B310E"/>
    <w:rsid w:val="008D136E"/>
    <w:rsid w:val="008E137C"/>
    <w:rsid w:val="008E500F"/>
    <w:rsid w:val="008E6277"/>
    <w:rsid w:val="00900220"/>
    <w:rsid w:val="00902FE6"/>
    <w:rsid w:val="00907F5F"/>
    <w:rsid w:val="00915404"/>
    <w:rsid w:val="00916E76"/>
    <w:rsid w:val="00931752"/>
    <w:rsid w:val="009373D1"/>
    <w:rsid w:val="009673F5"/>
    <w:rsid w:val="00970C67"/>
    <w:rsid w:val="0097110D"/>
    <w:rsid w:val="0097481E"/>
    <w:rsid w:val="00976B83"/>
    <w:rsid w:val="00985DE1"/>
    <w:rsid w:val="00986C28"/>
    <w:rsid w:val="009A779D"/>
    <w:rsid w:val="009B6054"/>
    <w:rsid w:val="009C4126"/>
    <w:rsid w:val="009F2041"/>
    <w:rsid w:val="009F4459"/>
    <w:rsid w:val="00A002D3"/>
    <w:rsid w:val="00A0050A"/>
    <w:rsid w:val="00A2193C"/>
    <w:rsid w:val="00A24210"/>
    <w:rsid w:val="00A45B01"/>
    <w:rsid w:val="00A47E2F"/>
    <w:rsid w:val="00A62652"/>
    <w:rsid w:val="00A6440D"/>
    <w:rsid w:val="00A66033"/>
    <w:rsid w:val="00A7067A"/>
    <w:rsid w:val="00A954F2"/>
    <w:rsid w:val="00A975DB"/>
    <w:rsid w:val="00A97F37"/>
    <w:rsid w:val="00AB1300"/>
    <w:rsid w:val="00AB6CF2"/>
    <w:rsid w:val="00AC286F"/>
    <w:rsid w:val="00AC3F7C"/>
    <w:rsid w:val="00AD1151"/>
    <w:rsid w:val="00AD4D93"/>
    <w:rsid w:val="00B10122"/>
    <w:rsid w:val="00B17278"/>
    <w:rsid w:val="00B17690"/>
    <w:rsid w:val="00B218D4"/>
    <w:rsid w:val="00B278B3"/>
    <w:rsid w:val="00B36C54"/>
    <w:rsid w:val="00B533C5"/>
    <w:rsid w:val="00B700CD"/>
    <w:rsid w:val="00B765E9"/>
    <w:rsid w:val="00B97D09"/>
    <w:rsid w:val="00BA081F"/>
    <w:rsid w:val="00BA4CD4"/>
    <w:rsid w:val="00BB0D21"/>
    <w:rsid w:val="00BB10A6"/>
    <w:rsid w:val="00BB3BA7"/>
    <w:rsid w:val="00BB78C5"/>
    <w:rsid w:val="00BC4FDC"/>
    <w:rsid w:val="00BC56FA"/>
    <w:rsid w:val="00BC5F1C"/>
    <w:rsid w:val="00BD52C6"/>
    <w:rsid w:val="00BE6A41"/>
    <w:rsid w:val="00BF1FCA"/>
    <w:rsid w:val="00BF351F"/>
    <w:rsid w:val="00C00B09"/>
    <w:rsid w:val="00C13900"/>
    <w:rsid w:val="00C15A8D"/>
    <w:rsid w:val="00C25376"/>
    <w:rsid w:val="00C37468"/>
    <w:rsid w:val="00C40A45"/>
    <w:rsid w:val="00C40DE7"/>
    <w:rsid w:val="00C43F8A"/>
    <w:rsid w:val="00C54076"/>
    <w:rsid w:val="00C56E22"/>
    <w:rsid w:val="00C913A8"/>
    <w:rsid w:val="00C95E53"/>
    <w:rsid w:val="00C9673A"/>
    <w:rsid w:val="00CB0452"/>
    <w:rsid w:val="00CB6582"/>
    <w:rsid w:val="00CC123C"/>
    <w:rsid w:val="00CD4986"/>
    <w:rsid w:val="00CE4DD7"/>
    <w:rsid w:val="00CE5689"/>
    <w:rsid w:val="00CF0294"/>
    <w:rsid w:val="00CF434F"/>
    <w:rsid w:val="00CF50BE"/>
    <w:rsid w:val="00D05B65"/>
    <w:rsid w:val="00D11A9D"/>
    <w:rsid w:val="00D120D2"/>
    <w:rsid w:val="00D1518B"/>
    <w:rsid w:val="00D20225"/>
    <w:rsid w:val="00D25117"/>
    <w:rsid w:val="00D465C7"/>
    <w:rsid w:val="00D55C08"/>
    <w:rsid w:val="00D71EE8"/>
    <w:rsid w:val="00D822D6"/>
    <w:rsid w:val="00D92273"/>
    <w:rsid w:val="00D93C21"/>
    <w:rsid w:val="00D95D3F"/>
    <w:rsid w:val="00DB176D"/>
    <w:rsid w:val="00DB7B04"/>
    <w:rsid w:val="00DC4269"/>
    <w:rsid w:val="00DD551B"/>
    <w:rsid w:val="00DD5D4C"/>
    <w:rsid w:val="00DD729C"/>
    <w:rsid w:val="00DE1976"/>
    <w:rsid w:val="00DE4D44"/>
    <w:rsid w:val="00DE5D0B"/>
    <w:rsid w:val="00DF292A"/>
    <w:rsid w:val="00E27678"/>
    <w:rsid w:val="00E37528"/>
    <w:rsid w:val="00E37CC8"/>
    <w:rsid w:val="00E4254A"/>
    <w:rsid w:val="00E5441A"/>
    <w:rsid w:val="00E6615C"/>
    <w:rsid w:val="00E73DB5"/>
    <w:rsid w:val="00E84BD6"/>
    <w:rsid w:val="00E86D16"/>
    <w:rsid w:val="00E87546"/>
    <w:rsid w:val="00E90C68"/>
    <w:rsid w:val="00E95817"/>
    <w:rsid w:val="00E971EB"/>
    <w:rsid w:val="00E97246"/>
    <w:rsid w:val="00EA293A"/>
    <w:rsid w:val="00EA439C"/>
    <w:rsid w:val="00EB54DE"/>
    <w:rsid w:val="00EB742B"/>
    <w:rsid w:val="00EC060E"/>
    <w:rsid w:val="00EC78B9"/>
    <w:rsid w:val="00ED1D8C"/>
    <w:rsid w:val="00ED59F6"/>
    <w:rsid w:val="00ED76B3"/>
    <w:rsid w:val="00ED7D10"/>
    <w:rsid w:val="00F1364A"/>
    <w:rsid w:val="00F42767"/>
    <w:rsid w:val="00F42903"/>
    <w:rsid w:val="00F446B7"/>
    <w:rsid w:val="00F5685C"/>
    <w:rsid w:val="00F877D5"/>
    <w:rsid w:val="00F97EF2"/>
    <w:rsid w:val="00FA227F"/>
    <w:rsid w:val="00FC01C8"/>
    <w:rsid w:val="00FC210B"/>
    <w:rsid w:val="00FC33E6"/>
    <w:rsid w:val="00FC45A0"/>
    <w:rsid w:val="00FD1C8F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E8193C"/>
  <w15:docId w15:val="{55AEE60C-6D54-4548-96EB-8DBD4F34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DB176D"/>
    <w:rPr>
      <w:rFonts w:cs="Calibri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DB176D"/>
    <w:pPr>
      <w:spacing w:after="0" w:line="240" w:lineRule="auto"/>
      <w:ind w:left="720"/>
    </w:pPr>
    <w:rPr>
      <w:rFonts w:cs="Calibri"/>
      <w:lang w:eastAsia="es-PE"/>
    </w:rPr>
  </w:style>
  <w:style w:type="character" w:styleId="Hipervnculovisitado">
    <w:name w:val="FollowedHyperlink"/>
    <w:uiPriority w:val="99"/>
    <w:semiHidden/>
    <w:unhideWhenUsed/>
    <w:rsid w:val="00620BAD"/>
    <w:rPr>
      <w:color w:val="954F72"/>
      <w:u w:val="single"/>
    </w:rPr>
  </w:style>
  <w:style w:type="table" w:styleId="Tablaconcuadrcula">
    <w:name w:val="Table Grid"/>
    <w:basedOn w:val="Tablanormal"/>
    <w:uiPriority w:val="39"/>
    <w:rsid w:val="004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matestributarios.sunat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D7FB-8C89-428F-9C18-18A4A5C5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Links>
    <vt:vector size="6" baseType="variant">
      <vt:variant>
        <vt:i4>5242897</vt:i4>
      </vt:variant>
      <vt:variant>
        <vt:i4>0</vt:i4>
      </vt:variant>
      <vt:variant>
        <vt:i4>0</vt:i4>
      </vt:variant>
      <vt:variant>
        <vt:i4>5</vt:i4>
      </vt:variant>
      <vt:variant>
        <vt:lpwstr>https://rematestributarios.sunat.gob.pe/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Sanchez Lizarbe Carlos Gary</cp:lastModifiedBy>
  <cp:revision>5</cp:revision>
  <cp:lastPrinted>2024-09-13T22:50:00Z</cp:lastPrinted>
  <dcterms:created xsi:type="dcterms:W3CDTF">2026-02-04T14:01:00Z</dcterms:created>
  <dcterms:modified xsi:type="dcterms:W3CDTF">2026-02-11T14:41:00Z</dcterms:modified>
</cp:coreProperties>
</file>